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5C4" w:rsidRDefault="00AE35C4">
      <w:pPr>
        <w:kinsoku w:val="0"/>
        <w:wordWrap w:val="0"/>
        <w:overflowPunct w:val="0"/>
        <w:snapToGrid w:val="0"/>
        <w:spacing w:line="362" w:lineRule="exact"/>
      </w:pPr>
      <w:r>
        <w:rPr>
          <w:rFonts w:hint="eastAsia"/>
        </w:rPr>
        <w:t>様式第８号（第１１条関係）</w:t>
      </w:r>
    </w:p>
    <w:p w:rsidR="00AE35C4" w:rsidRDefault="00AE35C4">
      <w:pPr>
        <w:kinsoku w:val="0"/>
        <w:wordWrap w:val="0"/>
        <w:overflowPunct w:val="0"/>
        <w:snapToGrid w:val="0"/>
        <w:spacing w:line="362" w:lineRule="exact"/>
      </w:pPr>
    </w:p>
    <w:p w:rsidR="00AE35C4" w:rsidRDefault="00AE35C4">
      <w:pPr>
        <w:kinsoku w:val="0"/>
        <w:overflowPunct w:val="0"/>
        <w:snapToGrid w:val="0"/>
        <w:spacing w:line="362" w:lineRule="exact"/>
        <w:jc w:val="center"/>
      </w:pPr>
      <w:r>
        <w:rPr>
          <w:rFonts w:hint="eastAsia"/>
        </w:rPr>
        <w:t>浄化槽等設置整備事業費補助金交付請求書</w:t>
      </w:r>
    </w:p>
    <w:p w:rsidR="00AE35C4" w:rsidRDefault="00AE35C4">
      <w:pPr>
        <w:kinsoku w:val="0"/>
        <w:wordWrap w:val="0"/>
        <w:overflowPunct w:val="0"/>
        <w:snapToGrid w:val="0"/>
        <w:spacing w:line="362" w:lineRule="exact"/>
      </w:pPr>
    </w:p>
    <w:p w:rsidR="00AE35C4" w:rsidRDefault="005B4875">
      <w:pPr>
        <w:kinsoku w:val="0"/>
        <w:wordWrap w:val="0"/>
        <w:overflowPunct w:val="0"/>
        <w:snapToGrid w:val="0"/>
        <w:spacing w:line="362" w:lineRule="exact"/>
        <w:jc w:val="right"/>
      </w:pPr>
      <w:r>
        <w:rPr>
          <w:rFonts w:hint="eastAsia"/>
        </w:rPr>
        <w:t xml:space="preserve">令和　　</w:t>
      </w:r>
      <w:r w:rsidR="00AE35C4">
        <w:rPr>
          <w:rFonts w:hint="eastAsia"/>
        </w:rPr>
        <w:t>年　　月　　日</w:t>
      </w:r>
    </w:p>
    <w:p w:rsidR="00AE35C4" w:rsidRDefault="00AE35C4">
      <w:pPr>
        <w:kinsoku w:val="0"/>
        <w:wordWrap w:val="0"/>
        <w:overflowPunct w:val="0"/>
        <w:snapToGrid w:val="0"/>
        <w:spacing w:line="362" w:lineRule="exact"/>
      </w:pPr>
    </w:p>
    <w:p w:rsidR="00AE35C4" w:rsidRDefault="00AE35C4">
      <w:pPr>
        <w:kinsoku w:val="0"/>
        <w:wordWrap w:val="0"/>
        <w:overflowPunct w:val="0"/>
        <w:snapToGrid w:val="0"/>
        <w:spacing w:line="362" w:lineRule="exact"/>
      </w:pPr>
      <w:r>
        <w:rPr>
          <w:rFonts w:hint="eastAsia"/>
        </w:rPr>
        <w:t xml:space="preserve">　石巻市長　</w:t>
      </w:r>
      <w:r w:rsidR="004600F4">
        <w:rPr>
          <w:rFonts w:hint="eastAsia"/>
        </w:rPr>
        <w:t>齋　藤　正　美</w:t>
      </w:r>
      <w:r w:rsidR="008B137A">
        <w:rPr>
          <w:rFonts w:hint="eastAsia"/>
        </w:rPr>
        <w:t xml:space="preserve">　殿</w:t>
      </w:r>
    </w:p>
    <w:p w:rsidR="00AE35C4" w:rsidRDefault="00AE35C4">
      <w:pPr>
        <w:kinsoku w:val="0"/>
        <w:wordWrap w:val="0"/>
        <w:overflowPunct w:val="0"/>
        <w:snapToGrid w:val="0"/>
        <w:spacing w:line="362" w:lineRule="exact"/>
      </w:pPr>
    </w:p>
    <w:p w:rsidR="00AE35C4" w:rsidRDefault="00AE35C4">
      <w:pPr>
        <w:kinsoku w:val="0"/>
        <w:wordWrap w:val="0"/>
        <w:overflowPunct w:val="0"/>
        <w:snapToGrid w:val="0"/>
        <w:spacing w:line="362" w:lineRule="exact"/>
      </w:pPr>
      <w:r>
        <w:rPr>
          <w:rFonts w:hint="eastAsia"/>
        </w:rPr>
        <w:t xml:space="preserve">　　　　　　　　　　　　　　　　　　　（請求者）</w:t>
      </w:r>
    </w:p>
    <w:p w:rsidR="00AE35C4" w:rsidRDefault="00AE35C4">
      <w:pPr>
        <w:kinsoku w:val="0"/>
        <w:wordWrap w:val="0"/>
        <w:overflowPunct w:val="0"/>
        <w:snapToGrid w:val="0"/>
        <w:spacing w:line="362" w:lineRule="exact"/>
      </w:pPr>
      <w:r>
        <w:rPr>
          <w:rFonts w:hint="eastAsia"/>
        </w:rPr>
        <w:t xml:space="preserve">　　　　　　　　　　　　　　　　　　　　住　　所</w:t>
      </w:r>
      <w:r w:rsidR="003C2530">
        <w:rPr>
          <w:rFonts w:hint="eastAsia"/>
        </w:rPr>
        <w:t xml:space="preserve">　</w:t>
      </w:r>
    </w:p>
    <w:p w:rsidR="00AE35C4" w:rsidRDefault="00AE35C4">
      <w:pPr>
        <w:kinsoku w:val="0"/>
        <w:wordWrap w:val="0"/>
        <w:overflowPunct w:val="0"/>
        <w:snapToGrid w:val="0"/>
        <w:spacing w:line="362" w:lineRule="exact"/>
      </w:pPr>
      <w:bookmarkStart w:id="0" w:name="_GoBack"/>
      <w:bookmarkEnd w:id="0"/>
      <w:r>
        <w:rPr>
          <w:rFonts w:hint="eastAsia"/>
        </w:rPr>
        <w:t xml:space="preserve">　　　　　　　　　　　　　　　　　　　　氏　　名</w:t>
      </w:r>
      <w:r w:rsidR="003C2530">
        <w:rPr>
          <w:rFonts w:hint="eastAsia"/>
        </w:rPr>
        <w:t xml:space="preserve">　</w:t>
      </w:r>
    </w:p>
    <w:p w:rsidR="00AE35C4" w:rsidRDefault="00AE35C4">
      <w:pPr>
        <w:kinsoku w:val="0"/>
        <w:wordWrap w:val="0"/>
        <w:overflowPunct w:val="0"/>
        <w:snapToGrid w:val="0"/>
        <w:spacing w:line="362" w:lineRule="exact"/>
      </w:pPr>
      <w:r>
        <w:rPr>
          <w:rFonts w:hint="eastAsia"/>
        </w:rPr>
        <w:t xml:space="preserve">　　　　　　　　　　　　　　　　　　　　電話番号</w:t>
      </w:r>
    </w:p>
    <w:p w:rsidR="00AE35C4" w:rsidRDefault="00AE35C4">
      <w:pPr>
        <w:kinsoku w:val="0"/>
        <w:wordWrap w:val="0"/>
        <w:overflowPunct w:val="0"/>
        <w:snapToGrid w:val="0"/>
        <w:spacing w:line="362" w:lineRule="exact"/>
      </w:pPr>
    </w:p>
    <w:p w:rsidR="00AE35C4" w:rsidRDefault="00AE35C4">
      <w:pPr>
        <w:kinsoku w:val="0"/>
        <w:wordWrap w:val="0"/>
        <w:overflowPunct w:val="0"/>
        <w:snapToGrid w:val="0"/>
        <w:spacing w:line="362" w:lineRule="exact"/>
      </w:pPr>
    </w:p>
    <w:p w:rsidR="00AE35C4" w:rsidRDefault="00AE35C4">
      <w:pPr>
        <w:kinsoku w:val="0"/>
        <w:wordWrap w:val="0"/>
        <w:overflowPunct w:val="0"/>
        <w:snapToGrid w:val="0"/>
        <w:spacing w:line="362" w:lineRule="exact"/>
      </w:pPr>
      <w:r>
        <w:rPr>
          <w:rFonts w:hint="eastAsia"/>
        </w:rPr>
        <w:t xml:space="preserve">　</w:t>
      </w:r>
      <w:r w:rsidR="005B4875">
        <w:rPr>
          <w:rFonts w:hint="eastAsia"/>
        </w:rPr>
        <w:t xml:space="preserve">令和　　</w:t>
      </w:r>
      <w:r>
        <w:rPr>
          <w:rFonts w:hint="eastAsia"/>
        </w:rPr>
        <w:t>年　　月　　日付け</w:t>
      </w:r>
      <w:r w:rsidR="00BB33F1">
        <w:rPr>
          <w:rFonts w:hint="eastAsia"/>
        </w:rPr>
        <w:t>石下管</w:t>
      </w:r>
      <w:r>
        <w:rPr>
          <w:rFonts w:hint="eastAsia"/>
        </w:rPr>
        <w:t>第</w:t>
      </w:r>
      <w:r w:rsidR="008B137A">
        <w:rPr>
          <w:rFonts w:hint="eastAsia"/>
        </w:rPr>
        <w:t xml:space="preserve">　　－　　</w:t>
      </w:r>
      <w:r>
        <w:rPr>
          <w:rFonts w:hint="eastAsia"/>
        </w:rPr>
        <w:t>号をもって額の確定のあった石巻市浄化槽等設置整備事業費補助金を石巻市浄化槽等設置整備事業費補助金交付要綱第１１条第２項の規定により、下記のとおり請求します。</w:t>
      </w:r>
    </w:p>
    <w:p w:rsidR="00AE35C4" w:rsidRDefault="00AE35C4">
      <w:pPr>
        <w:kinsoku w:val="0"/>
        <w:wordWrap w:val="0"/>
        <w:overflowPunct w:val="0"/>
        <w:snapToGrid w:val="0"/>
        <w:spacing w:line="362" w:lineRule="exact"/>
      </w:pPr>
    </w:p>
    <w:p w:rsidR="00AE35C4" w:rsidRDefault="00AE35C4">
      <w:pPr>
        <w:pStyle w:val="a3"/>
      </w:pPr>
      <w:r>
        <w:rPr>
          <w:rFonts w:hint="eastAsia"/>
        </w:rPr>
        <w:t>記</w:t>
      </w:r>
    </w:p>
    <w:p w:rsidR="00AE35C4" w:rsidRDefault="00AE35C4"/>
    <w:tbl>
      <w:tblPr>
        <w:tblW w:w="8520" w:type="dxa"/>
        <w:tblInd w:w="5" w:type="dxa"/>
        <w:tblLayout w:type="fixed"/>
        <w:tblCellMar>
          <w:left w:w="0" w:type="dxa"/>
          <w:right w:w="0" w:type="dxa"/>
        </w:tblCellMar>
        <w:tblLook w:val="0000" w:firstRow="0" w:lastRow="0" w:firstColumn="0" w:lastColumn="0" w:noHBand="0" w:noVBand="0"/>
      </w:tblPr>
      <w:tblGrid>
        <w:gridCol w:w="1893"/>
        <w:gridCol w:w="1656"/>
        <w:gridCol w:w="1563"/>
        <w:gridCol w:w="1446"/>
        <w:gridCol w:w="1962"/>
      </w:tblGrid>
      <w:tr w:rsidR="00AE35C4">
        <w:trPr>
          <w:cantSplit/>
          <w:trHeight w:hRule="exact" w:val="724"/>
        </w:trPr>
        <w:tc>
          <w:tcPr>
            <w:tcW w:w="1893" w:type="dxa"/>
            <w:tcBorders>
              <w:top w:val="single" w:sz="4" w:space="0" w:color="auto"/>
              <w:left w:val="single" w:sz="4" w:space="0" w:color="auto"/>
            </w:tcBorders>
            <w:vAlign w:val="center"/>
          </w:tcPr>
          <w:p w:rsidR="00AE35C4" w:rsidRDefault="00AE35C4">
            <w:pPr>
              <w:wordWrap w:val="0"/>
              <w:snapToGrid w:val="0"/>
              <w:spacing w:line="240" w:lineRule="auto"/>
              <w:rPr>
                <w:spacing w:val="1"/>
              </w:rPr>
            </w:pPr>
            <w:r>
              <w:rPr>
                <w:rFonts w:hint="eastAsia"/>
                <w:spacing w:val="0"/>
              </w:rPr>
              <w:t xml:space="preserve"> </w:t>
            </w:r>
            <w:r>
              <w:rPr>
                <w:rFonts w:hint="eastAsia"/>
                <w:spacing w:val="1"/>
              </w:rPr>
              <w:t>１　請求金額</w:t>
            </w:r>
          </w:p>
        </w:tc>
        <w:tc>
          <w:tcPr>
            <w:tcW w:w="6627" w:type="dxa"/>
            <w:gridSpan w:val="4"/>
            <w:tcBorders>
              <w:top w:val="single" w:sz="4" w:space="0" w:color="auto"/>
              <w:left w:val="single" w:sz="4" w:space="0" w:color="auto"/>
              <w:right w:val="single" w:sz="4" w:space="0" w:color="auto"/>
            </w:tcBorders>
            <w:vAlign w:val="center"/>
          </w:tcPr>
          <w:p w:rsidR="00AE35C4" w:rsidRDefault="00AE35C4">
            <w:pPr>
              <w:wordWrap w:val="0"/>
              <w:snapToGrid w:val="0"/>
              <w:spacing w:line="240" w:lineRule="auto"/>
              <w:rPr>
                <w:spacing w:val="1"/>
              </w:rPr>
            </w:pPr>
            <w:r>
              <w:rPr>
                <w:rFonts w:hint="eastAsia"/>
                <w:spacing w:val="1"/>
              </w:rPr>
              <w:t xml:space="preserve">　　　金　　　　　　　　　　円</w:t>
            </w:r>
          </w:p>
        </w:tc>
      </w:tr>
      <w:tr w:rsidR="00AE35C4">
        <w:trPr>
          <w:cantSplit/>
          <w:trHeight w:hRule="exact" w:val="724"/>
        </w:trPr>
        <w:tc>
          <w:tcPr>
            <w:tcW w:w="1893" w:type="dxa"/>
            <w:vMerge w:val="restart"/>
            <w:tcBorders>
              <w:top w:val="single" w:sz="4" w:space="0" w:color="auto"/>
              <w:left w:val="single" w:sz="4" w:space="0" w:color="auto"/>
            </w:tcBorders>
          </w:tcPr>
          <w:p w:rsidR="00AE35C4" w:rsidRDefault="00AE35C4">
            <w:pPr>
              <w:wordWrap w:val="0"/>
              <w:snapToGrid w:val="0"/>
              <w:spacing w:line="240" w:lineRule="auto"/>
              <w:rPr>
                <w:spacing w:val="0"/>
              </w:rPr>
            </w:pPr>
          </w:p>
          <w:p w:rsidR="00AE35C4" w:rsidRDefault="00AE35C4">
            <w:pPr>
              <w:wordWrap w:val="0"/>
              <w:snapToGrid w:val="0"/>
              <w:spacing w:line="240" w:lineRule="auto"/>
              <w:rPr>
                <w:spacing w:val="1"/>
              </w:rPr>
            </w:pPr>
            <w:r>
              <w:rPr>
                <w:rFonts w:hint="eastAsia"/>
                <w:spacing w:val="0"/>
              </w:rPr>
              <w:t xml:space="preserve"> </w:t>
            </w:r>
            <w:r>
              <w:rPr>
                <w:rFonts w:hint="eastAsia"/>
                <w:spacing w:val="1"/>
              </w:rPr>
              <w:t>２　振込口座</w:t>
            </w:r>
          </w:p>
          <w:p w:rsidR="00AE35C4" w:rsidRDefault="00AE35C4">
            <w:pPr>
              <w:wordWrap w:val="0"/>
              <w:snapToGrid w:val="0"/>
              <w:spacing w:line="240" w:lineRule="auto"/>
              <w:rPr>
                <w:spacing w:val="1"/>
              </w:rPr>
            </w:pPr>
          </w:p>
          <w:p w:rsidR="00AE35C4" w:rsidRDefault="00AE35C4" w:rsidP="008B137A">
            <w:pPr>
              <w:wordWrap w:val="0"/>
              <w:snapToGrid w:val="0"/>
              <w:spacing w:line="240" w:lineRule="auto"/>
              <w:rPr>
                <w:spacing w:val="1"/>
                <w:sz w:val="18"/>
              </w:rPr>
            </w:pPr>
            <w:r>
              <w:rPr>
                <w:rFonts w:hint="eastAsia"/>
                <w:spacing w:val="0"/>
                <w:sz w:val="18"/>
              </w:rPr>
              <w:t xml:space="preserve"> 　</w:t>
            </w:r>
          </w:p>
        </w:tc>
        <w:tc>
          <w:tcPr>
            <w:tcW w:w="1656" w:type="dxa"/>
            <w:tcBorders>
              <w:top w:val="single" w:sz="4" w:space="0" w:color="auto"/>
              <w:left w:val="single" w:sz="4" w:space="0" w:color="auto"/>
            </w:tcBorders>
            <w:vAlign w:val="center"/>
          </w:tcPr>
          <w:p w:rsidR="00AE35C4" w:rsidRDefault="00AE35C4">
            <w:pPr>
              <w:wordWrap w:val="0"/>
              <w:snapToGrid w:val="0"/>
              <w:spacing w:line="240" w:lineRule="auto"/>
              <w:jc w:val="center"/>
              <w:rPr>
                <w:spacing w:val="1"/>
              </w:rPr>
            </w:pPr>
            <w:r>
              <w:fldChar w:fldCharType="begin"/>
            </w:r>
            <w:r>
              <w:instrText xml:space="preserve"> eq \o\ad(</w:instrText>
            </w:r>
            <w:r>
              <w:rPr>
                <w:rFonts w:hint="eastAsia"/>
                <w:spacing w:val="-1"/>
              </w:rPr>
              <w:instrText>金融機関名,</w:instrText>
            </w:r>
            <w:r>
              <w:rPr>
                <w:rFonts w:hint="eastAsia"/>
                <w:snapToGrid w:val="0"/>
                <w:spacing w:val="-1"/>
                <w:w w:val="50"/>
              </w:rPr>
              <w:instrText xml:space="preserve">　　　　　　　　　　　　　</w:instrText>
            </w:r>
            <w:r>
              <w:rPr>
                <w:rFonts w:hint="eastAsia"/>
                <w:snapToGrid w:val="0"/>
                <w:spacing w:val="16"/>
                <w:w w:val="50"/>
              </w:rPr>
              <w:instrText xml:space="preserve">　</w:instrText>
            </w:r>
            <w:r>
              <w:rPr>
                <w:rFonts w:hint="eastAsia"/>
                <w:spacing w:val="-1"/>
              </w:rPr>
              <w:instrText>)</w:instrText>
            </w:r>
            <w:r>
              <w:fldChar w:fldCharType="end"/>
            </w:r>
          </w:p>
        </w:tc>
        <w:tc>
          <w:tcPr>
            <w:tcW w:w="4971" w:type="dxa"/>
            <w:gridSpan w:val="3"/>
            <w:tcBorders>
              <w:top w:val="single" w:sz="4" w:space="0" w:color="auto"/>
              <w:left w:val="single" w:sz="4" w:space="0" w:color="auto"/>
              <w:right w:val="single" w:sz="4" w:space="0" w:color="auto"/>
            </w:tcBorders>
            <w:vAlign w:val="center"/>
          </w:tcPr>
          <w:p w:rsidR="00AE35C4" w:rsidRDefault="00AE35C4">
            <w:pPr>
              <w:wordWrap w:val="0"/>
              <w:snapToGrid w:val="0"/>
              <w:spacing w:line="240" w:lineRule="auto"/>
              <w:rPr>
                <w:spacing w:val="1"/>
              </w:rPr>
            </w:pPr>
            <w:r>
              <w:rPr>
                <w:rFonts w:hint="eastAsia"/>
                <w:spacing w:val="0"/>
              </w:rPr>
              <w:t xml:space="preserve"> </w:t>
            </w:r>
            <w:r>
              <w:rPr>
                <w:rFonts w:hint="eastAsia"/>
                <w:spacing w:val="1"/>
              </w:rPr>
              <w:t xml:space="preserve">　　　　　　　　銀行　　　　　　　　本・支店</w:t>
            </w:r>
          </w:p>
        </w:tc>
      </w:tr>
      <w:tr w:rsidR="00AE35C4">
        <w:trPr>
          <w:cantSplit/>
          <w:trHeight w:hRule="exact" w:val="724"/>
        </w:trPr>
        <w:tc>
          <w:tcPr>
            <w:tcW w:w="1893" w:type="dxa"/>
            <w:vMerge/>
            <w:tcBorders>
              <w:left w:val="single" w:sz="4" w:space="0" w:color="auto"/>
            </w:tcBorders>
          </w:tcPr>
          <w:p w:rsidR="00AE35C4" w:rsidRDefault="00AE35C4">
            <w:pPr>
              <w:wordWrap w:val="0"/>
              <w:snapToGrid w:val="0"/>
              <w:spacing w:line="210" w:lineRule="exact"/>
              <w:rPr>
                <w:spacing w:val="1"/>
              </w:rPr>
            </w:pPr>
          </w:p>
        </w:tc>
        <w:tc>
          <w:tcPr>
            <w:tcW w:w="1656" w:type="dxa"/>
            <w:tcBorders>
              <w:top w:val="single" w:sz="4" w:space="0" w:color="auto"/>
              <w:left w:val="single" w:sz="4" w:space="0" w:color="auto"/>
            </w:tcBorders>
            <w:vAlign w:val="center"/>
          </w:tcPr>
          <w:p w:rsidR="00AE35C4" w:rsidRDefault="00AE35C4">
            <w:pPr>
              <w:wordWrap w:val="0"/>
              <w:snapToGrid w:val="0"/>
              <w:spacing w:line="240" w:lineRule="auto"/>
              <w:jc w:val="center"/>
              <w:rPr>
                <w:spacing w:val="1"/>
              </w:rPr>
            </w:pPr>
            <w:r>
              <w:fldChar w:fldCharType="begin"/>
            </w:r>
            <w:r>
              <w:instrText xml:space="preserve"> eq \o\ad(</w:instrText>
            </w:r>
            <w:r>
              <w:rPr>
                <w:rFonts w:hint="eastAsia"/>
                <w:spacing w:val="-1"/>
              </w:rPr>
              <w:instrText>口座種別,</w:instrText>
            </w:r>
            <w:r>
              <w:rPr>
                <w:rFonts w:hint="eastAsia"/>
                <w:snapToGrid w:val="0"/>
                <w:spacing w:val="-1"/>
                <w:w w:val="50"/>
              </w:rPr>
              <w:instrText xml:space="preserve">　　　　　　　　　　　　　</w:instrText>
            </w:r>
            <w:r>
              <w:rPr>
                <w:rFonts w:hint="eastAsia"/>
                <w:snapToGrid w:val="0"/>
                <w:spacing w:val="16"/>
                <w:w w:val="50"/>
              </w:rPr>
              <w:instrText xml:space="preserve">　</w:instrText>
            </w:r>
            <w:r>
              <w:rPr>
                <w:rFonts w:hint="eastAsia"/>
                <w:spacing w:val="-1"/>
              </w:rPr>
              <w:instrText>)</w:instrText>
            </w:r>
            <w:r>
              <w:fldChar w:fldCharType="end"/>
            </w:r>
          </w:p>
        </w:tc>
        <w:tc>
          <w:tcPr>
            <w:tcW w:w="1563" w:type="dxa"/>
            <w:tcBorders>
              <w:top w:val="single" w:sz="4" w:space="0" w:color="auto"/>
              <w:left w:val="single" w:sz="4" w:space="0" w:color="auto"/>
            </w:tcBorders>
            <w:vAlign w:val="center"/>
          </w:tcPr>
          <w:p w:rsidR="00AE35C4" w:rsidRDefault="00AE35C4" w:rsidP="008B137A">
            <w:pPr>
              <w:wordWrap w:val="0"/>
              <w:snapToGrid w:val="0"/>
              <w:spacing w:line="240" w:lineRule="auto"/>
              <w:jc w:val="center"/>
              <w:rPr>
                <w:spacing w:val="1"/>
              </w:rPr>
            </w:pPr>
            <w:r>
              <w:rPr>
                <w:rFonts w:hint="eastAsia"/>
                <w:spacing w:val="1"/>
              </w:rPr>
              <w:t>普通</w:t>
            </w:r>
          </w:p>
        </w:tc>
        <w:tc>
          <w:tcPr>
            <w:tcW w:w="1446" w:type="dxa"/>
            <w:tcBorders>
              <w:top w:val="single" w:sz="4" w:space="0" w:color="auto"/>
              <w:left w:val="single" w:sz="4" w:space="0" w:color="auto"/>
            </w:tcBorders>
            <w:vAlign w:val="center"/>
          </w:tcPr>
          <w:p w:rsidR="00AE35C4" w:rsidRDefault="00AE35C4">
            <w:pPr>
              <w:wordWrap w:val="0"/>
              <w:snapToGrid w:val="0"/>
              <w:spacing w:line="240" w:lineRule="auto"/>
              <w:jc w:val="center"/>
              <w:rPr>
                <w:spacing w:val="1"/>
              </w:rPr>
            </w:pPr>
            <w:r>
              <w:fldChar w:fldCharType="begin"/>
            </w:r>
            <w:r>
              <w:instrText xml:space="preserve"> eq \o\ad(</w:instrText>
            </w:r>
            <w:r>
              <w:rPr>
                <w:rFonts w:hint="eastAsia"/>
                <w:spacing w:val="-1"/>
              </w:rPr>
              <w:instrText>口座番号,</w:instrText>
            </w:r>
            <w:r>
              <w:rPr>
                <w:rFonts w:hint="eastAsia"/>
                <w:snapToGrid w:val="0"/>
                <w:spacing w:val="-1"/>
                <w:w w:val="50"/>
              </w:rPr>
              <w:instrText xml:space="preserve">　　　　　　　　　　　</w:instrText>
            </w:r>
            <w:r>
              <w:rPr>
                <w:rFonts w:hint="eastAsia"/>
                <w:snapToGrid w:val="0"/>
                <w:spacing w:val="14"/>
                <w:w w:val="50"/>
              </w:rPr>
              <w:instrText xml:space="preserve">　</w:instrText>
            </w:r>
            <w:r>
              <w:rPr>
                <w:rFonts w:hint="eastAsia"/>
                <w:spacing w:val="-1"/>
              </w:rPr>
              <w:instrText>)</w:instrText>
            </w:r>
            <w:r>
              <w:fldChar w:fldCharType="end"/>
            </w:r>
          </w:p>
        </w:tc>
        <w:tc>
          <w:tcPr>
            <w:tcW w:w="1962" w:type="dxa"/>
            <w:tcBorders>
              <w:top w:val="single" w:sz="4" w:space="0" w:color="auto"/>
              <w:left w:val="single" w:sz="4" w:space="0" w:color="auto"/>
              <w:right w:val="single" w:sz="4" w:space="0" w:color="auto"/>
            </w:tcBorders>
            <w:vAlign w:val="center"/>
          </w:tcPr>
          <w:p w:rsidR="00AE35C4" w:rsidRDefault="00AE35C4">
            <w:pPr>
              <w:wordWrap w:val="0"/>
              <w:snapToGrid w:val="0"/>
              <w:spacing w:line="240" w:lineRule="auto"/>
              <w:rPr>
                <w:spacing w:val="1"/>
              </w:rPr>
            </w:pPr>
          </w:p>
        </w:tc>
      </w:tr>
      <w:tr w:rsidR="00AE35C4">
        <w:trPr>
          <w:cantSplit/>
          <w:trHeight w:hRule="exact" w:val="724"/>
        </w:trPr>
        <w:tc>
          <w:tcPr>
            <w:tcW w:w="1893" w:type="dxa"/>
            <w:vMerge/>
            <w:tcBorders>
              <w:left w:val="single" w:sz="4" w:space="0" w:color="auto"/>
            </w:tcBorders>
          </w:tcPr>
          <w:p w:rsidR="00AE35C4" w:rsidRDefault="00AE35C4">
            <w:pPr>
              <w:wordWrap w:val="0"/>
              <w:snapToGrid w:val="0"/>
              <w:spacing w:line="210" w:lineRule="exact"/>
              <w:rPr>
                <w:spacing w:val="1"/>
              </w:rPr>
            </w:pPr>
          </w:p>
        </w:tc>
        <w:tc>
          <w:tcPr>
            <w:tcW w:w="1656" w:type="dxa"/>
            <w:tcBorders>
              <w:top w:val="single" w:sz="4" w:space="0" w:color="auto"/>
              <w:left w:val="single" w:sz="4" w:space="0" w:color="auto"/>
            </w:tcBorders>
            <w:vAlign w:val="center"/>
          </w:tcPr>
          <w:p w:rsidR="00AE35C4" w:rsidRDefault="00AE35C4">
            <w:pPr>
              <w:wordWrap w:val="0"/>
              <w:snapToGrid w:val="0"/>
              <w:spacing w:line="240" w:lineRule="auto"/>
              <w:jc w:val="center"/>
              <w:rPr>
                <w:spacing w:val="1"/>
              </w:rPr>
            </w:pPr>
            <w:r>
              <w:fldChar w:fldCharType="begin"/>
            </w:r>
            <w:r>
              <w:instrText xml:space="preserve"> eq \o\ad(</w:instrText>
            </w:r>
            <w:r>
              <w:rPr>
                <w:rFonts w:hint="eastAsia"/>
                <w:spacing w:val="-1"/>
              </w:rPr>
              <w:instrText>（フリガナ）,</w:instrText>
            </w:r>
            <w:r>
              <w:rPr>
                <w:rFonts w:hint="eastAsia"/>
                <w:snapToGrid w:val="0"/>
                <w:spacing w:val="-1"/>
                <w:w w:val="50"/>
              </w:rPr>
              <w:instrText xml:space="preserve">　　　　　　　　　　　　　</w:instrText>
            </w:r>
            <w:r>
              <w:rPr>
                <w:rFonts w:hint="eastAsia"/>
                <w:snapToGrid w:val="0"/>
                <w:spacing w:val="16"/>
                <w:w w:val="50"/>
              </w:rPr>
              <w:instrText xml:space="preserve">　</w:instrText>
            </w:r>
            <w:r>
              <w:rPr>
                <w:rFonts w:hint="eastAsia"/>
                <w:spacing w:val="-1"/>
              </w:rPr>
              <w:instrText>)</w:instrText>
            </w:r>
            <w:r>
              <w:fldChar w:fldCharType="end"/>
            </w:r>
          </w:p>
        </w:tc>
        <w:tc>
          <w:tcPr>
            <w:tcW w:w="4971" w:type="dxa"/>
            <w:gridSpan w:val="3"/>
            <w:tcBorders>
              <w:top w:val="single" w:sz="4" w:space="0" w:color="auto"/>
              <w:left w:val="single" w:sz="4" w:space="0" w:color="auto"/>
              <w:right w:val="single" w:sz="4" w:space="0" w:color="auto"/>
            </w:tcBorders>
            <w:vAlign w:val="center"/>
          </w:tcPr>
          <w:p w:rsidR="00AE35C4" w:rsidRDefault="00AE35C4">
            <w:pPr>
              <w:wordWrap w:val="0"/>
              <w:snapToGrid w:val="0"/>
              <w:spacing w:line="240" w:lineRule="auto"/>
              <w:rPr>
                <w:spacing w:val="1"/>
              </w:rPr>
            </w:pPr>
          </w:p>
        </w:tc>
      </w:tr>
      <w:tr w:rsidR="00AE35C4">
        <w:trPr>
          <w:cantSplit/>
          <w:trHeight w:hRule="exact" w:val="724"/>
        </w:trPr>
        <w:tc>
          <w:tcPr>
            <w:tcW w:w="1893" w:type="dxa"/>
            <w:vMerge/>
            <w:tcBorders>
              <w:left w:val="single" w:sz="4" w:space="0" w:color="auto"/>
              <w:bottom w:val="single" w:sz="4" w:space="0" w:color="auto"/>
            </w:tcBorders>
          </w:tcPr>
          <w:p w:rsidR="00AE35C4" w:rsidRDefault="00AE35C4">
            <w:pPr>
              <w:wordWrap w:val="0"/>
              <w:snapToGrid w:val="0"/>
              <w:spacing w:line="210" w:lineRule="exact"/>
              <w:rPr>
                <w:spacing w:val="1"/>
              </w:rPr>
            </w:pPr>
          </w:p>
        </w:tc>
        <w:tc>
          <w:tcPr>
            <w:tcW w:w="1656" w:type="dxa"/>
            <w:tcBorders>
              <w:top w:val="dotted" w:sz="4" w:space="0" w:color="auto"/>
              <w:left w:val="single" w:sz="4" w:space="0" w:color="auto"/>
              <w:bottom w:val="single" w:sz="4" w:space="0" w:color="auto"/>
            </w:tcBorders>
            <w:vAlign w:val="center"/>
          </w:tcPr>
          <w:p w:rsidR="00AE35C4" w:rsidRDefault="00AE35C4">
            <w:pPr>
              <w:wordWrap w:val="0"/>
              <w:snapToGrid w:val="0"/>
              <w:spacing w:line="240" w:lineRule="auto"/>
              <w:jc w:val="center"/>
              <w:rPr>
                <w:spacing w:val="1"/>
              </w:rPr>
            </w:pPr>
            <w:r>
              <w:fldChar w:fldCharType="begin"/>
            </w:r>
            <w:r>
              <w:instrText xml:space="preserve"> eq \o\ad(</w:instrText>
            </w:r>
            <w:r>
              <w:rPr>
                <w:rFonts w:hint="eastAsia"/>
                <w:spacing w:val="-1"/>
              </w:rPr>
              <w:instrText>口座名義人,</w:instrText>
            </w:r>
            <w:r>
              <w:rPr>
                <w:rFonts w:hint="eastAsia"/>
                <w:snapToGrid w:val="0"/>
                <w:spacing w:val="-1"/>
                <w:w w:val="50"/>
              </w:rPr>
              <w:instrText xml:space="preserve">　　　　　　　　　　　　　</w:instrText>
            </w:r>
            <w:r>
              <w:rPr>
                <w:rFonts w:hint="eastAsia"/>
                <w:snapToGrid w:val="0"/>
                <w:spacing w:val="16"/>
                <w:w w:val="50"/>
              </w:rPr>
              <w:instrText xml:space="preserve">　</w:instrText>
            </w:r>
            <w:r>
              <w:rPr>
                <w:rFonts w:hint="eastAsia"/>
                <w:spacing w:val="-1"/>
              </w:rPr>
              <w:instrText>)</w:instrText>
            </w:r>
            <w:r>
              <w:fldChar w:fldCharType="end"/>
            </w:r>
          </w:p>
        </w:tc>
        <w:tc>
          <w:tcPr>
            <w:tcW w:w="4971" w:type="dxa"/>
            <w:gridSpan w:val="3"/>
            <w:tcBorders>
              <w:top w:val="dotted" w:sz="4" w:space="0" w:color="auto"/>
              <w:left w:val="single" w:sz="4" w:space="0" w:color="auto"/>
              <w:bottom w:val="single" w:sz="4" w:space="0" w:color="auto"/>
              <w:right w:val="single" w:sz="4" w:space="0" w:color="auto"/>
            </w:tcBorders>
            <w:vAlign w:val="center"/>
          </w:tcPr>
          <w:p w:rsidR="00AE35C4" w:rsidRDefault="00AE35C4">
            <w:pPr>
              <w:wordWrap w:val="0"/>
              <w:snapToGrid w:val="0"/>
              <w:spacing w:line="240" w:lineRule="auto"/>
              <w:rPr>
                <w:spacing w:val="1"/>
              </w:rPr>
            </w:pPr>
          </w:p>
        </w:tc>
      </w:tr>
    </w:tbl>
    <w:p w:rsidR="00AE35C4" w:rsidRDefault="00AE35C4"/>
    <w:p w:rsidR="00AE35C4" w:rsidRDefault="00AE35C4">
      <w:pPr>
        <w:kinsoku w:val="0"/>
        <w:wordWrap w:val="0"/>
        <w:overflowPunct w:val="0"/>
        <w:snapToGrid w:val="0"/>
        <w:spacing w:line="362" w:lineRule="exact"/>
        <w:ind w:firstLineChars="100" w:firstLine="213"/>
      </w:pPr>
      <w:r>
        <w:rPr>
          <w:rFonts w:hint="eastAsia"/>
        </w:rPr>
        <w:t>添付書類</w:t>
      </w:r>
    </w:p>
    <w:p w:rsidR="00AE35C4" w:rsidRDefault="00AE35C4">
      <w:pPr>
        <w:kinsoku w:val="0"/>
        <w:wordWrap w:val="0"/>
        <w:overflowPunct w:val="0"/>
        <w:snapToGrid w:val="0"/>
        <w:spacing w:line="362" w:lineRule="exact"/>
      </w:pPr>
      <w:r>
        <w:rPr>
          <w:rFonts w:hint="eastAsia"/>
        </w:rPr>
        <w:t xml:space="preserve">　・　請求者と同一名義人の銀行口座の写し（上記振込先が確認できる部分）</w:t>
      </w:r>
    </w:p>
    <w:p w:rsidR="00AE35C4" w:rsidRDefault="00AE35C4">
      <w:pPr>
        <w:kinsoku w:val="0"/>
        <w:wordWrap w:val="0"/>
        <w:overflowPunct w:val="0"/>
        <w:snapToGrid w:val="0"/>
        <w:spacing w:line="362" w:lineRule="exact"/>
      </w:pPr>
    </w:p>
    <w:sectPr w:rsidR="00AE35C4">
      <w:type w:val="nextColumn"/>
      <w:pgSz w:w="11905" w:h="16837" w:code="9"/>
      <w:pgMar w:top="1701" w:right="1701" w:bottom="1701" w:left="1701" w:header="142" w:footer="142" w:gutter="0"/>
      <w:cols w:space="720"/>
      <w:docGrid w:type="linesAndChars" w:linePitch="353" w:charSpace="-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5CC" w:rsidRDefault="002525CC" w:rsidP="003C2530">
      <w:pPr>
        <w:spacing w:line="240" w:lineRule="auto"/>
      </w:pPr>
      <w:r>
        <w:separator/>
      </w:r>
    </w:p>
  </w:endnote>
  <w:endnote w:type="continuationSeparator" w:id="0">
    <w:p w:rsidR="002525CC" w:rsidRDefault="002525CC" w:rsidP="003C25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5CC" w:rsidRDefault="002525CC" w:rsidP="003C2530">
      <w:pPr>
        <w:spacing w:line="240" w:lineRule="auto"/>
      </w:pPr>
      <w:r>
        <w:separator/>
      </w:r>
    </w:p>
  </w:footnote>
  <w:footnote w:type="continuationSeparator" w:id="0">
    <w:p w:rsidR="002525CC" w:rsidRDefault="002525CC" w:rsidP="003C25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213"/>
  <w:drawingGridVerticalSpacing w:val="353"/>
  <w:displayHorizontalDrawingGridEvery w:val="0"/>
  <w:doNotShadeFormData/>
  <w:characterSpacingControl w:val="doNotCompress"/>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30"/>
    <w:rsid w:val="002525CC"/>
    <w:rsid w:val="0031462E"/>
    <w:rsid w:val="003C2530"/>
    <w:rsid w:val="004600F4"/>
    <w:rsid w:val="005B4875"/>
    <w:rsid w:val="008B137A"/>
    <w:rsid w:val="008B6086"/>
    <w:rsid w:val="009D29A9"/>
    <w:rsid w:val="00A424A2"/>
    <w:rsid w:val="00AE35C4"/>
    <w:rsid w:val="00BB339B"/>
    <w:rsid w:val="00BB33F1"/>
    <w:rsid w:val="00C97C1D"/>
    <w:rsid w:val="00F30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F2B4B01-BC72-4237-B49D-4CDB5C9F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semiHidden/>
    <w:unhideWhenUsed/>
    <w:rsid w:val="003C2530"/>
    <w:pPr>
      <w:tabs>
        <w:tab w:val="center" w:pos="4252"/>
        <w:tab w:val="right" w:pos="8504"/>
      </w:tabs>
      <w:snapToGrid w:val="0"/>
    </w:pPr>
  </w:style>
  <w:style w:type="character" w:customStyle="1" w:styleId="a6">
    <w:name w:val="ヘッダー (文字)"/>
    <w:link w:val="a5"/>
    <w:uiPriority w:val="99"/>
    <w:semiHidden/>
    <w:rsid w:val="003C2530"/>
    <w:rPr>
      <w:spacing w:val="2"/>
      <w:sz w:val="21"/>
    </w:rPr>
  </w:style>
  <w:style w:type="paragraph" w:styleId="a7">
    <w:name w:val="footer"/>
    <w:basedOn w:val="a"/>
    <w:link w:val="a8"/>
    <w:uiPriority w:val="99"/>
    <w:semiHidden/>
    <w:unhideWhenUsed/>
    <w:rsid w:val="003C2530"/>
    <w:pPr>
      <w:tabs>
        <w:tab w:val="center" w:pos="4252"/>
        <w:tab w:val="right" w:pos="8504"/>
      </w:tabs>
      <w:snapToGrid w:val="0"/>
    </w:pPr>
  </w:style>
  <w:style w:type="character" w:customStyle="1" w:styleId="a8">
    <w:name w:val="フッター (文字)"/>
    <w:link w:val="a7"/>
    <w:uiPriority w:val="99"/>
    <w:semiHidden/>
    <w:rsid w:val="003C2530"/>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　交付請求書</vt:lpstr>
      <vt:lpstr>様式８　交付請求書</vt:lpstr>
    </vt:vector>
  </TitlesOfParts>
  <Company>Ishinomaki City Office</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　交付請求書</dc:title>
  <dc:subject/>
  <dc:creator>佐藤 淳一 [Junichi Sato]</dc:creator>
  <cp:keywords/>
  <cp:lastModifiedBy>佐藤 淳一 [Junichi Sato]</cp:lastModifiedBy>
  <cp:revision>3</cp:revision>
  <cp:lastPrinted>2019-04-04T02:10:00Z</cp:lastPrinted>
  <dcterms:created xsi:type="dcterms:W3CDTF">2022-01-11T06:16:00Z</dcterms:created>
  <dcterms:modified xsi:type="dcterms:W3CDTF">2023-09-29T01:34:00Z</dcterms:modified>
</cp:coreProperties>
</file>