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9A" w:rsidRDefault="000D559A">
      <w:pPr>
        <w:rPr>
          <w:rFonts w:hint="eastAsia"/>
        </w:rPr>
      </w:pPr>
      <w:bookmarkStart w:id="0" w:name="_GoBack"/>
      <w:bookmarkEnd w:id="0"/>
      <w:r>
        <w:rPr>
          <w:rFonts w:hint="eastAsia"/>
        </w:rPr>
        <w:t>様式第</w:t>
      </w:r>
      <w:r w:rsidR="00E908F3" w:rsidRPr="00E908F3">
        <w:rPr>
          <w:rFonts w:ascii="ＭＳ 明朝" w:hAnsi="ＭＳ 明朝"/>
        </w:rPr>
        <w:t>4</w:t>
      </w:r>
      <w:r>
        <w:rPr>
          <w:rFonts w:hint="eastAsia"/>
        </w:rPr>
        <w:t>号（第</w:t>
      </w:r>
      <w:r w:rsidR="00E908F3" w:rsidRPr="00E908F3">
        <w:rPr>
          <w:rFonts w:ascii="ＭＳ 明朝" w:hAnsi="ＭＳ 明朝" w:hint="eastAsia"/>
        </w:rPr>
        <w:t>4</w:t>
      </w:r>
      <w:r>
        <w:rPr>
          <w:rFonts w:hint="eastAsia"/>
        </w:rPr>
        <w:t>条関係）</w:t>
      </w:r>
    </w:p>
    <w:p w:rsidR="000D559A" w:rsidRDefault="008D08FD">
      <w:pPr>
        <w:wordWrap w:val="0"/>
        <w:spacing w:before="548"/>
        <w:ind w:right="420"/>
        <w:jc w:val="right"/>
        <w:rPr>
          <w:rFonts w:hint="eastAsia"/>
        </w:rPr>
      </w:pPr>
      <w:r>
        <w:rPr>
          <w:rFonts w:hint="eastAsia"/>
        </w:rPr>
        <w:t>令和</w:t>
      </w:r>
      <w:r w:rsidR="000D559A">
        <w:rPr>
          <w:rFonts w:hint="eastAsia"/>
        </w:rPr>
        <w:t xml:space="preserve">　　年　　月　　日</w:t>
      </w:r>
    </w:p>
    <w:p w:rsidR="000D559A" w:rsidRDefault="000D559A">
      <w:pPr>
        <w:spacing w:before="822"/>
        <w:rPr>
          <w:rFonts w:hint="eastAsia"/>
        </w:rPr>
      </w:pPr>
      <w:r>
        <w:rPr>
          <w:rFonts w:hint="eastAsia"/>
        </w:rPr>
        <w:t>石巻市長　　殿</w:t>
      </w:r>
    </w:p>
    <w:p w:rsidR="000D559A" w:rsidRDefault="000D559A">
      <w:pPr>
        <w:spacing w:before="548"/>
        <w:jc w:val="center"/>
        <w:rPr>
          <w:rFonts w:hint="eastAsia"/>
        </w:rPr>
      </w:pPr>
      <w:r>
        <w:rPr>
          <w:rFonts w:hint="eastAsia"/>
          <w:spacing w:val="58"/>
        </w:rPr>
        <w:t>公共下水道設置承諾</w:t>
      </w:r>
      <w:r>
        <w:rPr>
          <w:rFonts w:hint="eastAsia"/>
        </w:rPr>
        <w:t>書</w:t>
      </w:r>
    </w:p>
    <w:p w:rsidR="000D559A" w:rsidRDefault="000D559A">
      <w:pPr>
        <w:spacing w:before="240"/>
        <w:jc w:val="center"/>
        <w:rPr>
          <w:rFonts w:hint="eastAsia"/>
        </w:rPr>
      </w:pPr>
    </w:p>
    <w:p w:rsidR="000D559A" w:rsidRDefault="000D559A">
      <w:pPr>
        <w:wordWrap w:val="0"/>
        <w:spacing w:before="6"/>
        <w:ind w:right="420"/>
        <w:jc w:val="right"/>
        <w:rPr>
          <w:rFonts w:hint="eastAsia"/>
        </w:rPr>
      </w:pPr>
      <w:r>
        <w:rPr>
          <w:rFonts w:hint="eastAsia"/>
        </w:rPr>
        <w:t xml:space="preserve">所有者　</w:t>
      </w:r>
      <w:r>
        <w:rPr>
          <w:rFonts w:hint="eastAsia"/>
          <w:spacing w:val="105"/>
        </w:rPr>
        <w:t>住</w:t>
      </w:r>
      <w:r>
        <w:rPr>
          <w:rFonts w:hint="eastAsia"/>
        </w:rPr>
        <w:t xml:space="preserve">所　　　　　　　　　　　　　　　</w:t>
      </w:r>
    </w:p>
    <w:p w:rsidR="000D559A" w:rsidRDefault="000D559A">
      <w:pPr>
        <w:spacing w:before="10"/>
        <w:ind w:right="420"/>
        <w:jc w:val="center"/>
        <w:rPr>
          <w:rFonts w:hint="eastAsia"/>
        </w:rPr>
      </w:pPr>
    </w:p>
    <w:p w:rsidR="000D559A" w:rsidRDefault="000D559A">
      <w:pPr>
        <w:ind w:right="420"/>
        <w:jc w:val="left"/>
        <w:rPr>
          <w:rFonts w:hint="eastAsia"/>
        </w:rPr>
      </w:pPr>
      <w:r>
        <w:rPr>
          <w:rFonts w:hint="eastAsia"/>
          <w:spacing w:val="105"/>
        </w:rPr>
        <w:t xml:space="preserve">             </w:t>
      </w:r>
      <w:r>
        <w:rPr>
          <w:rFonts w:hint="eastAsia"/>
          <w:szCs w:val="21"/>
        </w:rPr>
        <w:t xml:space="preserve"> </w:t>
      </w:r>
      <w:r>
        <w:rPr>
          <w:rFonts w:hint="eastAsia"/>
          <w:spacing w:val="105"/>
        </w:rPr>
        <w:t>氏</w:t>
      </w:r>
      <w:r>
        <w:rPr>
          <w:rFonts w:hint="eastAsia"/>
        </w:rPr>
        <w:t>名</w:t>
      </w:r>
      <w:r w:rsidR="00CC2F61">
        <w:rPr>
          <w:rFonts w:hint="eastAsia"/>
        </w:rPr>
        <w:t xml:space="preserve">　　　　　　　　　　　　　　㊞</w:t>
      </w:r>
    </w:p>
    <w:p w:rsidR="000D559A" w:rsidRDefault="000D559A">
      <w:pPr>
        <w:spacing w:before="20"/>
        <w:ind w:right="420"/>
        <w:jc w:val="lef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6615"/>
      </w:tblGrid>
      <w:tr w:rsidR="000D559A">
        <w:tblPrEx>
          <w:tblCellMar>
            <w:top w:w="0" w:type="dxa"/>
            <w:left w:w="0" w:type="dxa"/>
            <w:bottom w:w="0" w:type="dxa"/>
            <w:right w:w="0" w:type="dxa"/>
          </w:tblCellMar>
        </w:tblPrEx>
        <w:trPr>
          <w:trHeight w:val="762"/>
        </w:trPr>
        <w:tc>
          <w:tcPr>
            <w:tcW w:w="1785" w:type="dxa"/>
            <w:vAlign w:val="center"/>
          </w:tcPr>
          <w:p w:rsidR="000D559A" w:rsidRDefault="000D559A">
            <w:pPr>
              <w:ind w:left="113" w:right="113"/>
              <w:jc w:val="distribute"/>
              <w:rPr>
                <w:rFonts w:hint="eastAsia"/>
              </w:rPr>
            </w:pPr>
            <w:r>
              <w:rPr>
                <w:rFonts w:hint="eastAsia"/>
              </w:rPr>
              <w:t>土地の所在</w:t>
            </w:r>
          </w:p>
        </w:tc>
        <w:tc>
          <w:tcPr>
            <w:tcW w:w="6615" w:type="dxa"/>
            <w:vAlign w:val="center"/>
          </w:tcPr>
          <w:p w:rsidR="000D559A" w:rsidRPr="001B080E" w:rsidRDefault="000D559A">
            <w:pPr>
              <w:ind w:firstLineChars="200" w:firstLine="420"/>
              <w:rPr>
                <w:rFonts w:hint="eastAsia"/>
              </w:rPr>
            </w:pPr>
          </w:p>
        </w:tc>
      </w:tr>
      <w:tr w:rsidR="000D559A">
        <w:tblPrEx>
          <w:tblCellMar>
            <w:top w:w="0" w:type="dxa"/>
            <w:left w:w="0" w:type="dxa"/>
            <w:bottom w:w="0" w:type="dxa"/>
            <w:right w:w="0" w:type="dxa"/>
          </w:tblCellMar>
        </w:tblPrEx>
        <w:trPr>
          <w:trHeight w:val="763"/>
        </w:trPr>
        <w:tc>
          <w:tcPr>
            <w:tcW w:w="1785" w:type="dxa"/>
            <w:vAlign w:val="center"/>
          </w:tcPr>
          <w:p w:rsidR="000D559A" w:rsidRDefault="000D559A">
            <w:pPr>
              <w:ind w:left="113" w:right="113"/>
              <w:jc w:val="distribute"/>
              <w:rPr>
                <w:rFonts w:hint="eastAsia"/>
              </w:rPr>
            </w:pPr>
            <w:r>
              <w:rPr>
                <w:rFonts w:hint="eastAsia"/>
              </w:rPr>
              <w:t>地目</w:t>
            </w:r>
          </w:p>
        </w:tc>
        <w:tc>
          <w:tcPr>
            <w:tcW w:w="6615" w:type="dxa"/>
            <w:vAlign w:val="center"/>
          </w:tcPr>
          <w:p w:rsidR="000D559A" w:rsidRDefault="000D559A" w:rsidP="00BB0DC4">
            <w:pPr>
              <w:rPr>
                <w:rFonts w:hint="eastAsia"/>
              </w:rPr>
            </w:pPr>
            <w:r>
              <w:rPr>
                <w:rFonts w:hint="eastAsia"/>
              </w:rPr>
              <w:t xml:space="preserve">　　</w:t>
            </w:r>
          </w:p>
        </w:tc>
      </w:tr>
    </w:tbl>
    <w:p w:rsidR="000D559A" w:rsidRDefault="000D559A">
      <w:pPr>
        <w:spacing w:before="274" w:line="400" w:lineRule="exact"/>
        <w:ind w:left="210" w:hanging="210"/>
        <w:rPr>
          <w:rFonts w:hint="eastAsia"/>
        </w:rPr>
      </w:pPr>
      <w:r>
        <w:rPr>
          <w:rFonts w:hint="eastAsia"/>
        </w:rPr>
        <w:t xml:space="preserve">　　上記の土地を公共下水道設置のために使用することを承諾し、次の事項を誓約いたします。</w:t>
      </w:r>
    </w:p>
    <w:p w:rsidR="000D559A" w:rsidRDefault="000D559A">
      <w:pPr>
        <w:spacing w:before="274" w:line="400" w:lineRule="exact"/>
        <w:ind w:left="315" w:hanging="315"/>
        <w:rPr>
          <w:rFonts w:hint="eastAsia"/>
        </w:rPr>
      </w:pPr>
      <w:r>
        <w:rPr>
          <w:rFonts w:hint="eastAsia"/>
        </w:rPr>
        <w:t xml:space="preserve">　</w:t>
      </w:r>
      <w:r w:rsidRPr="00E908F3">
        <w:rPr>
          <w:rFonts w:ascii="ＭＳ 明朝" w:hAnsi="ＭＳ 明朝" w:hint="eastAsia"/>
        </w:rPr>
        <w:t>1</w:t>
      </w:r>
      <w:r>
        <w:rPr>
          <w:rFonts w:hint="eastAsia"/>
        </w:rPr>
        <w:t xml:space="preserve">　私道内の公共下水道設置について、一切制限しないこと。</w:t>
      </w:r>
    </w:p>
    <w:p w:rsidR="000D559A" w:rsidRDefault="000D559A">
      <w:pPr>
        <w:spacing w:before="274" w:line="400" w:lineRule="exact"/>
        <w:ind w:left="315" w:hanging="315"/>
        <w:rPr>
          <w:rFonts w:hint="eastAsia"/>
        </w:rPr>
      </w:pPr>
      <w:r>
        <w:rPr>
          <w:rFonts w:hint="eastAsia"/>
        </w:rPr>
        <w:t xml:space="preserve">　</w:t>
      </w:r>
      <w:r w:rsidRPr="00E908F3">
        <w:rPr>
          <w:rFonts w:ascii="ＭＳ 明朝" w:hAnsi="ＭＳ 明朝" w:hint="eastAsia"/>
        </w:rPr>
        <w:t>2</w:t>
      </w:r>
      <w:r>
        <w:rPr>
          <w:rFonts w:hint="eastAsia"/>
        </w:rPr>
        <w:t xml:space="preserve">　土地使用料は無償とし、使用期間は当該公共下水道の存置期間とすること。</w:t>
      </w:r>
    </w:p>
    <w:p w:rsidR="000D559A" w:rsidRDefault="000D559A">
      <w:pPr>
        <w:spacing w:before="274" w:line="400" w:lineRule="exact"/>
        <w:ind w:left="315" w:hanging="315"/>
        <w:rPr>
          <w:rFonts w:hint="eastAsia"/>
        </w:rPr>
      </w:pPr>
      <w:r>
        <w:rPr>
          <w:rFonts w:hint="eastAsia"/>
        </w:rPr>
        <w:t xml:space="preserve">　</w:t>
      </w:r>
      <w:r w:rsidRPr="00E908F3">
        <w:rPr>
          <w:rFonts w:ascii="ＭＳ 明朝" w:hAnsi="ＭＳ 明朝" w:hint="eastAsia"/>
        </w:rPr>
        <w:t>3</w:t>
      </w:r>
      <w:r>
        <w:rPr>
          <w:rFonts w:hint="eastAsia"/>
        </w:rPr>
        <w:t xml:space="preserve">　公共下水道に支障を及ぼす建物又は工作物を設置しないこと。</w:t>
      </w:r>
    </w:p>
    <w:p w:rsidR="000D559A" w:rsidRDefault="000D559A">
      <w:pPr>
        <w:spacing w:before="274" w:line="400" w:lineRule="exact"/>
        <w:ind w:left="315" w:hanging="315"/>
        <w:rPr>
          <w:rFonts w:hint="eastAsia"/>
        </w:rPr>
      </w:pPr>
      <w:r>
        <w:rPr>
          <w:rFonts w:hint="eastAsia"/>
        </w:rPr>
        <w:t xml:space="preserve">　</w:t>
      </w:r>
      <w:r w:rsidRPr="00E908F3">
        <w:rPr>
          <w:rFonts w:ascii="ＭＳ 明朝" w:hAnsi="ＭＳ 明朝" w:hint="eastAsia"/>
        </w:rPr>
        <w:t>4</w:t>
      </w:r>
      <w:r>
        <w:rPr>
          <w:rFonts w:hint="eastAsia"/>
        </w:rPr>
        <w:t xml:space="preserve">　公共下水道の維持管理のため、当該土地に立ち入ること並びに将来公共下水道の管理補修及び新たな設置の必要が生じた場合は、本書にて承諾したものとすること。</w:t>
      </w:r>
    </w:p>
    <w:p w:rsidR="000D559A" w:rsidRDefault="000D559A">
      <w:pPr>
        <w:spacing w:before="274" w:line="400" w:lineRule="exact"/>
        <w:ind w:left="315" w:hanging="315"/>
        <w:rPr>
          <w:rFonts w:hint="eastAsia"/>
        </w:rPr>
      </w:pPr>
      <w:r>
        <w:rPr>
          <w:rFonts w:hint="eastAsia"/>
        </w:rPr>
        <w:t xml:space="preserve">　</w:t>
      </w:r>
      <w:r w:rsidRPr="00E908F3">
        <w:rPr>
          <w:rFonts w:ascii="ＭＳ 明朝" w:hAnsi="ＭＳ 明朝" w:hint="eastAsia"/>
        </w:rPr>
        <w:t>5</w:t>
      </w:r>
      <w:r>
        <w:rPr>
          <w:rFonts w:hint="eastAsia"/>
        </w:rPr>
        <w:t xml:space="preserve">　公共下水道の設置後、施設の廃止又は変更の必要が生じた場合は、市長の承認を得ること。</w:t>
      </w:r>
    </w:p>
    <w:p w:rsidR="000D559A" w:rsidRDefault="000D559A">
      <w:pPr>
        <w:spacing w:before="274" w:line="400" w:lineRule="exact"/>
        <w:ind w:leftChars="100" w:left="420" w:hangingChars="100" w:hanging="210"/>
        <w:rPr>
          <w:rFonts w:hint="eastAsia"/>
        </w:rPr>
      </w:pPr>
      <w:r w:rsidRPr="00E908F3">
        <w:rPr>
          <w:rFonts w:ascii="ＭＳ 明朝" w:hAnsi="ＭＳ 明朝" w:hint="eastAsia"/>
        </w:rPr>
        <w:t>6</w:t>
      </w:r>
      <w:r>
        <w:rPr>
          <w:rFonts w:hint="eastAsia"/>
        </w:rPr>
        <w:t xml:space="preserve">　土地所有権等を譲渡する場合は、使用承諾のすべてを譲受人に承継させ、市及び下水道利用者に損害や迷惑をかけないこと。</w:t>
      </w:r>
    </w:p>
    <w:p w:rsidR="000D559A" w:rsidRDefault="000D559A">
      <w:pPr>
        <w:rPr>
          <w:rFonts w:hint="eastAsia"/>
        </w:rPr>
      </w:pPr>
    </w:p>
    <w:sectPr w:rsidR="000D559A">
      <w:headerReference w:type="default" r:id="rId7"/>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11" w:rsidRDefault="00925811">
      <w:r>
        <w:separator/>
      </w:r>
    </w:p>
  </w:endnote>
  <w:endnote w:type="continuationSeparator" w:id="0">
    <w:p w:rsidR="00925811" w:rsidRDefault="0092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11" w:rsidRDefault="00925811">
      <w:r>
        <w:separator/>
      </w:r>
    </w:p>
  </w:footnote>
  <w:footnote w:type="continuationSeparator" w:id="0">
    <w:p w:rsidR="00925811" w:rsidRDefault="0092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9A" w:rsidRDefault="000D559A">
    <w:pPr>
      <w:pStyle w:val="a3"/>
      <w:rPr>
        <w:rFonts w:hint="eastAsia"/>
      </w:rPr>
    </w:pPr>
  </w:p>
  <w:p w:rsidR="000D559A" w:rsidRDefault="000D559A">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E792A"/>
    <w:multiLevelType w:val="hybridMultilevel"/>
    <w:tmpl w:val="9A30C502"/>
    <w:lvl w:ilvl="0" w:tplc="ADE6C8C4">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6105189"/>
    <w:multiLevelType w:val="hybridMultilevel"/>
    <w:tmpl w:val="892AAD74"/>
    <w:lvl w:ilvl="0" w:tplc="EBA6F660">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7647716"/>
    <w:multiLevelType w:val="hybridMultilevel"/>
    <w:tmpl w:val="CB54EA48"/>
    <w:lvl w:ilvl="0" w:tplc="E45AD2C0">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A8"/>
    <w:rsid w:val="000D559A"/>
    <w:rsid w:val="001B080E"/>
    <w:rsid w:val="00490DBF"/>
    <w:rsid w:val="004D45CA"/>
    <w:rsid w:val="005A4188"/>
    <w:rsid w:val="005A5A68"/>
    <w:rsid w:val="005A62E8"/>
    <w:rsid w:val="00713D6E"/>
    <w:rsid w:val="00717CA8"/>
    <w:rsid w:val="00857675"/>
    <w:rsid w:val="008D08FD"/>
    <w:rsid w:val="00925811"/>
    <w:rsid w:val="00A013D4"/>
    <w:rsid w:val="00AB105E"/>
    <w:rsid w:val="00BB0DC4"/>
    <w:rsid w:val="00CC2F61"/>
    <w:rsid w:val="00E908F3"/>
    <w:rsid w:val="00ED4B67"/>
    <w:rsid w:val="00F11FD8"/>
    <w:rsid w:val="00F2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2EACDE0-15CD-428D-A8FA-266A32F7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snapToGrid w:val="0"/>
      <w:kern w:val="0"/>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snapToGrid w:val="0"/>
      <w:kern w:val="0"/>
    </w:rPr>
  </w:style>
  <w:style w:type="paragraph" w:styleId="a5">
    <w:name w:val="Body Text Indent"/>
    <w:basedOn w:val="a"/>
    <w:semiHidden/>
    <w:pPr>
      <w:spacing w:before="274" w:line="400" w:lineRule="exact"/>
      <w:ind w:left="210" w:hanging="21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様式第4号(第4条関係)</vt:lpstr>
      <vt:lpstr>様式第4号(第4条関係)</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遊佐　克也</dc:creator>
  <cp:keywords/>
  <dc:description/>
  <cp:lastModifiedBy>深澤 豊 [Yutaka Fukasawa]</cp:lastModifiedBy>
  <cp:revision>2</cp:revision>
  <cp:lastPrinted>2019-08-22T01:41:00Z</cp:lastPrinted>
  <dcterms:created xsi:type="dcterms:W3CDTF">2023-07-21T01:52:00Z</dcterms:created>
  <dcterms:modified xsi:type="dcterms:W3CDTF">2023-07-21T01:52:00Z</dcterms:modified>
</cp:coreProperties>
</file>