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Pr="00E57940" w:rsidRDefault="001D0E31" w:rsidP="00C000F2">
      <w:r w:rsidRPr="00E57940">
        <w:rPr>
          <w:noProof/>
        </w:rPr>
        <mc:AlternateContent>
          <mc:Choice Requires="wps">
            <w:drawing>
              <wp:anchor distT="0" distB="0" distL="114300" distR="114300" simplePos="0" relativeHeight="251659264" behindDoc="0" locked="0" layoutInCell="1" allowOverlap="1" wp14:anchorId="0B7EA705" wp14:editId="14DA1C0C">
                <wp:simplePos x="0" y="0"/>
                <wp:positionH relativeFrom="column">
                  <wp:posOffset>10868024</wp:posOffset>
                </wp:positionH>
                <wp:positionV relativeFrom="paragraph">
                  <wp:posOffset>28575</wp:posOffset>
                </wp:positionV>
                <wp:extent cx="1911985" cy="590309"/>
                <wp:effectExtent l="0" t="0" r="1206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59030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C4DDB" w:rsidRPr="00611ACB" w:rsidRDefault="00611ACB" w:rsidP="00234C51">
                            <w:pPr>
                              <w:rPr>
                                <w:rFonts w:hint="eastAsia"/>
                                <w:b/>
                                <w:sz w:val="52"/>
                              </w:rPr>
                            </w:pPr>
                            <w:r w:rsidRPr="00611ACB">
                              <w:rPr>
                                <w:rFonts w:hint="eastAsia"/>
                                <w:b/>
                                <w:sz w:val="52"/>
                              </w:rPr>
                              <w:t>資料</w:t>
                            </w:r>
                            <w:r w:rsidRPr="00611ACB">
                              <w:rPr>
                                <w:b/>
                                <w:sz w:val="52"/>
                              </w:rPr>
                              <w:t>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EA705" id="_x0000_t202" coordsize="21600,21600" o:spt="202" path="m,l,21600r21600,l21600,xe">
                <v:stroke joinstyle="miter"/>
                <v:path gradientshapeok="t" o:connecttype="rect"/>
              </v:shapetype>
              <v:shape id="テキスト ボックス 2" o:spid="_x0000_s1026" type="#_x0000_t202" style="position:absolute;left:0;text-align:left;margin-left:855.75pt;margin-top:2.25pt;width:150.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" fillcolor="white [3201]" strokecolor="black [3200]" strokeweight="2pt">
                <v:textbox>
                  <w:txbxContent>
                    <w:p w:rsidR="00AC4DDB" w:rsidRPr="00611ACB" w:rsidRDefault="00611ACB" w:rsidP="00234C51">
                      <w:pPr>
                        <w:rPr>
                          <w:rFonts w:hint="eastAsia"/>
                          <w:b/>
                          <w:sz w:val="52"/>
                        </w:rPr>
                      </w:pPr>
                      <w:r w:rsidRPr="00611ACB">
                        <w:rPr>
                          <w:rFonts w:hint="eastAsia"/>
                          <w:b/>
                          <w:sz w:val="52"/>
                        </w:rPr>
                        <w:t>資料</w:t>
                      </w:r>
                      <w:r w:rsidRPr="00611ACB">
                        <w:rPr>
                          <w:b/>
                          <w:sz w:val="52"/>
                        </w:rPr>
                        <w:t>１－３</w:t>
                      </w:r>
                    </w:p>
                  </w:txbxContent>
                </v:textbox>
              </v:shape>
            </w:pict>
          </mc:Fallback>
        </mc:AlternateContent>
      </w:r>
    </w:p>
    <w:tbl>
      <w:tblPr>
        <w:tblStyle w:val="af"/>
        <w:tblW w:w="0" w:type="auto"/>
        <w:tblInd w:w="250" w:type="dxa"/>
        <w:tblLook w:val="04A0" w:firstRow="1" w:lastRow="0" w:firstColumn="1" w:lastColumn="0" w:noHBand="0" w:noVBand="1"/>
      </w:tblPr>
      <w:tblGrid>
        <w:gridCol w:w="20671"/>
      </w:tblGrid>
      <w:tr w:rsidR="00C261A6" w:rsidRPr="00E57940" w:rsidTr="00C261A6">
        <w:trPr>
          <w:trHeight w:val="12907"/>
        </w:trPr>
        <w:tc>
          <w:tcPr>
            <w:tcW w:w="20730" w:type="dxa"/>
          </w:tcPr>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rFonts w:eastAsia="ＤＦ平成ゴシック体W5" w:hAnsi="Times New Roman" w:cs="ＤＦ平成ゴシック体W5"/>
                <w:color w:val="auto"/>
                <w:sz w:val="44"/>
                <w:szCs w:val="44"/>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bookmarkStart w:id="0" w:name="_GoBack"/>
            <w:bookmarkEnd w:id="0"/>
          </w:p>
          <w:p w:rsidR="00C261A6" w:rsidRPr="00E57940" w:rsidRDefault="00C261A6" w:rsidP="001A55D5">
            <w:pPr>
              <w:pStyle w:val="af1"/>
              <w:adjustRightInd/>
              <w:spacing w:line="222" w:lineRule="exact"/>
              <w:rPr>
                <w:color w:val="auto"/>
              </w:rPr>
            </w:pPr>
          </w:p>
          <w:p w:rsidR="00C261A6" w:rsidRPr="00E57940" w:rsidRDefault="008341AA" w:rsidP="001A55D5">
            <w:pPr>
              <w:jc w:val="center"/>
              <w:rPr>
                <w:rFonts w:ascii="ＭＳ ゴシック" w:hAnsi="ＭＳ ゴシック"/>
                <w:sz w:val="56"/>
                <w:szCs w:val="56"/>
              </w:rPr>
            </w:pPr>
            <w:r>
              <w:rPr>
                <w:rFonts w:ascii="ＭＳ ゴシック" w:hAnsi="ＭＳ ゴシック" w:hint="eastAsia"/>
                <w:sz w:val="56"/>
                <w:szCs w:val="44"/>
              </w:rPr>
              <w:t>令和</w:t>
            </w:r>
            <w:r w:rsidR="003476F1" w:rsidRPr="00142DEC">
              <w:rPr>
                <w:rFonts w:ascii="ＭＳ ゴシック" w:hAnsi="ＭＳ ゴシック" w:hint="eastAsia"/>
                <w:sz w:val="56"/>
                <w:szCs w:val="44"/>
              </w:rPr>
              <w:t>４</w:t>
            </w:r>
            <w:r w:rsidR="00C261A6" w:rsidRPr="00E57940">
              <w:rPr>
                <w:rFonts w:ascii="ＭＳ ゴシック" w:hAnsi="ＭＳ ゴシック" w:hint="eastAsia"/>
                <w:sz w:val="56"/>
                <w:szCs w:val="44"/>
              </w:rPr>
              <w:t xml:space="preserve">年度　</w:t>
            </w:r>
            <w:r w:rsidR="003E07ED" w:rsidRPr="00E57940">
              <w:rPr>
                <w:rFonts w:ascii="ＭＳ ゴシック" w:hAnsi="ＭＳ ゴシック" w:hint="eastAsia"/>
                <w:sz w:val="56"/>
                <w:szCs w:val="56"/>
              </w:rPr>
              <w:t>社会福祉施設等指導監査</w:t>
            </w:r>
            <w:r w:rsidR="00234C51" w:rsidRPr="00E57940">
              <w:rPr>
                <w:rFonts w:ascii="ＭＳ ゴシック" w:hAnsi="ＭＳ ゴシック" w:hint="eastAsia"/>
                <w:sz w:val="56"/>
                <w:szCs w:val="56"/>
              </w:rPr>
              <w:t>調書</w:t>
            </w:r>
            <w:r w:rsidR="00953B6F">
              <w:rPr>
                <w:rFonts w:ascii="ＭＳ ゴシック" w:hAnsi="ＭＳ ゴシック" w:hint="eastAsia"/>
                <w:sz w:val="56"/>
                <w:szCs w:val="56"/>
              </w:rPr>
              <w:t>兼チェック表</w:t>
            </w:r>
          </w:p>
          <w:p w:rsidR="00C261A6" w:rsidRDefault="00C261A6" w:rsidP="001A55D5">
            <w:pPr>
              <w:jc w:val="center"/>
              <w:rPr>
                <w:rFonts w:ascii="ＭＳ ゴシック" w:hAnsi="ＭＳ ゴシック"/>
                <w:sz w:val="56"/>
                <w:szCs w:val="44"/>
              </w:rPr>
            </w:pPr>
            <w:r w:rsidRPr="00E57940">
              <w:rPr>
                <w:rFonts w:ascii="ＭＳ ゴシック" w:hAnsi="ＭＳ ゴシック" w:hint="eastAsia"/>
                <w:sz w:val="56"/>
                <w:szCs w:val="44"/>
              </w:rPr>
              <w:t>【法人運営部門】</w:t>
            </w:r>
          </w:p>
          <w:p w:rsidR="00FC5E81" w:rsidRPr="00E50E4E" w:rsidRDefault="00FC5E81" w:rsidP="00FC5E81">
            <w:pPr>
              <w:jc w:val="center"/>
              <w:rPr>
                <w:rFonts w:ascii="ＭＳ ゴシック" w:hAnsi="ＭＳ ゴシック"/>
                <w:sz w:val="56"/>
                <w:szCs w:val="44"/>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sz w:val="24"/>
              </w:rPr>
            </w:pPr>
          </w:p>
          <w:p w:rsidR="00C261A6" w:rsidRPr="00E57940" w:rsidRDefault="008341AA" w:rsidP="00C261A6">
            <w:pPr>
              <w:pStyle w:val="af1"/>
              <w:adjustRightInd/>
              <w:jc w:val="center"/>
              <w:rPr>
                <w:color w:val="auto"/>
                <w:sz w:val="28"/>
              </w:rPr>
            </w:pPr>
            <w:r>
              <w:rPr>
                <w:rFonts w:hint="eastAsia"/>
                <w:color w:val="auto"/>
                <w:sz w:val="28"/>
              </w:rPr>
              <w:t>（令和</w:t>
            </w:r>
            <w:r w:rsidR="003476F1" w:rsidRPr="00142DEC">
              <w:rPr>
                <w:rFonts w:hint="eastAsia"/>
                <w:color w:val="auto"/>
                <w:sz w:val="28"/>
              </w:rPr>
              <w:t>４</w:t>
            </w:r>
            <w:r w:rsidR="00C261A6" w:rsidRPr="00E57940">
              <w:rPr>
                <w:rFonts w:hint="eastAsia"/>
                <w:color w:val="auto"/>
                <w:sz w:val="28"/>
              </w:rPr>
              <w:t>年</w:t>
            </w:r>
            <w:r w:rsidR="00F76902">
              <w:rPr>
                <w:rFonts w:hint="eastAsia"/>
                <w:color w:val="auto"/>
                <w:sz w:val="28"/>
              </w:rPr>
              <w:t>６</w:t>
            </w:r>
            <w:r w:rsidR="00C261A6" w:rsidRPr="00C972A9">
              <w:rPr>
                <w:rFonts w:hint="eastAsia"/>
                <w:color w:val="auto"/>
                <w:sz w:val="28"/>
              </w:rPr>
              <w:t>月</w:t>
            </w:r>
            <w:r w:rsidR="008D4CF5" w:rsidRPr="00C972A9">
              <w:rPr>
                <w:rFonts w:hint="eastAsia"/>
                <w:color w:val="auto"/>
                <w:sz w:val="28"/>
              </w:rPr>
              <w:t>版</w:t>
            </w:r>
            <w:r w:rsidR="00C261A6" w:rsidRPr="00E57940">
              <w:rPr>
                <w:rFonts w:hint="eastAsia"/>
                <w:color w:val="auto"/>
                <w:sz w:val="28"/>
              </w:rPr>
              <w:t>）</w:t>
            </w: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C261A6" w:rsidRPr="00E57940" w:rsidRDefault="00C261A6" w:rsidP="001A55D5">
            <w:pPr>
              <w:pStyle w:val="af1"/>
              <w:adjustRightInd/>
              <w:spacing w:line="222" w:lineRule="exact"/>
              <w:rPr>
                <w:color w:val="auto"/>
              </w:rPr>
            </w:pPr>
          </w:p>
          <w:p w:rsidR="00234C51" w:rsidRPr="00E57940" w:rsidRDefault="00234C51" w:rsidP="00234C51">
            <w:pPr>
              <w:pStyle w:val="af1"/>
              <w:adjustRightInd/>
              <w:rPr>
                <w:color w:val="auto"/>
                <w:sz w:val="28"/>
                <w:u w:val="thick"/>
              </w:rPr>
            </w:pPr>
            <w:r w:rsidRPr="00E57940">
              <w:rPr>
                <w:rFonts w:hint="eastAsia"/>
                <w:color w:val="auto"/>
              </w:rPr>
              <w:t xml:space="preserve">　</w:t>
            </w:r>
            <w:r w:rsidRPr="00E57940">
              <w:rPr>
                <w:rFonts w:hint="eastAsia"/>
                <w:color w:val="auto"/>
                <w:sz w:val="21"/>
              </w:rPr>
              <w:t xml:space="preserve">　　　　　　　　　　　　　　　　　　　　　　　　　　　　　　　　　　　　　　</w:t>
            </w:r>
            <w:r w:rsidRPr="00E57940">
              <w:rPr>
                <w:color w:val="auto"/>
                <w:sz w:val="28"/>
              </w:rPr>
              <w:t xml:space="preserve"> </w:t>
            </w:r>
            <w:r w:rsidRPr="00E57940">
              <w:rPr>
                <w:rFonts w:hint="eastAsia"/>
                <w:color w:val="auto"/>
                <w:sz w:val="28"/>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法　　人　　名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rPr>
            </w:pPr>
            <w:r w:rsidRPr="00E57940">
              <w:rPr>
                <w:rFonts w:asciiTheme="majorEastAsia" w:eastAsiaTheme="majorEastAsia" w:hAnsiTheme="majorEastAsia" w:hint="eastAsia"/>
                <w:color w:val="auto"/>
                <w:sz w:val="28"/>
              </w:rPr>
              <w:t xml:space="preserve">監査実施年月日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監査員　職氏名　：　</w:t>
            </w:r>
            <w:r w:rsidRPr="00E57940">
              <w:rPr>
                <w:rFonts w:asciiTheme="majorEastAsia" w:eastAsiaTheme="majorEastAsia" w:hAnsiTheme="majorEastAsia" w:hint="eastAsia"/>
                <w:color w:val="auto"/>
                <w:sz w:val="28"/>
                <w:u w:val="thick"/>
              </w:rPr>
              <w:t xml:space="preserve">　　　　　　　　　　　　　　　　　　　　　</w:t>
            </w:r>
          </w:p>
          <w:p w:rsidR="00234C51" w:rsidRPr="00E57940" w:rsidRDefault="00234C51" w:rsidP="00234C51">
            <w:pPr>
              <w:pStyle w:val="af1"/>
              <w:adjustRightInd/>
              <w:ind w:firstLineChars="4000" w:firstLine="11200"/>
              <w:rPr>
                <w:rFonts w:asciiTheme="majorEastAsia" w:eastAsiaTheme="majorEastAsia" w:hAnsiTheme="majorEastAsia"/>
                <w:color w:val="auto"/>
                <w:sz w:val="28"/>
                <w:u w:val="thick"/>
              </w:rPr>
            </w:pPr>
            <w:r w:rsidRPr="00E57940">
              <w:rPr>
                <w:rFonts w:asciiTheme="majorEastAsia" w:eastAsiaTheme="majorEastAsia" w:hAnsiTheme="majorEastAsia" w:hint="eastAsia"/>
                <w:color w:val="auto"/>
                <w:sz w:val="28"/>
              </w:rPr>
              <w:t xml:space="preserve">対応者　職氏名　：　</w:t>
            </w:r>
            <w:r w:rsidRPr="00E57940">
              <w:rPr>
                <w:rFonts w:asciiTheme="majorEastAsia" w:eastAsiaTheme="majorEastAsia" w:hAnsiTheme="majorEastAsia" w:hint="eastAsia"/>
                <w:color w:val="auto"/>
                <w:sz w:val="28"/>
                <w:u w:val="thick"/>
              </w:rPr>
              <w:t xml:space="preserve">　　　　　　　　　　　　　　　　　　　　　</w:t>
            </w:r>
          </w:p>
          <w:p w:rsidR="008D09C2" w:rsidRPr="00E57940" w:rsidRDefault="008D09C2" w:rsidP="008D09C2">
            <w:pPr>
              <w:pStyle w:val="af1"/>
              <w:adjustRightInd/>
              <w:spacing w:line="222" w:lineRule="exact"/>
              <w:rPr>
                <w:rFonts w:asciiTheme="majorEastAsia" w:eastAsiaTheme="majorEastAsia" w:hAnsiTheme="majorEastAsia"/>
                <w:color w:val="auto"/>
                <w:sz w:val="21"/>
                <w:u w:val="thick"/>
              </w:rPr>
            </w:pPr>
          </w:p>
          <w:p w:rsidR="009E02D1" w:rsidRPr="00E57940" w:rsidRDefault="009E02D1" w:rsidP="00FC5E81">
            <w:pPr>
              <w:pStyle w:val="af1"/>
              <w:adjustRightInd/>
              <w:spacing w:line="222" w:lineRule="exact"/>
              <w:rPr>
                <w:color w:val="auto"/>
                <w:u w:val="thick"/>
              </w:rPr>
            </w:pPr>
          </w:p>
        </w:tc>
      </w:tr>
    </w:tbl>
    <w:p w:rsidR="00234C51" w:rsidRPr="00E57940" w:rsidRDefault="00234C51" w:rsidP="00234C51">
      <w:pPr>
        <w:spacing w:line="480" w:lineRule="exact"/>
        <w:rPr>
          <w:rFonts w:ascii="ＭＳ ゴシック" w:hAnsi="ＭＳ ゴシック"/>
          <w:sz w:val="28"/>
          <w:szCs w:val="28"/>
        </w:rPr>
      </w:pPr>
      <w:r w:rsidRPr="00E57940">
        <w:rPr>
          <w:rFonts w:ascii="ＭＳ ゴシック" w:hAnsi="ＭＳ ゴシック" w:hint="eastAsia"/>
          <w:sz w:val="28"/>
          <w:szCs w:val="28"/>
        </w:rPr>
        <w:lastRenderedPageBreak/>
        <w:t xml:space="preserve">＜留意事項について＞　</w:t>
      </w: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t xml:space="preserve">○　</w:t>
      </w:r>
      <w:r w:rsidR="00936AAC" w:rsidRPr="00E57940">
        <w:rPr>
          <w:rFonts w:ascii="ＭＳ ゴシック" w:hAnsi="ＭＳ ゴシック" w:hint="eastAsia"/>
          <w:sz w:val="28"/>
          <w:szCs w:val="28"/>
        </w:rPr>
        <w:t>社会福祉施設等指導監査調書「以下「調書」という。」は，</w:t>
      </w:r>
      <w:r w:rsidRPr="00E57940">
        <w:rPr>
          <w:rFonts w:ascii="ＭＳ ゴシック" w:hAnsi="ＭＳ ゴシック" w:hint="eastAsia"/>
          <w:sz w:val="28"/>
          <w:szCs w:val="28"/>
        </w:rPr>
        <w:t>「社会福祉法人指導監査実施要綱の制定について」（平成29年4月27日付け雇児発0427第7号・社援発0427第1号・老発0427第1号厚生労働省雇用均等・児童家庭局長，社会・援護局長及び老健局長連名通知）別添「社会福祉法人指導監査実施要綱」（以下「実施要綱」という。）及び別紙「指導監査ガイドラ</w:t>
      </w:r>
      <w:r w:rsidRPr="00F4795E">
        <w:rPr>
          <w:rFonts w:ascii="ＭＳ ゴシック" w:hAnsi="ＭＳ ゴシック" w:hint="eastAsia"/>
          <w:sz w:val="28"/>
          <w:szCs w:val="28"/>
        </w:rPr>
        <w:t>イン」</w:t>
      </w:r>
      <w:r w:rsidR="00936AAC" w:rsidRPr="00F4795E">
        <w:rPr>
          <w:rFonts w:ascii="ＭＳ ゴシック" w:hAnsi="ＭＳ ゴシック" w:hint="eastAsia"/>
          <w:sz w:val="28"/>
          <w:szCs w:val="28"/>
        </w:rPr>
        <w:t>に基づ</w:t>
      </w:r>
      <w:r w:rsidR="00936AAC" w:rsidRPr="00E57940">
        <w:rPr>
          <w:rFonts w:ascii="ＭＳ ゴシック" w:hAnsi="ＭＳ ゴシック" w:hint="eastAsia"/>
          <w:sz w:val="28"/>
          <w:szCs w:val="28"/>
        </w:rPr>
        <w:t>いて行う一般監査について，その監査の対象とする事項（監査事項），当該事項の法令及び通知上の根拠，</w:t>
      </w:r>
      <w:r w:rsidRPr="00E57940">
        <w:rPr>
          <w:rFonts w:ascii="ＭＳ ゴシック" w:hAnsi="ＭＳ ゴシック" w:hint="eastAsia"/>
          <w:sz w:val="28"/>
          <w:szCs w:val="28"/>
        </w:rPr>
        <w:t>監査事項の適法性に関する</w:t>
      </w:r>
      <w:r w:rsidR="00936AAC" w:rsidRPr="00E57940">
        <w:rPr>
          <w:rFonts w:ascii="ＭＳ ゴシック" w:hAnsi="ＭＳ ゴシック" w:hint="eastAsia"/>
          <w:sz w:val="28"/>
          <w:szCs w:val="28"/>
        </w:rPr>
        <w:t>判断を行う際の確認事項（チェックポイント），チェックポイントの確認を行う際に着目すべき点（着眼点），</w:t>
      </w:r>
      <w:r w:rsidRPr="00E57940">
        <w:rPr>
          <w:rFonts w:ascii="ＭＳ ゴシック" w:hAnsi="ＭＳ ゴシック" w:hint="eastAsia"/>
          <w:sz w:val="28"/>
          <w:szCs w:val="28"/>
        </w:rPr>
        <w:t>法令又は通知等の違反がある場合に文書指摘を行うこととする基準（指摘基準）並びにチェックポイントを確認するために用いる書類（確認書類）を定めるものである。</w:t>
      </w:r>
    </w:p>
    <w:p w:rsidR="00234C51" w:rsidRPr="00E57940" w:rsidRDefault="00234C51" w:rsidP="00234C51">
      <w:pPr>
        <w:spacing w:line="480" w:lineRule="exact"/>
        <w:ind w:left="280" w:hangingChars="100" w:hanging="280"/>
        <w:rPr>
          <w:rFonts w:ascii="ＭＳ ゴシック" w:hAnsi="ＭＳ ゴシック"/>
          <w:sz w:val="28"/>
          <w:szCs w:val="28"/>
        </w:rPr>
      </w:pP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t>○　調書の運用に関しては</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次の事項に留意することとする。</w:t>
      </w:r>
    </w:p>
    <w:p w:rsidR="00234C51" w:rsidRPr="00E57940" w:rsidRDefault="00936AAC"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１　実施要綱の５の（１）に定める文書指摘，</w:t>
      </w:r>
      <w:r w:rsidR="00234C51" w:rsidRPr="00E57940">
        <w:rPr>
          <w:rFonts w:ascii="ＭＳ ゴシック" w:hAnsi="ＭＳ ゴシック" w:hint="eastAsia"/>
          <w:sz w:val="28"/>
          <w:szCs w:val="28"/>
        </w:rPr>
        <w:t>口頭指摘又は助言については</w:t>
      </w:r>
      <w:r w:rsidRPr="00E57940">
        <w:rPr>
          <w:rFonts w:ascii="ＭＳ ゴシック" w:hAnsi="ＭＳ ゴシック" w:hint="eastAsia"/>
          <w:sz w:val="28"/>
          <w:szCs w:val="28"/>
        </w:rPr>
        <w:t>，指摘基準に定めるものの他，</w:t>
      </w:r>
      <w:r w:rsidR="00234C51" w:rsidRPr="00E57940">
        <w:rPr>
          <w:rFonts w:ascii="ＭＳ ゴシック" w:hAnsi="ＭＳ ゴシック" w:hint="eastAsia"/>
          <w:sz w:val="28"/>
          <w:szCs w:val="28"/>
        </w:rPr>
        <w:t>次の点に留意して行うこと。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（１）監査担当者の主観的な判断で法令又は通知の根拠なしに指摘を行わないこと。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（２）指摘基準に該当しない場合は文書指摘を行わないこと。</w:t>
      </w:r>
    </w:p>
    <w:p w:rsidR="0042723C"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（３）</w:t>
      </w:r>
      <w:r w:rsidR="00936AAC" w:rsidRPr="00E57940">
        <w:rPr>
          <w:rFonts w:ascii="ＭＳ ゴシック" w:hAnsi="ＭＳ ゴシック" w:hint="eastAsia"/>
          <w:sz w:val="28"/>
          <w:szCs w:val="28"/>
        </w:rPr>
        <w:t>指摘基準に該当する場合であっても，</w:t>
      </w:r>
      <w:r w:rsidRPr="00E57940">
        <w:rPr>
          <w:rFonts w:ascii="ＭＳ ゴシック" w:hAnsi="ＭＳ ゴシック" w:hint="eastAsia"/>
          <w:sz w:val="28"/>
          <w:szCs w:val="28"/>
        </w:rPr>
        <w:t>違反の程度が軽微である場合又は文書指摘を行わずとも改善が見込まれる場合には</w:t>
      </w:r>
      <w:r w:rsidR="00936AAC" w:rsidRPr="00E57940">
        <w:rPr>
          <w:rFonts w:ascii="ＭＳ ゴシック" w:hAnsi="ＭＳ ゴシック" w:hint="eastAsia"/>
          <w:sz w:val="28"/>
          <w:szCs w:val="28"/>
        </w:rPr>
        <w:t>，</w:t>
      </w:r>
      <w:r w:rsidRPr="00E57940">
        <w:rPr>
          <w:rFonts w:ascii="ＭＳ ゴシック" w:hAnsi="ＭＳ ゴシック" w:hint="eastAsia"/>
          <w:sz w:val="28"/>
          <w:szCs w:val="28"/>
        </w:rPr>
        <w:t>口頭指摘を行うことができること。</w:t>
      </w:r>
    </w:p>
    <w:p w:rsidR="00234C51" w:rsidRPr="00E57940" w:rsidRDefault="0042723C" w:rsidP="0042723C">
      <w:pPr>
        <w:spacing w:line="480" w:lineRule="exact"/>
        <w:ind w:leftChars="100" w:left="800" w:hangingChars="200" w:hanging="560"/>
        <w:rPr>
          <w:rFonts w:ascii="ＭＳ ゴシック" w:hAnsi="ＭＳ ゴシック"/>
          <w:sz w:val="28"/>
          <w:szCs w:val="28"/>
        </w:rPr>
      </w:pPr>
      <w:r w:rsidRPr="00E57940">
        <w:rPr>
          <w:rFonts w:ascii="ＭＳ ゴシック" w:hAnsi="ＭＳ ゴシック" w:hint="eastAsia"/>
          <w:sz w:val="28"/>
          <w:szCs w:val="28"/>
        </w:rPr>
        <w:t>（４）</w:t>
      </w:r>
      <w:r w:rsidR="00936AAC" w:rsidRPr="00E57940">
        <w:rPr>
          <w:rFonts w:ascii="ＭＳ ゴシック" w:hAnsi="ＭＳ ゴシック" w:hint="eastAsia"/>
          <w:sz w:val="28"/>
          <w:szCs w:val="28"/>
        </w:rPr>
        <w:t>指摘基準に該当しない場合であっても，法人運営に資するものと考えられる事項については，</w:t>
      </w:r>
      <w:r w:rsidR="00234C51" w:rsidRPr="00E57940">
        <w:rPr>
          <w:rFonts w:ascii="ＭＳ ゴシック" w:hAnsi="ＭＳ ゴシック" w:hint="eastAsia"/>
          <w:sz w:val="28"/>
          <w:szCs w:val="28"/>
        </w:rPr>
        <w:t>助言を行うことができること。</w:t>
      </w:r>
      <w:r w:rsidR="00936AAC" w:rsidRPr="00E57940">
        <w:rPr>
          <w:rFonts w:ascii="ＭＳ ゴシック" w:hAnsi="ＭＳ ゴシック" w:hint="eastAsia"/>
          <w:sz w:val="28"/>
          <w:szCs w:val="28"/>
        </w:rPr>
        <w:t>なお，助言を行う場合は，</w:t>
      </w:r>
      <w:r w:rsidR="00234C51" w:rsidRPr="00E57940">
        <w:rPr>
          <w:rFonts w:ascii="ＭＳ ゴシック" w:hAnsi="ＭＳ ゴシック" w:hint="eastAsia"/>
          <w:sz w:val="28"/>
          <w:szCs w:val="28"/>
        </w:rPr>
        <w:t>法人が従わなければならないものではないことを明確にした上で行うこと。</w:t>
      </w:r>
    </w:p>
    <w:p w:rsidR="00234C51" w:rsidRPr="00E57940" w:rsidRDefault="00234C51"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２　法令又は通知等に違反する１つの</w:t>
      </w:r>
      <w:r w:rsidR="00936AAC" w:rsidRPr="00E57940">
        <w:rPr>
          <w:rFonts w:ascii="ＭＳ ゴシック" w:hAnsi="ＭＳ ゴシック" w:hint="eastAsia"/>
          <w:sz w:val="28"/>
          <w:szCs w:val="28"/>
        </w:rPr>
        <w:t>事実が，複数の指摘基準に該当するが，</w:t>
      </w:r>
      <w:r w:rsidRPr="00E57940">
        <w:rPr>
          <w:rFonts w:ascii="ＭＳ ゴシック" w:hAnsi="ＭＳ ゴシック" w:hint="eastAsia"/>
          <w:sz w:val="28"/>
          <w:szCs w:val="28"/>
        </w:rPr>
        <w:t>指導すべき事項が実質的に１</w:t>
      </w:r>
      <w:r w:rsidR="00936AAC" w:rsidRPr="00E57940">
        <w:rPr>
          <w:rFonts w:ascii="ＭＳ ゴシック" w:hAnsi="ＭＳ ゴシック" w:hint="eastAsia"/>
          <w:sz w:val="28"/>
          <w:szCs w:val="28"/>
        </w:rPr>
        <w:t>つである場合については，</w:t>
      </w:r>
      <w:r w:rsidRPr="00E57940">
        <w:rPr>
          <w:rFonts w:ascii="ＭＳ ゴシック" w:hAnsi="ＭＳ ゴシック" w:hint="eastAsia"/>
          <w:sz w:val="28"/>
          <w:szCs w:val="28"/>
        </w:rPr>
        <w:t>状況に応じ</w:t>
      </w:r>
      <w:r w:rsidR="00936AAC" w:rsidRPr="00E57940">
        <w:rPr>
          <w:rFonts w:ascii="ＭＳ ゴシック" w:hAnsi="ＭＳ ゴシック" w:hint="eastAsia"/>
          <w:sz w:val="28"/>
          <w:szCs w:val="28"/>
        </w:rPr>
        <w:t>，</w:t>
      </w:r>
      <w:r w:rsidRPr="00E57940">
        <w:rPr>
          <w:rFonts w:ascii="ＭＳ ゴシック" w:hAnsi="ＭＳ ゴシック" w:hint="eastAsia"/>
          <w:sz w:val="28"/>
          <w:szCs w:val="28"/>
        </w:rPr>
        <w:t>いずれか一方の指摘基準に基づく指導を行うことで差し支えないこと。</w:t>
      </w:r>
    </w:p>
    <w:p w:rsidR="00234C51" w:rsidRPr="00E57940" w:rsidRDefault="00234C51" w:rsidP="00234C51">
      <w:pPr>
        <w:spacing w:line="480" w:lineRule="exact"/>
        <w:ind w:leftChars="200" w:left="1040" w:hangingChars="200" w:hanging="560"/>
        <w:rPr>
          <w:rFonts w:ascii="ＭＳ ゴシック" w:hAnsi="ＭＳ ゴシック"/>
          <w:sz w:val="28"/>
          <w:szCs w:val="28"/>
        </w:rPr>
      </w:pPr>
      <w:r w:rsidRPr="00E57940">
        <w:rPr>
          <w:rFonts w:ascii="ＭＳ ゴシック" w:hAnsi="ＭＳ ゴシック" w:hint="eastAsia"/>
          <w:sz w:val="28"/>
          <w:szCs w:val="28"/>
        </w:rPr>
        <w:t>（例：定款変更に係る評議員会の特別決議に法令等の</w:t>
      </w:r>
      <w:r w:rsidR="00936AAC" w:rsidRPr="00E57940">
        <w:rPr>
          <w:rFonts w:ascii="ＭＳ ゴシック" w:hAnsi="ＭＳ ゴシック" w:hint="eastAsia"/>
          <w:sz w:val="28"/>
          <w:szCs w:val="28"/>
        </w:rPr>
        <w:t>違反がある場合，</w:t>
      </w:r>
      <w:r w:rsidRPr="00E57940">
        <w:rPr>
          <w:rFonts w:ascii="ＭＳ ゴシック" w:hAnsi="ＭＳ ゴシック" w:hint="eastAsia"/>
          <w:sz w:val="28"/>
          <w:szCs w:val="28"/>
        </w:rPr>
        <w:t>定款変更の手続に関する事項</w:t>
      </w:r>
      <w:r w:rsidR="00936AAC" w:rsidRPr="00E57940">
        <w:rPr>
          <w:rFonts w:ascii="ＭＳ ゴシック" w:hAnsi="ＭＳ ゴシック" w:hint="eastAsia"/>
          <w:sz w:val="28"/>
          <w:szCs w:val="28"/>
        </w:rPr>
        <w:t>と評議員会の決議の手続に関する事項の両方の指摘基準に該当するが，</w:t>
      </w:r>
      <w:r w:rsidRPr="00E57940">
        <w:rPr>
          <w:rFonts w:ascii="ＭＳ ゴシック" w:hAnsi="ＭＳ ゴシック" w:hint="eastAsia"/>
          <w:sz w:val="28"/>
          <w:szCs w:val="28"/>
        </w:rPr>
        <w:t>各々の指摘基準に基づいた同じ内容の指導を２回行う必要はない。）</w:t>
      </w:r>
    </w:p>
    <w:p w:rsidR="00234C51" w:rsidRPr="00E57940" w:rsidRDefault="00234C51" w:rsidP="00234C51">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３　監査事項の確認に当たって</w:t>
      </w:r>
      <w:r w:rsidR="00936AAC" w:rsidRPr="00E57940">
        <w:rPr>
          <w:rFonts w:ascii="ＭＳ ゴシック" w:hAnsi="ＭＳ ゴシック" w:hint="eastAsia"/>
          <w:sz w:val="28"/>
          <w:szCs w:val="28"/>
        </w:rPr>
        <w:t>は，</w:t>
      </w:r>
      <w:r w:rsidRPr="00E57940">
        <w:rPr>
          <w:rFonts w:ascii="ＭＳ ゴシック" w:hAnsi="ＭＳ ゴシック" w:hint="eastAsia"/>
          <w:sz w:val="28"/>
          <w:szCs w:val="28"/>
        </w:rPr>
        <w:t>調書に定める確認書類を用いること。</w:t>
      </w:r>
    </w:p>
    <w:p w:rsidR="00234C51" w:rsidRPr="00E57940" w:rsidRDefault="00936AAC" w:rsidP="00234C51">
      <w:pPr>
        <w:spacing w:line="480" w:lineRule="exact"/>
        <w:ind w:leftChars="200" w:left="480" w:firstLineChars="100" w:firstLine="280"/>
        <w:rPr>
          <w:rFonts w:ascii="ＭＳ ゴシック" w:hAnsi="ＭＳ ゴシック"/>
          <w:sz w:val="28"/>
          <w:szCs w:val="28"/>
        </w:rPr>
      </w:pPr>
      <w:r w:rsidRPr="00E57940">
        <w:rPr>
          <w:rFonts w:ascii="ＭＳ ゴシック" w:hAnsi="ＭＳ ゴシック" w:hint="eastAsia"/>
          <w:sz w:val="28"/>
          <w:szCs w:val="28"/>
        </w:rPr>
        <w:t>ただし，</w:t>
      </w:r>
      <w:r w:rsidR="00234C51" w:rsidRPr="00E57940">
        <w:rPr>
          <w:rFonts w:ascii="ＭＳ ゴシック" w:hAnsi="ＭＳ ゴシック" w:hint="eastAsia"/>
          <w:sz w:val="28"/>
          <w:szCs w:val="28"/>
        </w:rPr>
        <w:t>調書</w:t>
      </w:r>
      <w:r w:rsidRPr="00E57940">
        <w:rPr>
          <w:rFonts w:ascii="ＭＳ ゴシック" w:hAnsi="ＭＳ ゴシック" w:hint="eastAsia"/>
          <w:sz w:val="28"/>
          <w:szCs w:val="28"/>
        </w:rPr>
        <w:t>は法人に新たな書類の作成を義務付けるものではないため，</w:t>
      </w:r>
      <w:r w:rsidR="00234C51" w:rsidRPr="00E57940">
        <w:rPr>
          <w:rFonts w:ascii="ＭＳ ゴシック" w:hAnsi="ＭＳ ゴシック" w:hint="eastAsia"/>
          <w:sz w:val="28"/>
          <w:szCs w:val="28"/>
        </w:rPr>
        <w:t>法人が調書</w:t>
      </w:r>
      <w:r w:rsidRPr="00E57940">
        <w:rPr>
          <w:rFonts w:ascii="ＭＳ ゴシック" w:hAnsi="ＭＳ ゴシック" w:hint="eastAsia"/>
          <w:sz w:val="28"/>
          <w:szCs w:val="28"/>
        </w:rPr>
        <w:t>に定める確認書類を作成していない場合は，</w:t>
      </w:r>
      <w:r w:rsidR="00234C51" w:rsidRPr="00E57940">
        <w:rPr>
          <w:rFonts w:ascii="ＭＳ ゴシック" w:hAnsi="ＭＳ ゴシック" w:hint="eastAsia"/>
          <w:sz w:val="28"/>
          <w:szCs w:val="28"/>
        </w:rPr>
        <w:t>調書に定める指摘基準の該当性を確認できる既存の別の書類を用いて行うよう努めること。</w:t>
      </w:r>
      <w:r w:rsidR="000F0077" w:rsidRPr="00E57940">
        <w:rPr>
          <w:rFonts w:ascii="ＭＳ ゴシック" w:hAnsi="ＭＳ ゴシック" w:hint="eastAsia"/>
          <w:sz w:val="28"/>
          <w:szCs w:val="28"/>
        </w:rPr>
        <w:t>また，</w:t>
      </w:r>
      <w:r w:rsidR="00234C51" w:rsidRPr="00E57940">
        <w:rPr>
          <w:rFonts w:ascii="ＭＳ ゴシック" w:hAnsi="ＭＳ ゴシック" w:hint="eastAsia"/>
          <w:sz w:val="28"/>
          <w:szCs w:val="28"/>
        </w:rPr>
        <w:t>法令又は通知の根拠なしに特定の書類の作成を求めないこと。</w:t>
      </w:r>
    </w:p>
    <w:p w:rsidR="00234C51" w:rsidRPr="00E57940" w:rsidRDefault="000F0077" w:rsidP="00234C51">
      <w:pPr>
        <w:spacing w:line="480" w:lineRule="exact"/>
        <w:ind w:leftChars="200" w:left="760" w:hangingChars="100" w:hanging="280"/>
        <w:rPr>
          <w:rFonts w:ascii="ＭＳ ゴシック" w:hAnsi="ＭＳ ゴシック"/>
          <w:sz w:val="28"/>
          <w:szCs w:val="28"/>
        </w:rPr>
      </w:pPr>
      <w:r w:rsidRPr="00E57940">
        <w:rPr>
          <w:rFonts w:ascii="ＭＳ ゴシック" w:hAnsi="ＭＳ ゴシック" w:hint="eastAsia"/>
          <w:sz w:val="28"/>
          <w:szCs w:val="28"/>
        </w:rPr>
        <w:t>※　なお，法人は，</w:t>
      </w:r>
      <w:r w:rsidR="00234C51" w:rsidRPr="00E57940">
        <w:rPr>
          <w:rFonts w:ascii="ＭＳ ゴシック" w:hAnsi="ＭＳ ゴシック" w:hint="eastAsia"/>
          <w:sz w:val="28"/>
          <w:szCs w:val="28"/>
        </w:rPr>
        <w:t>社会福祉事業を適正に行うため</w:t>
      </w:r>
      <w:r w:rsidRPr="00E57940">
        <w:rPr>
          <w:rFonts w:ascii="ＭＳ ゴシック" w:hAnsi="ＭＳ ゴシック" w:hint="eastAsia"/>
          <w:sz w:val="28"/>
          <w:szCs w:val="28"/>
        </w:rPr>
        <w:t>，</w:t>
      </w:r>
      <w:r w:rsidR="00234C51" w:rsidRPr="00E57940">
        <w:rPr>
          <w:rFonts w:ascii="ＭＳ ゴシック" w:hAnsi="ＭＳ ゴシック" w:hint="eastAsia"/>
          <w:sz w:val="28"/>
          <w:szCs w:val="28"/>
        </w:rPr>
        <w:t>事業運営の透明性の確保等を図る経営上の責務を負うものであり（法第24条第１</w:t>
      </w:r>
      <w:r w:rsidRPr="00E57940">
        <w:rPr>
          <w:rFonts w:ascii="ＭＳ ゴシック" w:hAnsi="ＭＳ ゴシック" w:hint="eastAsia"/>
          <w:sz w:val="28"/>
          <w:szCs w:val="28"/>
        </w:rPr>
        <w:t>項），</w:t>
      </w:r>
      <w:r w:rsidR="00234C51" w:rsidRPr="00E57940">
        <w:rPr>
          <w:rFonts w:ascii="ＭＳ ゴシック" w:hAnsi="ＭＳ ゴシック" w:hint="eastAsia"/>
          <w:sz w:val="28"/>
          <w:szCs w:val="28"/>
        </w:rPr>
        <w:t>法令等に従い適正</w:t>
      </w:r>
      <w:r w:rsidRPr="00E57940">
        <w:rPr>
          <w:rFonts w:ascii="ＭＳ ゴシック" w:hAnsi="ＭＳ ゴシック" w:hint="eastAsia"/>
          <w:sz w:val="28"/>
          <w:szCs w:val="28"/>
        </w:rPr>
        <w:t>に運営を行っていることについて，</w:t>
      </w:r>
      <w:r w:rsidR="00234C51" w:rsidRPr="00E57940">
        <w:rPr>
          <w:rFonts w:ascii="ＭＳ ゴシック" w:hAnsi="ＭＳ ゴシック" w:hint="eastAsia"/>
          <w:sz w:val="28"/>
          <w:szCs w:val="28"/>
        </w:rPr>
        <w:t>客観的な資料に基づき自ら</w:t>
      </w:r>
      <w:r w:rsidRPr="00E57940">
        <w:rPr>
          <w:rFonts w:ascii="ＭＳ ゴシック" w:hAnsi="ＭＳ ゴシック" w:hint="eastAsia"/>
          <w:sz w:val="28"/>
          <w:szCs w:val="28"/>
        </w:rPr>
        <w:t>説明できるようにすることが適当である。そのため，法人は，</w:t>
      </w:r>
      <w:r w:rsidR="00234C51" w:rsidRPr="00E57940">
        <w:rPr>
          <w:rFonts w:ascii="ＭＳ ゴシック" w:hAnsi="ＭＳ ゴシック" w:hint="eastAsia"/>
          <w:sz w:val="28"/>
          <w:szCs w:val="28"/>
        </w:rPr>
        <w:t>法人において確認を要するものと調書に定められている</w:t>
      </w:r>
      <w:r w:rsidRPr="00E57940">
        <w:rPr>
          <w:rFonts w:ascii="ＭＳ ゴシック" w:hAnsi="ＭＳ ゴシック" w:hint="eastAsia"/>
          <w:sz w:val="28"/>
          <w:szCs w:val="28"/>
        </w:rPr>
        <w:t>事項について，</w:t>
      </w:r>
      <w:r w:rsidR="00234C51" w:rsidRPr="00E57940">
        <w:rPr>
          <w:rFonts w:ascii="ＭＳ ゴシック" w:hAnsi="ＭＳ ゴシック" w:hint="eastAsia"/>
          <w:sz w:val="28"/>
          <w:szCs w:val="28"/>
        </w:rPr>
        <w:t>法令等で特定の文書の作成が義務付けられていない場合であっても</w:t>
      </w:r>
      <w:r w:rsidRPr="00E57940">
        <w:rPr>
          <w:rFonts w:ascii="ＭＳ ゴシック" w:hAnsi="ＭＳ ゴシック" w:hint="eastAsia"/>
          <w:sz w:val="28"/>
          <w:szCs w:val="28"/>
        </w:rPr>
        <w:t>，</w:t>
      </w:r>
      <w:r w:rsidR="00234C51" w:rsidRPr="00E57940">
        <w:rPr>
          <w:rFonts w:ascii="ＭＳ ゴシック" w:hAnsi="ＭＳ ゴシック" w:hint="eastAsia"/>
          <w:sz w:val="28"/>
          <w:szCs w:val="28"/>
        </w:rPr>
        <w:t>文書等により客観的な説明を行うことができるように努めるべきである。</w:t>
      </w:r>
    </w:p>
    <w:p w:rsidR="00234C51" w:rsidRDefault="00234C51" w:rsidP="00234C51">
      <w:pPr>
        <w:spacing w:line="480" w:lineRule="exact"/>
        <w:ind w:left="280" w:hangingChars="100" w:hanging="280"/>
        <w:rPr>
          <w:rFonts w:ascii="ＭＳ ゴシック" w:hAnsi="ＭＳ ゴシック"/>
          <w:sz w:val="28"/>
          <w:szCs w:val="28"/>
        </w:rPr>
      </w:pPr>
    </w:p>
    <w:p w:rsidR="001F4457" w:rsidRDefault="001F4457" w:rsidP="00234C51">
      <w:pPr>
        <w:spacing w:line="480" w:lineRule="exact"/>
        <w:ind w:left="280" w:hangingChars="100" w:hanging="280"/>
        <w:rPr>
          <w:rFonts w:ascii="ＭＳ ゴシック" w:hAnsi="ＭＳ ゴシック"/>
          <w:sz w:val="28"/>
          <w:szCs w:val="28"/>
        </w:rPr>
      </w:pPr>
    </w:p>
    <w:p w:rsidR="001F4457" w:rsidRDefault="001F4457" w:rsidP="00234C51">
      <w:pPr>
        <w:spacing w:line="480" w:lineRule="exact"/>
        <w:ind w:left="280" w:hangingChars="100" w:hanging="280"/>
        <w:rPr>
          <w:rFonts w:ascii="ＭＳ ゴシック" w:hAnsi="ＭＳ ゴシック"/>
          <w:sz w:val="28"/>
          <w:szCs w:val="28"/>
        </w:rPr>
      </w:pPr>
    </w:p>
    <w:p w:rsidR="006D0581" w:rsidRPr="00E57940" w:rsidRDefault="006D0581" w:rsidP="00234C51">
      <w:pPr>
        <w:spacing w:line="480" w:lineRule="exact"/>
        <w:ind w:left="280" w:hangingChars="100" w:hanging="280"/>
        <w:rPr>
          <w:rFonts w:ascii="ＭＳ ゴシック" w:hAnsi="ＭＳ ゴシック"/>
          <w:sz w:val="28"/>
          <w:szCs w:val="28"/>
        </w:rPr>
      </w:pPr>
    </w:p>
    <w:p w:rsidR="00234C51" w:rsidRPr="00E57940" w:rsidRDefault="00234C51" w:rsidP="00234C51">
      <w:pPr>
        <w:spacing w:line="480" w:lineRule="exact"/>
        <w:ind w:left="280" w:hangingChars="100" w:hanging="280"/>
        <w:rPr>
          <w:rFonts w:ascii="ＭＳ ゴシック" w:hAnsi="ＭＳ ゴシック"/>
          <w:sz w:val="28"/>
          <w:szCs w:val="28"/>
        </w:rPr>
      </w:pPr>
      <w:r w:rsidRPr="00E57940">
        <w:rPr>
          <w:rFonts w:ascii="ＭＳ ゴシック" w:hAnsi="ＭＳ ゴシック" w:hint="eastAsia"/>
          <w:sz w:val="28"/>
          <w:szCs w:val="28"/>
        </w:rPr>
        <w:lastRenderedPageBreak/>
        <w:t>○　実施要綱の２の（３）に定める特別監査については</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法人運営等に重大な問題がある場合に行われるものであり</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当該監査を行う際は</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調書に定める監査事項及びチェックポイントの確認を行うことに加え</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当該問題の内容又は原因等に関連するその他の事項の確認も行い</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その結果に基づいて</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当該問題の是正のための必要な指導を行うこととする。</w:t>
      </w:r>
    </w:p>
    <w:p w:rsidR="00234C51" w:rsidRPr="00E57940" w:rsidRDefault="00234C51" w:rsidP="009E02D1">
      <w:pPr>
        <w:spacing w:line="480" w:lineRule="exact"/>
        <w:rPr>
          <w:rFonts w:ascii="ＭＳ ゴシック" w:hAnsi="ＭＳ ゴシック"/>
          <w:sz w:val="28"/>
          <w:szCs w:val="28"/>
        </w:rPr>
      </w:pPr>
    </w:p>
    <w:p w:rsidR="003262EC" w:rsidRPr="00E57940" w:rsidRDefault="00234C51" w:rsidP="009E02D1">
      <w:pPr>
        <w:spacing w:line="480" w:lineRule="exact"/>
        <w:rPr>
          <w:rFonts w:ascii="ＭＳ ゴシック" w:hAnsi="ＭＳ ゴシック"/>
          <w:sz w:val="28"/>
          <w:szCs w:val="28"/>
        </w:rPr>
      </w:pPr>
      <w:r w:rsidRPr="00E57940">
        <w:rPr>
          <w:rFonts w:ascii="ＭＳ ゴシック" w:hAnsi="ＭＳ ゴシック" w:hint="eastAsia"/>
          <w:sz w:val="28"/>
          <w:szCs w:val="28"/>
        </w:rPr>
        <w:t>○　調書</w:t>
      </w:r>
      <w:r w:rsidR="00C261A6" w:rsidRPr="00E57940">
        <w:rPr>
          <w:rFonts w:ascii="ＭＳ ゴシック" w:hAnsi="ＭＳ ゴシック" w:hint="eastAsia"/>
          <w:sz w:val="28"/>
          <w:szCs w:val="28"/>
        </w:rPr>
        <w:t>における</w:t>
      </w:r>
      <w:r w:rsidR="003262EC" w:rsidRPr="00E57940">
        <w:rPr>
          <w:rFonts w:ascii="ＭＳ ゴシック" w:hAnsi="ＭＳ ゴシック" w:hint="eastAsia"/>
          <w:sz w:val="28"/>
          <w:szCs w:val="28"/>
        </w:rPr>
        <w:t>略称は</w:t>
      </w:r>
      <w:r w:rsidR="00BB4A35" w:rsidRPr="00E57940">
        <w:rPr>
          <w:rFonts w:ascii="ＭＳ ゴシック" w:hAnsi="ＭＳ ゴシック" w:hint="eastAsia"/>
          <w:sz w:val="28"/>
          <w:szCs w:val="28"/>
        </w:rPr>
        <w:t>次</w:t>
      </w:r>
      <w:r w:rsidR="003262EC" w:rsidRPr="00E57940">
        <w:rPr>
          <w:rFonts w:ascii="ＭＳ ゴシック" w:hAnsi="ＭＳ ゴシック" w:hint="eastAsia"/>
          <w:sz w:val="28"/>
          <w:szCs w:val="28"/>
        </w:rPr>
        <w:t>のとおりである。</w:t>
      </w:r>
    </w:p>
    <w:p w:rsidR="001E3CE8" w:rsidRPr="00E57940" w:rsidRDefault="001E3CE8"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法人：社会福祉法人</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法：社会福祉法（昭和26年法律第45</w:t>
      </w:r>
      <w:r w:rsidR="006E6CA3" w:rsidRPr="00E57940">
        <w:rPr>
          <w:rFonts w:ascii="ＭＳ ゴシック" w:hAnsi="ＭＳ ゴシック" w:hint="eastAsia"/>
          <w:sz w:val="28"/>
          <w:szCs w:val="28"/>
        </w:rPr>
        <w:t>号</w:t>
      </w:r>
      <w:r w:rsidRPr="00E57940">
        <w:rPr>
          <w:rFonts w:ascii="ＭＳ ゴシック" w:hAnsi="ＭＳ ゴシック" w:hint="eastAsia"/>
          <w:sz w:val="28"/>
          <w:szCs w:val="28"/>
        </w:rPr>
        <w:t>）</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令：社会福祉法施行令（昭和33年政令第185号）</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規則：社会福祉法施行規則（昭和26年厚生省令第28号）</w:t>
      </w:r>
    </w:p>
    <w:p w:rsidR="00963A43" w:rsidRPr="00E57940" w:rsidRDefault="00963A43"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厚生省社会・援護局長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厚生省老人保健福祉局長及び厚生省児童家庭局長連名通知）</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審査基準：</w:t>
      </w:r>
      <w:r w:rsidR="00963A43" w:rsidRPr="00E57940">
        <w:rPr>
          <w:rFonts w:ascii="ＭＳ ゴシック" w:hAnsi="ＭＳ ゴシック" w:hint="eastAsia"/>
          <w:sz w:val="28"/>
          <w:szCs w:val="28"/>
        </w:rPr>
        <w:t>認可通知</w:t>
      </w:r>
      <w:r w:rsidRPr="00E57940">
        <w:rPr>
          <w:rFonts w:ascii="ＭＳ ゴシック" w:hAnsi="ＭＳ ゴシック" w:hint="eastAsia"/>
          <w:sz w:val="28"/>
          <w:szCs w:val="28"/>
        </w:rPr>
        <w:t>別紙１「社会福祉法人審査基準」</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定款例：</w:t>
      </w:r>
      <w:r w:rsidR="00963A43" w:rsidRPr="00E57940">
        <w:rPr>
          <w:rFonts w:ascii="ＭＳ ゴシック" w:hAnsi="ＭＳ ゴシック" w:hint="eastAsia"/>
          <w:sz w:val="28"/>
          <w:szCs w:val="28"/>
        </w:rPr>
        <w:t>認可通知</w:t>
      </w:r>
      <w:r w:rsidRPr="00E57940">
        <w:rPr>
          <w:rFonts w:ascii="ＭＳ ゴシック" w:hAnsi="ＭＳ ゴシック" w:hint="eastAsia"/>
          <w:sz w:val="28"/>
          <w:szCs w:val="28"/>
        </w:rPr>
        <w:t>別紙２「社会福祉法人定款例」</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審査要領：「社会福祉法人の認可について」（平成12年12月</w:t>
      </w:r>
      <w:r w:rsidR="00D02BAE" w:rsidRPr="00E57940">
        <w:rPr>
          <w:rFonts w:ascii="ＭＳ ゴシック" w:hAnsi="ＭＳ ゴシック" w:hint="eastAsia"/>
          <w:sz w:val="28"/>
          <w:szCs w:val="28"/>
        </w:rPr>
        <w:t>１</w:t>
      </w:r>
      <w:r w:rsidRPr="00E57940">
        <w:rPr>
          <w:rFonts w:ascii="ＭＳ ゴシック" w:hAnsi="ＭＳ ゴシック" w:hint="eastAsia"/>
          <w:sz w:val="28"/>
          <w:szCs w:val="28"/>
        </w:rPr>
        <w:t>日</w:t>
      </w:r>
      <w:r w:rsidR="00F04443" w:rsidRPr="00E57940">
        <w:rPr>
          <w:rFonts w:ascii="ＭＳ ゴシック" w:hAnsi="ＭＳ ゴシック" w:hint="eastAsia"/>
          <w:sz w:val="28"/>
          <w:szCs w:val="28"/>
        </w:rPr>
        <w:t>付け障企第59号・社援企第35号・老計第52号・児企第33号厚生省大臣官房障害保健福祉部企画課長</w:t>
      </w:r>
      <w:r w:rsidR="000F0077" w:rsidRPr="00E57940">
        <w:rPr>
          <w:rFonts w:ascii="ＭＳ ゴシック" w:hAnsi="ＭＳ ゴシック" w:hint="eastAsia"/>
          <w:sz w:val="28"/>
          <w:szCs w:val="28"/>
        </w:rPr>
        <w:t>，</w:t>
      </w:r>
      <w:r w:rsidR="00F04443" w:rsidRPr="00E57940">
        <w:rPr>
          <w:rFonts w:ascii="ＭＳ ゴシック" w:hAnsi="ＭＳ ゴシック" w:hint="eastAsia"/>
          <w:sz w:val="28"/>
          <w:szCs w:val="28"/>
        </w:rPr>
        <w:t>厚生省社会・援護局企画課長</w:t>
      </w:r>
      <w:r w:rsidR="000F0077" w:rsidRPr="00E57940">
        <w:rPr>
          <w:rFonts w:ascii="ＭＳ ゴシック" w:hAnsi="ＭＳ ゴシック" w:hint="eastAsia"/>
          <w:sz w:val="28"/>
          <w:szCs w:val="28"/>
        </w:rPr>
        <w:t>，</w:t>
      </w:r>
      <w:r w:rsidR="00F04443" w:rsidRPr="00E57940">
        <w:rPr>
          <w:rFonts w:ascii="ＭＳ ゴシック" w:hAnsi="ＭＳ ゴシック" w:hint="eastAsia"/>
          <w:sz w:val="28"/>
          <w:szCs w:val="28"/>
        </w:rPr>
        <w:t>厚生省老人保健福祉局計画課長及び厚生省児童家庭局企画</w:t>
      </w:r>
      <w:r w:rsidRPr="00E57940">
        <w:rPr>
          <w:rFonts w:ascii="ＭＳ ゴシック" w:hAnsi="ＭＳ ゴシック" w:hint="eastAsia"/>
          <w:sz w:val="28"/>
          <w:szCs w:val="28"/>
        </w:rPr>
        <w:t>課長連名通知）別紙「社会福祉法人審査要領」</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徹底通知：「社会福祉法人の認可等の適正化並びに社会福祉法人及び社会福祉施設に対する指導監督の徹底について」（平成13 年７月23 日付け雇児発第488 号・社援発第1275 号・老発第274 号厚生労働省雇用均等・児童家庭局長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厚生労働省社会・援護局長・厚生労働省老健局長連名通知）</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入札通知：「社会福祉法人における入札契約等の取扱いについて」（平成29 年３月29 日付け雇児総発0329 第１号・社援基発0329 第１号・障企発0329 第１号・老高発0329 第３号厚生労働省雇用均等・児童家庭局総務課長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厚生労働省社会・援護局福祉基盤課長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厚生労働省社会・援護局障害保健福祉部企画課長・老健局高齢者支援課長連名通知）</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厚生労働省社会・援護局長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厚生労働省老健局長連名通知）</w:t>
      </w:r>
    </w:p>
    <w:p w:rsidR="0042723C" w:rsidRPr="00E57940" w:rsidRDefault="0042723C" w:rsidP="0042723C">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厚生労働省社会・援護局福祉基盤課長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厚生労働省社会・援護局障害保健福祉部障害福祉課長</w:t>
      </w:r>
      <w:r w:rsidR="000F0077" w:rsidRPr="00E57940">
        <w:rPr>
          <w:rFonts w:ascii="ＭＳ ゴシック" w:hAnsi="ＭＳ ゴシック" w:hint="eastAsia"/>
          <w:sz w:val="28"/>
          <w:szCs w:val="28"/>
        </w:rPr>
        <w:t>，</w:t>
      </w:r>
      <w:r w:rsidRPr="00E57940">
        <w:rPr>
          <w:rFonts w:ascii="ＭＳ ゴシック" w:hAnsi="ＭＳ ゴシック" w:hint="eastAsia"/>
          <w:sz w:val="28"/>
          <w:szCs w:val="28"/>
        </w:rPr>
        <w:t>厚生労働省老健局総務課長連名通知）</w:t>
      </w:r>
    </w:p>
    <w:p w:rsidR="000F47E7" w:rsidRPr="00E57940" w:rsidRDefault="000F47E7" w:rsidP="000F47E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モデル経理規程：「平成29年度版　社会福祉法人モデル経理規程（平成29年4月1日施行）」（平成29年３月15日付け全国社会福祉法人経営者協議会）</w:t>
      </w:r>
    </w:p>
    <w:p w:rsidR="003262EC" w:rsidRPr="00E57940" w:rsidRDefault="003262EC" w:rsidP="008943F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平成28年改正法：社会福祉法等の一部を改正する法律（平成28年法律第21号）</w:t>
      </w:r>
    </w:p>
    <w:p w:rsidR="000A73EB" w:rsidRPr="00E57940" w:rsidRDefault="003262EC" w:rsidP="000F47E7">
      <w:pPr>
        <w:spacing w:line="480" w:lineRule="exact"/>
        <w:ind w:leftChars="100" w:left="520" w:hangingChars="100" w:hanging="280"/>
        <w:rPr>
          <w:rFonts w:ascii="ＭＳ ゴシック" w:hAnsi="ＭＳ ゴシック"/>
          <w:sz w:val="28"/>
          <w:szCs w:val="28"/>
        </w:rPr>
      </w:pPr>
      <w:r w:rsidRPr="00E57940">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301B58" w:rsidRPr="00E57940" w:rsidRDefault="00301B58" w:rsidP="000F47E7">
      <w:pPr>
        <w:spacing w:line="480" w:lineRule="exact"/>
        <w:ind w:leftChars="100" w:left="520" w:hangingChars="100" w:hanging="280"/>
        <w:rPr>
          <w:rFonts w:ascii="ＭＳ ゴシック" w:hAnsi="ＭＳ ゴシック"/>
          <w:sz w:val="28"/>
          <w:szCs w:val="28"/>
        </w:rPr>
      </w:pPr>
    </w:p>
    <w:tbl>
      <w:tblPr>
        <w:tblStyle w:val="af"/>
        <w:tblW w:w="21609" w:type="dxa"/>
        <w:tblInd w:w="-459" w:type="dxa"/>
        <w:tblLook w:val="04A0" w:firstRow="1" w:lastRow="0" w:firstColumn="1" w:lastColumn="0" w:noHBand="0" w:noVBand="1"/>
      </w:tblPr>
      <w:tblGrid>
        <w:gridCol w:w="1236"/>
        <w:gridCol w:w="1716"/>
        <w:gridCol w:w="1301"/>
        <w:gridCol w:w="3685"/>
        <w:gridCol w:w="1701"/>
        <w:gridCol w:w="9923"/>
        <w:gridCol w:w="2047"/>
      </w:tblGrid>
      <w:tr w:rsidR="00B41072" w:rsidRPr="00D14068" w:rsidTr="00B41072">
        <w:trPr>
          <w:trHeight w:val="581"/>
          <w:tblHeader/>
        </w:trPr>
        <w:tc>
          <w:tcPr>
            <w:tcW w:w="1236"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lastRenderedPageBreak/>
              <w:t>項目</w:t>
            </w:r>
          </w:p>
        </w:tc>
        <w:tc>
          <w:tcPr>
            <w:tcW w:w="1716"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チェック事項</w:t>
            </w:r>
          </w:p>
        </w:tc>
        <w:tc>
          <w:tcPr>
            <w:tcW w:w="1301"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根拠</w:t>
            </w:r>
          </w:p>
        </w:tc>
        <w:tc>
          <w:tcPr>
            <w:tcW w:w="3685" w:type="dxa"/>
            <w:vAlign w:val="center"/>
          </w:tcPr>
          <w:p w:rsidR="00B41072" w:rsidRPr="00D14068" w:rsidRDefault="00B41072" w:rsidP="00302D8D">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チェックポイント</w:t>
            </w:r>
          </w:p>
          <w:p w:rsidR="00B41072" w:rsidRPr="00D14068" w:rsidRDefault="00B41072" w:rsidP="00F369A8">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ｕ○：法人運営</w:t>
            </w:r>
            <w:r w:rsidRPr="00D14068">
              <w:rPr>
                <w:rFonts w:asciiTheme="majorEastAsia" w:eastAsiaTheme="majorEastAsia" w:hAnsiTheme="majorEastAsia" w:hint="eastAsia"/>
                <w:w w:val="90"/>
                <w:sz w:val="22"/>
              </w:rPr>
              <w:t>チェックポイント</w:t>
            </w:r>
            <w:r w:rsidRPr="00D14068">
              <w:rPr>
                <w:rFonts w:asciiTheme="majorEastAsia" w:eastAsiaTheme="majorEastAsia" w:hAnsiTheme="majorEastAsia" w:hint="eastAsia"/>
                <w:sz w:val="22"/>
              </w:rPr>
              <w:t>番号</w:t>
            </w:r>
          </w:p>
          <w:p w:rsidR="00B41072" w:rsidRPr="00D14068" w:rsidRDefault="00B41072" w:rsidP="00F369A8">
            <w:pPr>
              <w:tabs>
                <w:tab w:val="center" w:pos="4252"/>
                <w:tab w:val="right" w:pos="8504"/>
              </w:tabs>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■：指摘事項　　☆：助言</w:t>
            </w:r>
          </w:p>
        </w:tc>
        <w:tc>
          <w:tcPr>
            <w:tcW w:w="1701" w:type="dxa"/>
            <w:vAlign w:val="center"/>
          </w:tcPr>
          <w:p w:rsidR="00B41072" w:rsidRPr="00D14068" w:rsidRDefault="00B41072" w:rsidP="008335A1">
            <w:pPr>
              <w:snapToGrid w:val="0"/>
              <w:jc w:val="center"/>
              <w:rPr>
                <w:rFonts w:asciiTheme="majorEastAsia" w:eastAsiaTheme="majorEastAsia" w:hAnsiTheme="majorEastAsia"/>
                <w:sz w:val="22"/>
              </w:rPr>
            </w:pPr>
            <w:r w:rsidRPr="00D14068">
              <w:rPr>
                <w:rFonts w:asciiTheme="majorEastAsia" w:eastAsiaTheme="majorEastAsia" w:hAnsiTheme="majorEastAsia" w:hint="eastAsia"/>
                <w:sz w:val="22"/>
              </w:rPr>
              <w:t>チェック結果</w:t>
            </w:r>
          </w:p>
          <w:p w:rsidR="00B41072" w:rsidRPr="00D14068" w:rsidRDefault="00B41072" w:rsidP="008335A1">
            <w:pPr>
              <w:snapToGrid w:val="0"/>
              <w:jc w:val="center"/>
              <w:rPr>
                <w:rFonts w:asciiTheme="majorEastAsia" w:eastAsiaTheme="majorEastAsia" w:hAnsiTheme="majorEastAsia"/>
                <w:sz w:val="22"/>
              </w:rPr>
            </w:pPr>
            <w:r w:rsidRPr="00D14068">
              <w:rPr>
                <w:rFonts w:asciiTheme="majorEastAsia" w:eastAsiaTheme="majorEastAsia" w:hAnsiTheme="majorEastAsia" w:hint="eastAsia"/>
                <w:sz w:val="16"/>
              </w:rPr>
              <w:t>（該当する方に☑）</w:t>
            </w:r>
          </w:p>
        </w:tc>
        <w:tc>
          <w:tcPr>
            <w:tcW w:w="9923" w:type="dxa"/>
            <w:shd w:val="clear" w:color="auto" w:fill="auto"/>
            <w:vAlign w:val="center"/>
          </w:tcPr>
          <w:p w:rsidR="00B41072" w:rsidRPr="00D14068" w:rsidRDefault="00B41072" w:rsidP="0076091F">
            <w:pPr>
              <w:jc w:val="center"/>
              <w:rPr>
                <w:sz w:val="22"/>
              </w:rPr>
            </w:pPr>
            <w:r w:rsidRPr="00D14068">
              <w:rPr>
                <w:rFonts w:asciiTheme="majorEastAsia" w:eastAsiaTheme="majorEastAsia" w:hAnsiTheme="majorEastAsia" w:hint="eastAsia"/>
                <w:sz w:val="22"/>
              </w:rPr>
              <w:t>着眼点</w:t>
            </w:r>
          </w:p>
        </w:tc>
        <w:tc>
          <w:tcPr>
            <w:tcW w:w="2047" w:type="dxa"/>
            <w:vAlign w:val="center"/>
          </w:tcPr>
          <w:p w:rsidR="00B41072" w:rsidRPr="00D14068" w:rsidRDefault="00B41072" w:rsidP="00302D8D">
            <w:pPr>
              <w:jc w:val="center"/>
              <w:rPr>
                <w:rFonts w:asciiTheme="majorEastAsia" w:eastAsiaTheme="majorEastAsia" w:hAnsiTheme="majorEastAsia"/>
                <w:sz w:val="22"/>
              </w:rPr>
            </w:pPr>
            <w:r w:rsidRPr="00D14068">
              <w:rPr>
                <w:rFonts w:hint="eastAsia"/>
                <w:sz w:val="22"/>
              </w:rPr>
              <w:t>確認書類</w:t>
            </w:r>
          </w:p>
        </w:tc>
      </w:tr>
      <w:tr w:rsidR="00B41072" w:rsidRPr="00D14068" w:rsidTr="00B41072">
        <w:trPr>
          <w:trHeight w:val="770"/>
        </w:trPr>
        <w:tc>
          <w:tcPr>
            <w:tcW w:w="1236" w:type="dxa"/>
          </w:tcPr>
          <w:p w:rsidR="00B41072" w:rsidRPr="00D14068" w:rsidRDefault="00B41072" w:rsidP="00302D8D">
            <w:pPr>
              <w:rPr>
                <w:rFonts w:asciiTheme="majorEastAsia" w:eastAsiaTheme="majorEastAsia" w:hAnsiTheme="majorEastAsia"/>
                <w:sz w:val="20"/>
                <w:szCs w:val="20"/>
              </w:rPr>
            </w:pPr>
            <w:r w:rsidRPr="00D14068">
              <w:rPr>
                <w:rFonts w:asciiTheme="majorEastAsia" w:eastAsiaTheme="majorEastAsia" w:hAnsiTheme="majorEastAsia" w:hint="eastAsia"/>
                <w:sz w:val="20"/>
                <w:szCs w:val="20"/>
              </w:rPr>
              <w:t>Ⅰ　法人運営</w:t>
            </w:r>
          </w:p>
        </w:tc>
        <w:tc>
          <w:tcPr>
            <w:tcW w:w="1716" w:type="dxa"/>
          </w:tcPr>
          <w:p w:rsidR="00B41072" w:rsidRPr="00D14068" w:rsidRDefault="00B41072" w:rsidP="00302D8D">
            <w:pPr>
              <w:rPr>
                <w:rFonts w:asciiTheme="majorEastAsia" w:eastAsiaTheme="majorEastAsia" w:hAnsiTheme="majorEastAsia"/>
                <w:sz w:val="20"/>
                <w:szCs w:val="20"/>
              </w:rPr>
            </w:pPr>
          </w:p>
        </w:tc>
        <w:tc>
          <w:tcPr>
            <w:tcW w:w="1301" w:type="dxa"/>
          </w:tcPr>
          <w:p w:rsidR="00B41072" w:rsidRPr="00D14068" w:rsidRDefault="00B41072" w:rsidP="00302D8D">
            <w:pPr>
              <w:rPr>
                <w:rFonts w:asciiTheme="majorEastAsia" w:eastAsiaTheme="majorEastAsia" w:hAnsiTheme="majorEastAsia"/>
                <w:sz w:val="20"/>
                <w:szCs w:val="20"/>
              </w:rPr>
            </w:pPr>
          </w:p>
        </w:tc>
        <w:tc>
          <w:tcPr>
            <w:tcW w:w="3685" w:type="dxa"/>
          </w:tcPr>
          <w:p w:rsidR="00B41072" w:rsidRPr="00D14068" w:rsidRDefault="00B41072" w:rsidP="00302D8D">
            <w:pPr>
              <w:rPr>
                <w:rFonts w:asciiTheme="majorEastAsia" w:eastAsiaTheme="majorEastAsia" w:hAnsiTheme="majorEastAsia"/>
                <w:sz w:val="20"/>
                <w:szCs w:val="20"/>
              </w:rPr>
            </w:pPr>
          </w:p>
        </w:tc>
        <w:tc>
          <w:tcPr>
            <w:tcW w:w="1701" w:type="dxa"/>
          </w:tcPr>
          <w:p w:rsidR="00B41072" w:rsidRPr="00D14068" w:rsidRDefault="00B41072" w:rsidP="00F53CA6">
            <w:pPr>
              <w:widowControl/>
              <w:ind w:left="210" w:hangingChars="100" w:hanging="210"/>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234C51">
            <w:pPr>
              <w:widowControl/>
              <w:ind w:left="210" w:hangingChars="100" w:hanging="210"/>
              <w:jc w:val="left"/>
              <w:rPr>
                <w:sz w:val="21"/>
                <w:szCs w:val="21"/>
              </w:rPr>
            </w:pPr>
            <w:r w:rsidRPr="00D14068">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B41072" w:rsidRPr="00D14068" w:rsidRDefault="00B41072" w:rsidP="00234C51">
            <w:pPr>
              <w:widowControl/>
              <w:ind w:left="210" w:hangingChars="100" w:hanging="210"/>
              <w:jc w:val="left"/>
              <w:rPr>
                <w:sz w:val="21"/>
                <w:szCs w:val="21"/>
              </w:rPr>
            </w:pPr>
            <w:r w:rsidRPr="00D14068">
              <w:rPr>
                <w:rFonts w:hint="eastAsia"/>
                <w:sz w:val="21"/>
                <w:szCs w:val="21"/>
              </w:rPr>
              <w:t>○　指導監査を行うに当たっては，そのような牽制の仕組みが適正に運営されているかどうかを確認するため，調書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B41072" w:rsidRPr="00D14068" w:rsidRDefault="00B41072" w:rsidP="00234C51">
            <w:pPr>
              <w:widowControl/>
              <w:ind w:leftChars="100" w:left="450" w:hangingChars="100" w:hanging="210"/>
              <w:jc w:val="left"/>
              <w:rPr>
                <w:sz w:val="21"/>
                <w:szCs w:val="21"/>
              </w:rPr>
            </w:pPr>
            <w:r w:rsidRPr="00D14068">
              <w:rPr>
                <w:rFonts w:hint="eastAsia"/>
                <w:sz w:val="21"/>
                <w:szCs w:val="21"/>
              </w:rPr>
              <w:t>・　調書に定める指摘基準に該当しない内部規程等の違反があった場合には，原則として，当該内部規程等の違反の是正を求める口頭指摘によること。</w:t>
            </w:r>
          </w:p>
          <w:p w:rsidR="00B41072" w:rsidRPr="00D14068" w:rsidRDefault="00B41072" w:rsidP="00234C51">
            <w:pPr>
              <w:widowControl/>
              <w:ind w:leftChars="100" w:left="450" w:hangingChars="100" w:hanging="210"/>
              <w:jc w:val="left"/>
              <w:rPr>
                <w:sz w:val="21"/>
                <w:szCs w:val="21"/>
              </w:rPr>
            </w:pPr>
            <w:r w:rsidRPr="00D14068">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B41072" w:rsidRPr="00D14068" w:rsidRDefault="00B41072" w:rsidP="00234C51">
            <w:pPr>
              <w:widowControl/>
              <w:ind w:left="210" w:hangingChars="100" w:hanging="210"/>
              <w:jc w:val="left"/>
              <w:rPr>
                <w:sz w:val="21"/>
                <w:szCs w:val="21"/>
              </w:rPr>
            </w:pPr>
            <w:r w:rsidRPr="00D14068">
              <w:rPr>
                <w:rFonts w:hint="eastAsia"/>
                <w:sz w:val="21"/>
                <w:szCs w:val="21"/>
              </w:rPr>
              <w:t>○　内部規程が法令，通知若しくは定款に違反する場合又は当該規程が法人の実情に即していない場合で，当該規程の変更により是正が可能な場合には，当該規程の変更のための適切な指導を行うこととする。</w:t>
            </w:r>
          </w:p>
          <w:p w:rsidR="00B41072" w:rsidRPr="00D14068" w:rsidRDefault="00B41072" w:rsidP="00234C51">
            <w:pPr>
              <w:widowControl/>
              <w:ind w:left="210" w:hangingChars="100" w:hanging="210"/>
              <w:jc w:val="left"/>
              <w:rPr>
                <w:sz w:val="21"/>
                <w:szCs w:val="21"/>
              </w:rPr>
            </w:pPr>
            <w:r w:rsidRPr="00D14068">
              <w:rPr>
                <w:rFonts w:hint="eastAsia"/>
                <w:sz w:val="21"/>
                <w:szCs w:val="21"/>
              </w:rPr>
              <w:t>○　指導に当たっては，違反の内容及びその根拠を明確にした上で行うこととする。</w:t>
            </w:r>
          </w:p>
          <w:p w:rsidR="00B41072" w:rsidRPr="00D14068" w:rsidRDefault="00B41072" w:rsidP="00234C51">
            <w:pPr>
              <w:widowControl/>
              <w:ind w:left="210" w:hangingChars="100" w:hanging="210"/>
              <w:jc w:val="left"/>
              <w:rPr>
                <w:sz w:val="21"/>
                <w:szCs w:val="21"/>
              </w:rPr>
            </w:pPr>
          </w:p>
        </w:tc>
        <w:tc>
          <w:tcPr>
            <w:tcW w:w="2047" w:type="dxa"/>
          </w:tcPr>
          <w:p w:rsidR="00B41072" w:rsidRPr="00D14068" w:rsidRDefault="00B41072">
            <w:pPr>
              <w:widowControl/>
              <w:ind w:left="210" w:hangingChars="100" w:hanging="210"/>
              <w:jc w:val="left"/>
              <w:rPr>
                <w:sz w:val="21"/>
                <w:szCs w:val="21"/>
              </w:rPr>
            </w:pPr>
          </w:p>
        </w:tc>
      </w:tr>
      <w:tr w:rsidR="00B41072" w:rsidRPr="00D14068" w:rsidTr="00B41072">
        <w:trPr>
          <w:trHeight w:val="344"/>
        </w:trPr>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定款は，法令等に従い，必要事項が記載されているか。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定款は法令に従い，必要的記載事項が全て記載されているか。③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定款に記載された内容が事実であるか。②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704E6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704E6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定款については，平成28年改正法の施行に伴い，認可通知について，法人の自主性を尊重する観点から，別紙２が「定款準則」から「定款例」へと改められ，法人の定款に記載されることが一般的に多いと思われる事項についての定款の定め方の一例となり，定款例の文言の全てに法人が拘束されるものではなくなったことに留意する必要がある。</w:t>
            </w:r>
          </w:p>
          <w:p w:rsidR="00B41072" w:rsidRPr="00D14068" w:rsidRDefault="00B41072" w:rsidP="00125A15">
            <w:pPr>
              <w:overflowPunct w:val="0"/>
              <w:ind w:left="210" w:hangingChars="100" w:hanging="21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各法人の定款に記載された必要的記載事項については，事実に反するものでないかの確認をする。なお，相対的記載事項及び任意的記載事項については，必要に応じ，事実に反するものでないかの確認をする。</w:t>
            </w:r>
          </w:p>
          <w:p w:rsidR="00B41072" w:rsidRPr="00D14068" w:rsidRDefault="00B41072" w:rsidP="00704E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定款の必要的記載事項には法第31条第１項各号に掲げる事項等が該当し，当該事項の全てを定款に記載する必要があり，その一つでも記載が欠けると，当該定款の効力が生じないことに留意する必要がある。</w:t>
            </w:r>
          </w:p>
          <w:p w:rsidR="00B41072" w:rsidRPr="00D14068" w:rsidRDefault="00B41072" w:rsidP="00C14EB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＜法第31条第１項各号に掲げる事項＞</w:t>
            </w:r>
          </w:p>
          <w:p w:rsidR="00B41072" w:rsidRPr="00D14068" w:rsidRDefault="00B41072" w:rsidP="00C14EBA">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目的（第１号），名称（第２号），社会福祉事業の種類（第３号），事務所の所在地（第４号），評議員及び評議員会に関する事項（第５号），役員（理事及び監事をいう。以下同じ。）の定数その他役員に関する事項（第６号），理事会に関する事項（第７号），会計監査人に関する事項（会計監査人を設置する場合に限る。第８号），資産に関する事項（第９号），会計に関する事項（第10号），公益事業の種類（公益事業を行う場合に限る。第11号），収益事業の種類（収益事業を行う場合に限る。第12</w:t>
            </w:r>
            <w:r w:rsidRPr="00D14068">
              <w:rPr>
                <w:rFonts w:asciiTheme="majorEastAsia" w:eastAsiaTheme="majorEastAsia" w:hAnsiTheme="majorEastAsia" w:hint="eastAsia"/>
                <w:sz w:val="21"/>
                <w:szCs w:val="21"/>
              </w:rPr>
              <w:lastRenderedPageBreak/>
              <w:t>号）解散に関する事項（第13号），定款の変更に関する事項（第14号），公告の方法（第15号）</w:t>
            </w:r>
          </w:p>
          <w:p w:rsidR="00B41072" w:rsidRPr="00D14068" w:rsidRDefault="00B41072" w:rsidP="00234C51">
            <w:pPr>
              <w:widowControl/>
              <w:ind w:firstLineChars="200" w:firstLine="420"/>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必要的記載事項が記載されていない場合，又は定款に記載された内容と事実とが異なる場合は，文書指摘によることとする。</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overflowPunct w:val="0"/>
              <w:ind w:left="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C14EBA">
            <w:pPr>
              <w:rPr>
                <w:rFonts w:asciiTheme="majorEastAsia" w:eastAsiaTheme="majorEastAsia" w:hAnsiTheme="majorEastAsia"/>
                <w:sz w:val="21"/>
                <w:szCs w:val="21"/>
                <w:highlight w:val="yellow"/>
              </w:rPr>
            </w:pPr>
            <w:r w:rsidRPr="00D14068">
              <w:rPr>
                <w:rFonts w:asciiTheme="majorEastAsia" w:eastAsiaTheme="majorEastAsia" w:hAnsiTheme="majorEastAsia" w:hint="eastAsia"/>
                <w:sz w:val="21"/>
                <w:szCs w:val="21"/>
              </w:rPr>
              <w:t>２　定款の変更が所定の手続を経て行われているか。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法第45条の36第１項，第２項，第４項，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第45条の９第７項第３号，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規則第４条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出席者数，賛成者数を満たして適正に成立した評議員会の特別決議を経たうえで，変更認可申請，届出を行っているか。</w:t>
            </w:r>
          </w:p>
          <w:p w:rsidR="00B41072" w:rsidRPr="00D14068" w:rsidRDefault="00B41072" w:rsidP="00D94283">
            <w:pPr>
              <w:rPr>
                <w:rFonts w:asciiTheme="majorEastAsia" w:eastAsiaTheme="majorEastAsia" w:hAnsiTheme="majorEastAsia"/>
                <w:sz w:val="21"/>
                <w:szCs w:val="21"/>
              </w:rPr>
            </w:pP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定款変更の決議を行った評議員会の招集手続き，議案の提出手続きは法令，通知又は定款に則しているか。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評議員会の決議が成立している場合には，遅滞なく所轄庁の認可を受けて（届出事項は届けて）いるか。</w:t>
            </w:r>
          </w:p>
          <w:p w:rsidR="00B41072" w:rsidRPr="00D14068" w:rsidRDefault="00B41072" w:rsidP="00C14EBA">
            <w:pPr>
              <w:rPr>
                <w:rFonts w:asciiTheme="majorEastAsia" w:eastAsiaTheme="majorEastAsia" w:hAnsiTheme="majorEastAsia"/>
                <w:sz w:val="21"/>
                <w:szCs w:val="21"/>
              </w:rPr>
            </w:pPr>
          </w:p>
        </w:tc>
        <w:tc>
          <w:tcPr>
            <w:tcW w:w="1701" w:type="dxa"/>
          </w:tcPr>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94283">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4A2ECF">
            <w:pPr>
              <w:overflowPunct w:val="0"/>
              <w:textAlignment w:val="baseline"/>
              <w:rPr>
                <w:rFonts w:asciiTheme="majorEastAsia" w:eastAsiaTheme="majorEastAsia" w:hAnsiTheme="majorEastAsia"/>
                <w:sz w:val="21"/>
                <w:szCs w:val="21"/>
              </w:rPr>
            </w:pPr>
          </w:p>
          <w:p w:rsidR="00B41072" w:rsidRPr="00D14068" w:rsidRDefault="00B41072" w:rsidP="00C7503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7503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は，法人の基本的事項を定めるものであることから，その変更は，評議員会の特別決議（注）をもって行い（法第45条の９第７項第３号，法第45条の36第１項），所轄庁の認可又は所轄庁への届出が必要とされるところ（法第45条の36第２項，第４項），これらの必要な手続がとられているかについて確認する。</w:t>
            </w:r>
          </w:p>
          <w:p w:rsidR="00B41072" w:rsidRPr="00D14068" w:rsidRDefault="00B41072" w:rsidP="00302D8D">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定款に記載された事項の変更のうち，所轄庁の認可を要さない（所轄庁への届出で足りる）事項は，法第31条第１項に定める必要的記載事項のうち，事務所の所在地（第４号）の変更，資産に関する事項（第</w:t>
            </w:r>
            <w:r w:rsidR="001526D3" w:rsidRPr="00D14068">
              <w:rPr>
                <w:rFonts w:asciiTheme="majorEastAsia" w:eastAsiaTheme="majorEastAsia" w:hAnsiTheme="majorEastAsia" w:hint="eastAsia"/>
                <w:sz w:val="21"/>
                <w:szCs w:val="21"/>
              </w:rPr>
              <w:t>９</w:t>
            </w:r>
            <w:r w:rsidRPr="00D14068">
              <w:rPr>
                <w:rFonts w:asciiTheme="majorEastAsia" w:eastAsiaTheme="majorEastAsia" w:hAnsiTheme="majorEastAsia" w:hint="eastAsia"/>
                <w:sz w:val="21"/>
                <w:szCs w:val="21"/>
              </w:rPr>
              <w:t>号）の変更（基本財産が増加する場合に限る。）及び公告の方法（第15号）の変更のみであり（規則第４条），相対的記載事項及び任意的記載事項の変更については，軽微な変更であっても所轄庁の認可が必要であることに留意する必要がある。</w:t>
            </w:r>
          </w:p>
          <w:p w:rsidR="00B41072" w:rsidRPr="00D14068" w:rsidRDefault="00B41072" w:rsidP="00302D8D">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（注）評議員会の特別決議については，３の（２）の２を参照。</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定款変更についての評議員会の特別決議が出席者不足又は賛成数不足により成立していないにもかかわらず，認可の申請</w:t>
            </w:r>
            <w:r w:rsidR="001526D3" w:rsidRPr="00D14068">
              <w:rPr>
                <w:rFonts w:asciiTheme="majorEastAsia" w:eastAsiaTheme="majorEastAsia" w:hAnsiTheme="majorEastAsia" w:hint="eastAsia"/>
                <w:sz w:val="21"/>
                <w:szCs w:val="21"/>
              </w:rPr>
              <w:t>若</w:t>
            </w:r>
            <w:r w:rsidRPr="00D14068">
              <w:rPr>
                <w:rFonts w:asciiTheme="majorEastAsia" w:eastAsiaTheme="majorEastAsia" w:hAnsiTheme="majorEastAsia" w:hint="eastAsia"/>
                <w:sz w:val="21"/>
                <w:szCs w:val="21"/>
              </w:rPr>
              <w:t>しくは届出がされている場合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定款変更の決議を行った評議員会の招集手続又は議案の提出手続が法令，通知又は定款に違反している場合</w:t>
            </w:r>
          </w:p>
          <w:p w:rsidR="00EC37CE" w:rsidRPr="00D14068" w:rsidRDefault="00B41072" w:rsidP="00C52660">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定款変更について評議員会の決議が成立しているにもかかわらず，所轄庁の認可を受ける手続又は所轄庁の認可を要さない場合の所轄庁への届出の手続が行われていない場合</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所轄庁の変更認可書又は所轄庁に提出した定款変更の届出書（所轄庁で保存している書類を確認すること）</w:t>
            </w:r>
          </w:p>
        </w:tc>
      </w:tr>
      <w:tr w:rsidR="00B41072" w:rsidRPr="00D14068" w:rsidTr="00B41072">
        <w:trPr>
          <w:trHeight w:val="1680"/>
        </w:trPr>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B34C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法令に従い，定款の備置き・公表がされているか。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法第34条の２第１項，第４項，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第59条の２第１項第１号，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第10条第１項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定款を事務所に備え置いているか。（従たる事務所ではパソコンに内容を記録していることで可）②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定款をインターネット（法人ホームページ等）を利用して公表しているか。③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（ｕ８）</w:t>
            </w:r>
          </w:p>
          <w:p w:rsidR="00B41072" w:rsidRPr="00D14068" w:rsidRDefault="00B41072" w:rsidP="00D94283">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【定款をインターネットを利用して公表していない場合】</w:t>
            </w:r>
          </w:p>
          <w:p w:rsidR="00B41072" w:rsidRPr="00D14068" w:rsidRDefault="00B41072" w:rsidP="00D9428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法人ホームページ等により定款を公表できないやむを得ない事情があるか。③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事務所への備置き又は公表している定款は直近のものであるか。③</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A56B3F">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9428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D9428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高い公益性に照らし，その事業の運営の透明性を確保するため，計算書類等と同様に，定款についても事務所への備置き（法第34条の２第１項）及び公表（法第59条の２第１項第１号）が法人に義務付けられている。なお，公表の範囲については，個人の権利利益が害されるおそれがある部分（例：公表することにより個人又は利用者の安全に支障を来す恐れがある母子生活支援施設や婦人保護施設等の所在地）を除く。</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の事務所への備置きについては，主たる事務所及び従たる事務所において行われる必要があるが，従たる事務所については，定款が電磁的記録で作成され，従たる事務所の電子計算機（パソコン）に当該電磁的記録の内容が記録されている場合は，備置きが不要となる（法第34条の２第４項，規則第２条の５）。</w:t>
            </w:r>
          </w:p>
          <w:p w:rsidR="00B41072" w:rsidRPr="00D14068" w:rsidRDefault="00B41072" w:rsidP="00404DEF">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導監査を行うに当たっては，定款が主たる事務所に実際に備え置かれているかについて確認し，また，従たる事務所の指導監査を実施する場合は，当該従たる事務所に実際に備え置かれているか，又は電子計算機（パソコン）に電磁的記録が記録されているかについて確認する。</w:t>
            </w:r>
          </w:p>
          <w:p w:rsidR="00B41072" w:rsidRPr="00D14068" w:rsidRDefault="00B41072" w:rsidP="001526D3">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定款の公表については，インターネットの利用により行うこととされており（規則第10条第１項），原則として，法人（又は法人が加入する団体）のホームページへの掲載による</w:t>
            </w:r>
            <w:r w:rsidR="001526D3" w:rsidRPr="00D14068">
              <w:rPr>
                <w:rFonts w:asciiTheme="majorEastAsia" w:eastAsiaTheme="majorEastAsia" w:hAnsiTheme="majorEastAsia" w:hint="eastAsia"/>
                <w:sz w:val="21"/>
                <w:szCs w:val="21"/>
              </w:rPr>
              <w:t>が</w:t>
            </w:r>
            <w:r w:rsidR="00C7438D" w:rsidRPr="00D14068">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「社会福祉法人の財務諸表等電子開示システム」に記録する方法による届出を行い</w:t>
            </w:r>
            <w:r w:rsidR="00C7438D" w:rsidRPr="00D14068">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内容が公表された場合には</w:t>
            </w:r>
            <w:r w:rsidR="00C7438D" w:rsidRPr="00D14068">
              <w:rPr>
                <w:rFonts w:asciiTheme="majorEastAsia" w:eastAsiaTheme="majorEastAsia" w:hAnsiTheme="majorEastAsia" w:hint="eastAsia"/>
                <w:sz w:val="21"/>
                <w:szCs w:val="21"/>
              </w:rPr>
              <w:t>，</w:t>
            </w:r>
            <w:r w:rsidR="001526D3" w:rsidRPr="00D14068">
              <w:rPr>
                <w:rFonts w:asciiTheme="majorEastAsia" w:eastAsiaTheme="majorEastAsia" w:hAnsiTheme="majorEastAsia" w:hint="eastAsia"/>
                <w:sz w:val="21"/>
                <w:szCs w:val="21"/>
              </w:rPr>
              <w:t>インターネットの利用による公表が行われたものとみなされる（規則第</w:t>
            </w:r>
            <w:r w:rsidR="001526D3" w:rsidRPr="00D14068">
              <w:rPr>
                <w:rFonts w:asciiTheme="majorEastAsia" w:eastAsiaTheme="majorEastAsia" w:hAnsiTheme="majorEastAsia"/>
                <w:sz w:val="21"/>
                <w:szCs w:val="21"/>
              </w:rPr>
              <w:t xml:space="preserve">10 </w:t>
            </w:r>
            <w:r w:rsidR="001526D3" w:rsidRPr="00D14068">
              <w:rPr>
                <w:rFonts w:asciiTheme="majorEastAsia" w:eastAsiaTheme="majorEastAsia" w:hAnsiTheme="majorEastAsia" w:hint="eastAsia"/>
                <w:sz w:val="21"/>
                <w:szCs w:val="21"/>
              </w:rPr>
              <w:t>条第２項）</w:t>
            </w:r>
            <w:r w:rsidRPr="00D14068">
              <w:rPr>
                <w:rFonts w:asciiTheme="majorEastAsia" w:eastAsiaTheme="majorEastAsia" w:hAnsiTheme="majorEastAsia" w:hint="eastAsia"/>
                <w:sz w:val="21"/>
                <w:szCs w:val="21"/>
              </w:rPr>
              <w:t>。具体的な公表の方法に関する規程及び当該規程により実際に公表されていることを確認する。</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主たる事務所における定款の備置きが行われていない場合，又は従たる事務所における定款の備置き若しくは電磁的記録で作成された定款の電子計算機（パソコン）への記録が行われていない場合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がインターネットを利用（法人ホームページ等）により公表が行われていない場合（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備置き又は公表されている定款の内容が直近のものでない場合</w:t>
            </w:r>
          </w:p>
          <w:p w:rsidR="00B41072" w:rsidRPr="00D14068" w:rsidRDefault="00B41072" w:rsidP="009E02D1">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内部管理体制</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【特定社会福祉法人のみ】</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特定社会福祉法人において，内部管理体制が整備されているか。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highlight w:val="yellow"/>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法第45条の13第５項，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規則第２条の16</w:t>
            </w: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内部管理体制が理事会で決定されているか。①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内部管理体制に係る必要な規程の策定が行われているか。②</w:t>
            </w: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8F4B47">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①　</w:t>
            </w:r>
            <w:r w:rsidRPr="00D14068">
              <w:rPr>
                <w:rFonts w:asciiTheme="majorEastAsia" w:eastAsiaTheme="majorEastAsia" w:hAnsiTheme="majorEastAsia" w:hint="eastAsia"/>
                <w:sz w:val="21"/>
                <w:szCs w:val="21"/>
                <w:u w:val="single"/>
              </w:rPr>
              <w:t>特定社会福祉法人（注）</w:t>
            </w:r>
            <w:r w:rsidRPr="00D14068">
              <w:rPr>
                <w:rFonts w:asciiTheme="majorEastAsia" w:eastAsiaTheme="majorEastAsia" w:hAnsiTheme="majorEastAsia" w:hint="eastAsia"/>
                <w:sz w:val="21"/>
                <w:szCs w:val="21"/>
              </w:rPr>
              <w:t>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法第45条の13第５項）。この内部管理体制の整備に係る決定については，理事会から理事（理事長等）に決定の権限を委任することができない事項であり（法第45条の13第４項第５号），必ず理事会の決定によらなければならない。</w:t>
            </w:r>
          </w:p>
          <w:p w:rsidR="00B41072" w:rsidRPr="00D14068" w:rsidRDefault="00B41072" w:rsidP="00404DEF">
            <w:pPr>
              <w:widowControl/>
              <w:ind w:leftChars="100" w:left="66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u w:val="single"/>
              </w:rPr>
              <w:t>（注）事業規模が政令で定める基準を超える法人をいう（７「会計監査人」の１において同じ。）。</w:t>
            </w:r>
            <w:r w:rsidRPr="00D14068">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30億円を超える法人又は貸借対照表の負債の額が60億円を超える法人と規定している（令第13条の３）。なお，特定社会福祉法人には，会計監査人の設置も義務付けられている（法第37条）。</w:t>
            </w:r>
          </w:p>
          <w:p w:rsidR="00B41072" w:rsidRPr="00D14068" w:rsidRDefault="00B41072" w:rsidP="00BD18D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内部管理体制として決定しなければならない事項は次のとおりであり（規則第２条の16），指導監査を行うに当たっては，これらの決定がされているかについて確認する。なお，これらの体制の内容は法人の事務処理体制等に応じて法人（理事会）の自主的な判断に基づき決定されるべきものであり，その具体的内容の確認までは要さない。</w:t>
            </w:r>
          </w:p>
          <w:p w:rsidR="00B41072" w:rsidRPr="00D14068" w:rsidRDefault="00B41072" w:rsidP="00BD18D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①　理事の職務の執行に係る情報の保存及び管理に関する体制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損失の危険の管理に関する規程その他の体制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理事の職務の執行が効率的に行われることを確保するための体制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職員の職務の執行が法令及び定款に適合することを確保するための体制</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⑤の職員の理事からの独立性に関する事項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⑦　監事の⑤の職員に対する指示の実効性の確保に関する事項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B41072" w:rsidRPr="00D14068" w:rsidRDefault="00B41072" w:rsidP="006D058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B41072" w:rsidRPr="00D14068" w:rsidRDefault="00B41072" w:rsidP="00404DEF">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B41072" w:rsidRPr="00D14068" w:rsidRDefault="00B41072" w:rsidP="009E02D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⑪　その他監事の監査が実効的に行われることを確保するための体制</w:t>
            </w:r>
          </w:p>
          <w:p w:rsidR="00B41072" w:rsidRPr="00D14068" w:rsidRDefault="00B41072" w:rsidP="009E02D1">
            <w:pPr>
              <w:widowControl/>
              <w:ind w:left="210" w:hangingChars="100" w:hanging="210"/>
              <w:jc w:val="left"/>
              <w:rPr>
                <w:rFonts w:asciiTheme="majorEastAsia" w:eastAsiaTheme="majorEastAsia" w:hAnsiTheme="majorEastAsia"/>
                <w:sz w:val="21"/>
                <w:szCs w:val="21"/>
              </w:rPr>
            </w:pP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内部管理体制として理事会で決定されなければならない事項について，一部でも理事会の決定がされていないものがある場合は，文書指摘によることとする。</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関係規程，理事会の議事録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評議員・評議員会</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widowControl/>
              <w:ind w:left="210" w:hangingChars="100" w:hanging="210"/>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404DEF">
            <w:pPr>
              <w:widowControl/>
              <w:ind w:left="210" w:hangingChars="100" w:hanging="210"/>
              <w:jc w:val="left"/>
              <w:rPr>
                <w:rFonts w:asciiTheme="majorEastAsia" w:eastAsiaTheme="majorEastAsia" w:hAnsiTheme="majorEastAsia"/>
                <w:sz w:val="21"/>
                <w:szCs w:val="21"/>
              </w:rPr>
            </w:pPr>
          </w:p>
        </w:tc>
        <w:tc>
          <w:tcPr>
            <w:tcW w:w="2047" w:type="dxa"/>
          </w:tcPr>
          <w:p w:rsidR="00B41072" w:rsidRPr="00D14068" w:rsidRDefault="00B41072">
            <w:pPr>
              <w:widowControl/>
              <w:ind w:left="210" w:hangingChars="100" w:hanging="210"/>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（１）評議員の選任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法律の要件を満たす者が適正な手続により選任されているか。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法第39条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法令又は定款に定められた方法により評議員の選任が行われているか。①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社会福祉法人の適正な運営に必要な識見を有する者のうちから，選任されているか。②</w:t>
            </w:r>
          </w:p>
          <w:p w:rsidR="00B41072" w:rsidRPr="00D14068" w:rsidRDefault="00B41072" w:rsidP="00A44FA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選任手続きにおいて，評議員候補者が「識見を有する者」である旨を説明のうえ選任しているか。③</w:t>
            </w:r>
          </w:p>
          <w:p w:rsidR="00B41072" w:rsidRPr="00D14068" w:rsidRDefault="00B41072" w:rsidP="00A44FAD">
            <w:pPr>
              <w:rPr>
                <w:rFonts w:asciiTheme="majorEastAsia" w:eastAsiaTheme="majorEastAsia" w:hAnsiTheme="majorEastAsia"/>
                <w:sz w:val="21"/>
                <w:szCs w:val="21"/>
              </w:rPr>
            </w:pP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（ｕ１５）</w:t>
            </w:r>
          </w:p>
          <w:p w:rsidR="00B41072" w:rsidRPr="00D14068" w:rsidRDefault="00B41072" w:rsidP="00A44FA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就任承諾書等により，就任の意思表示があったことを確認しているか。</w:t>
            </w:r>
          </w:p>
          <w:p w:rsidR="00B41072" w:rsidRPr="00D14068" w:rsidRDefault="00B41072" w:rsidP="00A44FAD">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④</w:t>
            </w:r>
          </w:p>
        </w:tc>
        <w:tc>
          <w:tcPr>
            <w:tcW w:w="1701" w:type="dxa"/>
          </w:tcPr>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C2158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C2158C">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40643">
            <w:pPr>
              <w:overflowPunct w:val="0"/>
              <w:textAlignment w:val="baseline"/>
              <w:rPr>
                <w:rFonts w:asciiTheme="majorEastAsia" w:eastAsiaTheme="majorEastAsia" w:hAnsiTheme="majorEastAsia"/>
                <w:sz w:val="21"/>
                <w:szCs w:val="21"/>
              </w:rPr>
            </w:pPr>
          </w:p>
          <w:p w:rsidR="00B41072" w:rsidRPr="00D14068" w:rsidRDefault="00B41072" w:rsidP="00A44FAD">
            <w:pPr>
              <w:overflowPunct w:val="0"/>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p w:rsidR="00C4698B" w:rsidRPr="00D14068" w:rsidRDefault="00C4698B" w:rsidP="00A44FA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A44FA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44FAD">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については，「社会福祉法人の適正な運営に必要な識見を有する者」のうちから，定款の定めるところにより選任する（法第39条）。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31条第5項）。</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評議員が「社会福祉法人の適正な運営に必要な識見を有する者」として選任された者であること，及び法令又は定款に定められた方法によりその選任が行われていることを確認する。</w:t>
            </w:r>
          </w:p>
          <w:p w:rsidR="00B41072" w:rsidRPr="00D14068" w:rsidRDefault="00B41072" w:rsidP="0063796D">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評議員の資格については，「社会福祉法人の適正な運営に必要な識見を有する者」として法人において適正な手続により選任されている限り，制限を受けるものではない。そのため，指導監査を行うに当たっては，監査担当者の主観的な判断で，必要な識見を有していない等の指摘を行うことや，識見を有する者であることの証明を求めることがないよう留意する必要がある。</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法人における評議員の選任の手続においては，評議員候補者が「社会福祉法人の適正な運営に必要な識見を有する者」である旨を説明することが必要である。</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④　法人と評議員との関係は，委任に関する規定に従う（法第38条）。そのため，定款の規定に基づき評議員として選任された者が就任を承諾することで，その時点（承諾のときに評議員の任期が開始していない場合は任期の開始時）から評議員となるものであるため，この就任の承諾の有無についての指導監査を行うに当たっては，評議員の役割の重要性に鑑み，文書による確認（就任承諾書の徴収等）によって行う必要があり，当該文書は法人において保存される必要がある。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法令又は定款に定められた方法により評議員の選任が行われていない場合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評議員として選任された者について「社会福祉法人の適正な運営に必要な識見を有する者」として，定款及び評議員の選任に関する規程に基づく適正な手続による選任がされていない場合</w:t>
            </w:r>
          </w:p>
          <w:p w:rsidR="00B41072" w:rsidRPr="00D14068" w:rsidRDefault="00B41072" w:rsidP="00234C5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評議員について，就任承諾書等により，就任の意思表示があったことが確認できない場合</w:t>
            </w:r>
          </w:p>
          <w:p w:rsidR="00B41072" w:rsidRDefault="00B41072" w:rsidP="00302D8D">
            <w:pPr>
              <w:widowControl/>
              <w:jc w:val="left"/>
              <w:rPr>
                <w:rFonts w:asciiTheme="majorEastAsia" w:eastAsiaTheme="majorEastAsia" w:hAnsiTheme="majorEastAsia"/>
                <w:sz w:val="21"/>
                <w:szCs w:val="21"/>
              </w:rPr>
            </w:pPr>
          </w:p>
          <w:p w:rsidR="00C52660" w:rsidRPr="00D14068" w:rsidRDefault="00C52660"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評議員の選任に関する書類（評議員選任・解任委員会の資料，議事録等），就任承諾書等　</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評議員となることができない者又は適当ではない者が選任されていないか。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法第40条第１項，第２項，第４項，第５項，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第61条第１項，</w:t>
            </w:r>
          </w:p>
          <w:p w:rsidR="00B41072" w:rsidRPr="00D14068" w:rsidRDefault="00B41072" w:rsidP="00EA095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審査基準第３の１の（１），（３），（４），</w:t>
            </w:r>
            <w:r w:rsidR="001526D3" w:rsidRPr="00D14068">
              <w:rPr>
                <w:rFonts w:asciiTheme="majorEastAsia" w:eastAsiaTheme="majorEastAsia" w:hAnsiTheme="majorEastAsia" w:hint="eastAsia"/>
                <w:sz w:val="21"/>
                <w:szCs w:val="21"/>
              </w:rPr>
              <w:t>（５），</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欠格事由に該当する者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評議員選任手続きにおいて，欠格事由に該当しないことを確認しているか。②　</w:t>
            </w:r>
          </w:p>
          <w:p w:rsidR="00B41072" w:rsidRPr="00D14068" w:rsidRDefault="00B41072" w:rsidP="00170022">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（ｕ１８）</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当該法人の役員又は職員を兼ねていないか。③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当該法人の各評議員，各役員と特殊の関係</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rPr>
              <w:t>にある者が選任されていないか。①注２</w:t>
            </w:r>
          </w:p>
          <w:p w:rsidR="00B41072" w:rsidRDefault="00B41072" w:rsidP="00302D8D">
            <w:pPr>
              <w:rPr>
                <w:rFonts w:asciiTheme="majorEastAsia" w:eastAsiaTheme="majorEastAsia" w:hAnsiTheme="majorEastAsia"/>
                <w:sz w:val="21"/>
                <w:szCs w:val="21"/>
              </w:rPr>
            </w:pPr>
          </w:p>
          <w:p w:rsidR="00C52660" w:rsidRPr="00D14068" w:rsidRDefault="00C52660" w:rsidP="00302D8D">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（ｕ２０）</w:t>
            </w: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評議員選任手続きにおいて，特殊関係にある者に該当しないことを確認しているか。②</w:t>
            </w:r>
          </w:p>
          <w:p w:rsidR="00B41072" w:rsidRPr="00D14068" w:rsidRDefault="00B41072" w:rsidP="00170022">
            <w:pPr>
              <w:rPr>
                <w:rFonts w:asciiTheme="majorEastAsia" w:eastAsiaTheme="majorEastAsia" w:hAnsiTheme="majorEastAsia"/>
                <w:sz w:val="21"/>
                <w:szCs w:val="21"/>
              </w:rPr>
            </w:pPr>
          </w:p>
          <w:p w:rsidR="00B41072" w:rsidRPr="00D14068" w:rsidRDefault="00B41072" w:rsidP="0017002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（ｕ２１）</w:t>
            </w:r>
          </w:p>
          <w:p w:rsidR="00B41072" w:rsidRPr="00D14068" w:rsidRDefault="00B41072" w:rsidP="00170022">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【社会福祉協議会のみ】</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関係行政庁の職員が評議員の総数の５分の１を超えて選任されていないか。⑤</w:t>
            </w:r>
          </w:p>
          <w:p w:rsidR="00B41072" w:rsidRPr="00D14068" w:rsidRDefault="00B41072" w:rsidP="003562DA">
            <w:pPr>
              <w:rPr>
                <w:rFonts w:asciiTheme="majorEastAsia" w:eastAsiaTheme="majorEastAsia" w:hAnsiTheme="majorEastAsia"/>
                <w:sz w:val="21"/>
                <w:szCs w:val="21"/>
              </w:rPr>
            </w:pP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（ｕ２２）</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実際に評議員会に参加できない者が名目的に選任されていないか。⑥</w:t>
            </w:r>
          </w:p>
          <w:p w:rsidR="00B41072" w:rsidRPr="00D14068" w:rsidRDefault="00B41072" w:rsidP="004207E3">
            <w:pPr>
              <w:rPr>
                <w:rFonts w:asciiTheme="majorEastAsia" w:eastAsiaTheme="majorEastAsia" w:hAnsiTheme="majorEastAsia"/>
                <w:sz w:val="21"/>
                <w:szCs w:val="21"/>
              </w:rPr>
            </w:pPr>
          </w:p>
          <w:p w:rsidR="00B41072" w:rsidRPr="00D14068" w:rsidRDefault="00B41072" w:rsidP="004207E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（ｕ２３）</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地方公共団体の長等特定の公職にある者が慣例的に評議員として選任されていないか。⑥</w:t>
            </w:r>
          </w:p>
          <w:p w:rsidR="00B41072" w:rsidRPr="00D14068" w:rsidRDefault="00B41072" w:rsidP="00BE6A7A">
            <w:pPr>
              <w:rPr>
                <w:rFonts w:asciiTheme="majorEastAsia" w:eastAsiaTheme="majorEastAsia" w:hAnsiTheme="majorEastAsia"/>
                <w:sz w:val="21"/>
                <w:szCs w:val="21"/>
              </w:rPr>
            </w:pPr>
          </w:p>
          <w:p w:rsidR="00B41072" w:rsidRPr="00D14068" w:rsidRDefault="00B41072" w:rsidP="00BE6A7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（ｕ２４）</w:t>
            </w:r>
          </w:p>
          <w:p w:rsidR="00B41072" w:rsidRPr="00D14068" w:rsidRDefault="00B41072" w:rsidP="00BE6A7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暴力団員等の反社会的勢力の者が評議員となっていないか。①</w:t>
            </w:r>
          </w:p>
          <w:p w:rsidR="00B41072" w:rsidRPr="00D14068" w:rsidRDefault="00B41072" w:rsidP="003562DA">
            <w:pPr>
              <w:rPr>
                <w:rFonts w:asciiTheme="majorEastAsia" w:eastAsiaTheme="majorEastAsia" w:hAnsiTheme="majorEastAsia"/>
                <w:sz w:val="21"/>
                <w:szCs w:val="21"/>
              </w:rPr>
            </w:pP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（ｕ２５）</w:t>
            </w:r>
          </w:p>
          <w:p w:rsidR="00B41072" w:rsidRPr="00D14068" w:rsidRDefault="00B41072" w:rsidP="003562D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評議員の選任手続きにおいて，暴力団等の反社会的勢力の者でないことを確認しているか。②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B7B07">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B7B07">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Default="00B41072" w:rsidP="00201925">
            <w:pPr>
              <w:overflowPunct w:val="0"/>
              <w:textAlignment w:val="baseline"/>
              <w:rPr>
                <w:rFonts w:asciiTheme="majorEastAsia" w:eastAsiaTheme="majorEastAsia" w:hAnsiTheme="majorEastAsia"/>
                <w:sz w:val="21"/>
                <w:szCs w:val="21"/>
              </w:rPr>
            </w:pPr>
          </w:p>
          <w:p w:rsidR="00C52660" w:rsidRPr="00D14068" w:rsidRDefault="00C52660" w:rsidP="00201925">
            <w:pPr>
              <w:overflowPunct w:val="0"/>
              <w:textAlignment w:val="baseline"/>
              <w:rPr>
                <w:rFonts w:asciiTheme="majorEastAsia" w:eastAsiaTheme="majorEastAsia" w:hAnsiTheme="majorEastAsia"/>
                <w:sz w:val="21"/>
                <w:szCs w:val="21"/>
              </w:rPr>
            </w:pPr>
          </w:p>
          <w:p w:rsidR="00B41072" w:rsidRPr="00D14068" w:rsidRDefault="00B41072" w:rsidP="00170022">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70022">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E48A5">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E48A5">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04DE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は，役員の選任・解任の権限や定款変更の承認等の法人の基本的事項について決議する権限を有し，これらを通じて中立・公正な立場から理事等を牽制・監督する役割を担う機関である。そして，その評議員会を構成する評議員の職務については，個々の評議員の責任に基づき行われるものであることから，当該責任を全うさせるため，一定の場合が欠格事由として定められる（法第40条第１項。注１）とともに，当該法人の役員若しくは職員を兼ねることができないこと（法第40条第２項），当該法人の各評議員若しくは各役員と特殊の関係にある者（注２）を評議員として選任することができないこと（法第40条第４項及び第５項）が定められている。また，法人の高い公益性に鑑み，法人は暴力団員等の反社会的勢力の者と関わりを持ってはならず，暴力団員等の反社会的勢力の者が評議員になることはできない。</w:t>
            </w:r>
          </w:p>
          <w:p w:rsidR="00B41072" w:rsidRPr="00D14068" w:rsidRDefault="00B41072" w:rsidP="00302D8D">
            <w:pPr>
              <w:widowControl/>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（注１）欠格事由（評議員となることができない者）は次のとおり。</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w:t>
            </w:r>
          </w:p>
          <w:p w:rsidR="00B41072" w:rsidRPr="00D14068" w:rsidRDefault="00B41072" w:rsidP="00C763EF">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00C763EF" w:rsidRPr="00D14068">
              <w:rPr>
                <w:rFonts w:asciiTheme="majorEastAsia" w:eastAsiaTheme="majorEastAsia" w:hAnsiTheme="majorEastAsia" w:hint="eastAsia"/>
                <w:sz w:val="21"/>
                <w:szCs w:val="21"/>
              </w:rPr>
              <w:t>精神の機能の障害により職務を適正に執行するに当たって必要な認知</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rsidR="00B41072" w:rsidRPr="00D14068"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rsidR="00B41072" w:rsidRDefault="00B41072" w:rsidP="00165D1D">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所轄庁の解散命令により解散を命ぜられた法人の解散当時の役員</w:t>
            </w:r>
          </w:p>
          <w:p w:rsidR="008969FF" w:rsidRPr="00142DEC" w:rsidRDefault="008969FF" w:rsidP="00165D1D">
            <w:pPr>
              <w:widowControl/>
              <w:ind w:leftChars="350" w:left="1050" w:hangingChars="100" w:hanging="210"/>
              <w:jc w:val="left"/>
              <w:rPr>
                <w:rFonts w:asciiTheme="majorEastAsia" w:eastAsiaTheme="majorEastAsia" w:hAnsiTheme="majorEastAsia"/>
                <w:sz w:val="21"/>
                <w:szCs w:val="21"/>
              </w:rPr>
            </w:pPr>
            <w:r w:rsidRPr="00142DEC">
              <w:rPr>
                <w:rFonts w:asciiTheme="majorEastAsia" w:eastAsiaTheme="majorEastAsia" w:hAnsiTheme="majorEastAsia" w:hint="eastAsia"/>
                <w:sz w:val="21"/>
                <w:szCs w:val="21"/>
              </w:rPr>
              <w:lastRenderedPageBreak/>
              <w:t xml:space="preserve">⑥ </w:t>
            </w:r>
            <w:r w:rsidRPr="00142DEC">
              <w:rPr>
                <w:rFonts w:asciiTheme="majorEastAsia" w:eastAsiaTheme="majorEastAsia" w:hAnsiTheme="majorEastAsia"/>
                <w:sz w:val="21"/>
                <w:szCs w:val="21"/>
              </w:rPr>
              <w:t xml:space="preserve"> </w:t>
            </w:r>
            <w:r w:rsidRPr="00142DEC">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widowControl/>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（注２）各評議員又は各役員と特殊の関係にある者の範囲は次のとおり。</w:t>
            </w:r>
          </w:p>
          <w:p w:rsidR="00B41072" w:rsidRPr="00D14068" w:rsidRDefault="00B41072" w:rsidP="003C5A5B">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154E64">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3C5A5B">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厚生労働省令で定める者（規則第２条の７，第２条の８）</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当該評議員又は役員と婚姻の届出をしていないが事実上婚姻関係と同様の事情にある者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当該評議員又は役員の使用人</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当該評議員又は役員から受ける金銭その他の財産によって生計を維持している者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ⅰ～ⅲの三親等以内の親族であって，これらの者と生計を一にする者</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評議員又は役員が役員（注）若しくは業務を執行する社員である他の同一の社会福祉法人以外の団体の役員，業務を執行する社員又は職員（同一の団体の役員等が当該社会福祉法人の評議員の総数の３分の１を超える場合に限る。）</w:t>
            </w:r>
          </w:p>
          <w:p w:rsidR="00B41072" w:rsidRPr="00D14068" w:rsidRDefault="00B41072" w:rsidP="003C5A5B">
            <w:pPr>
              <w:widowControl/>
              <w:ind w:leftChars="550" w:left="153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B41072" w:rsidRPr="00D14068" w:rsidRDefault="00B41072" w:rsidP="003C5A5B">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次の団体の職員（国会議員又は地方議会の議員を除く。）（同一の団体の職員が当該社会福祉法人の評議員の総数の３分の１を超える場合に限る。）</w:t>
            </w:r>
          </w:p>
          <w:p w:rsidR="00B41072" w:rsidRPr="00D14068" w:rsidRDefault="00B41072" w:rsidP="003C5A5B">
            <w:pPr>
              <w:widowControl/>
              <w:ind w:leftChars="550" w:left="153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rsidR="00B41072" w:rsidRPr="00D14068" w:rsidRDefault="00B41072" w:rsidP="00404DEF">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法人監査における確認事項ではないが，租税特別措置法第40条第１項の適用を受けるための条件とされる特殊の関係にある者の範囲については，上記（注２）と同一ではないため留意が必要である。</w:t>
            </w:r>
          </w:p>
          <w:p w:rsidR="001526D3" w:rsidRPr="00D14068" w:rsidRDefault="001526D3" w:rsidP="001526D3">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法人運営の基本的事項を決定する者と業務執行を行う者を分離する観点から</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評議員が業務執行に該当する業務を行うことは適当ではない。このため</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例えば</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法人から委託を受けて記帳代行業務や税理士業務を行う顧問弁護士</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顧問税理士又は顧問会計士については</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評議員に選任することは適当ではない。一方</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法律面や経営面のアドバイスのみを行う契約となっている顧問弁護士</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顧問税理士又は顧問会計士については</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評議員に選任することは可能である。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評議員の選任に当たり，評議員候補者が欠格事由に該当しないか，各評議員又は各役員と特殊の関係にないか，暴力団員等の反社会的勢力の者でないかについて，確認を行う必要がある。確認方法としては，履歴書若しくは誓約書等により候補者本人にこれらの者に該当しないことの確認を行う方法で差し支えないものであるが，法人の判断により官公署が発行する書類により確認することも考えられる。</w:t>
            </w:r>
            <w:r w:rsidR="00C763EF" w:rsidRPr="00D14068">
              <w:rPr>
                <w:rFonts w:asciiTheme="majorEastAsia" w:eastAsiaTheme="majorEastAsia" w:hAnsiTheme="majorEastAsia" w:hint="eastAsia"/>
                <w:sz w:val="21"/>
                <w:szCs w:val="21"/>
              </w:rPr>
              <w:t>特に</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判断及び意思疎通を適切に行うことができない者」の確認方法としては</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誓約書等により候</w:t>
            </w:r>
            <w:r w:rsidR="00C763EF" w:rsidRPr="00D14068">
              <w:rPr>
                <w:rFonts w:asciiTheme="majorEastAsia" w:eastAsiaTheme="majorEastAsia" w:hAnsiTheme="majorEastAsia" w:hint="eastAsia"/>
                <w:sz w:val="21"/>
                <w:szCs w:val="21"/>
              </w:rPr>
              <w:lastRenderedPageBreak/>
              <w:t>補者本人にこれらの者に該当しないことの確認を行う方法で差し支えないが</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必要に応じて法人の判断により医師の診断書等により確認することが考えられる。なお</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指導監査を行うに当たっては，法人が何らかの方法によりこれらの事項を確認した上で選任を行っているかについて確認する。</w:t>
            </w:r>
          </w:p>
          <w:p w:rsidR="00B41072" w:rsidRPr="00D14068" w:rsidRDefault="00B41072" w:rsidP="00D020BF">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当該法人の役員又は職員との兼職の有無の確認については，法人が保有する関係書類により，該当する者がいないかを確認する。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上記（注２）の特殊の関係にある者の③のⅷに該当しない場合であっても，関係行政庁の職員が法人の評議員になることは，法第61条に「国及び地方公共団体は法人の自主性を重んじ，不当な関与を行わないこと」（第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社会福祉協議会については，公私の関係者の協力によって組織され運営されるものであることから，関係行政庁の職員が評議員となることのみをもって不当な関与であるとはいえないが，役員と同様に，評議員総数の５分の１を超える割合を占める場合は，不当な関与に当たるものと考えられる（法第109条第５項（役員に関する規定）参照）。</w:t>
            </w:r>
          </w:p>
          <w:p w:rsidR="00B41072" w:rsidRPr="00D14068" w:rsidRDefault="00B41072" w:rsidP="00404DEF">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評議員会の役割の重要性に鑑みると，実際に評議員会に参加できない者や地方公共団体の長等の特定の公職にある者が名目的・慣例的に評議員として選任され，その結果，評議員会を欠席することとなることは適当ではないため，評議員にこのような者がいないかについて確認する。</w:t>
            </w:r>
          </w:p>
          <w:p w:rsidR="00B41072" w:rsidRPr="00D14068" w:rsidRDefault="00B41072" w:rsidP="001A7E73">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この場合に，評議員として不適当であるとの判断を行う基準は，原則として，</w:t>
            </w:r>
            <w:r w:rsidR="001A7E73" w:rsidRPr="00D14068">
              <w:rPr>
                <w:rFonts w:asciiTheme="majorEastAsia" w:eastAsiaTheme="majorEastAsia" w:hAnsiTheme="majorEastAsia" w:hint="eastAsia"/>
                <w:sz w:val="21"/>
                <w:szCs w:val="21"/>
              </w:rPr>
              <w:t>前年度から当該年度までの間における</w:t>
            </w:r>
            <w:r w:rsidRPr="00D14068">
              <w:rPr>
                <w:rFonts w:asciiTheme="majorEastAsia" w:eastAsiaTheme="majorEastAsia" w:hAnsiTheme="majorEastAsia" w:hint="eastAsia"/>
                <w:sz w:val="21"/>
                <w:szCs w:val="21"/>
              </w:rPr>
              <w:t>評議員会を全て欠席している者であることとする。ただし，指導監査を行う時点において，前記の評議員会の開催が１回のみであ</w:t>
            </w:r>
            <w:r w:rsidR="001A7E73" w:rsidRPr="00D14068">
              <w:rPr>
                <w:rFonts w:asciiTheme="majorEastAsia" w:eastAsiaTheme="majorEastAsia" w:hAnsiTheme="majorEastAsia" w:hint="eastAsia"/>
                <w:sz w:val="21"/>
                <w:szCs w:val="21"/>
              </w:rPr>
              <w:t>る場合には，直近２回の評議員会を欠席している者であることとする（なお</w:t>
            </w:r>
            <w:r w:rsidR="00C7438D" w:rsidRPr="00D14068">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決議の省略を行った場合は</w:t>
            </w:r>
            <w:r w:rsidR="00C7438D" w:rsidRPr="00D14068">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出席とみなして差し支えない）。</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ind w:left="42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の選任手続において，評議員候補者が欠格事由に該当しないこと，又は当該法人の各評議員若しくは各役員と特殊の関係にある者がいないこと又は暴力団等の反社会的勢力に属する者でないことについて，法人において確認がされていない場合</w:t>
            </w:r>
          </w:p>
          <w:p w:rsidR="00B41072" w:rsidRPr="00D14068" w:rsidRDefault="00B41072" w:rsidP="00234C5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欠格事由や特殊の関係にある者に該当する者がいることが判明した場合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評議員が当該法人の役員又は職員を兼ねている場合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暴力団員等の反社会的勢力の者が評議員となっている場合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社会福祉協議会において，関係行政庁の職員が評議員総数の５分の１を超えている場合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欠席が継続し，名目的・慣例的に選任されていると考えられる評議員がいる場合</w:t>
            </w:r>
          </w:p>
          <w:p w:rsidR="00B41072" w:rsidRDefault="00B41072" w:rsidP="0018535A">
            <w:pPr>
              <w:widowControl/>
              <w:ind w:leftChars="100" w:left="240" w:firstLineChars="100" w:firstLine="210"/>
              <w:jc w:val="left"/>
              <w:rPr>
                <w:rFonts w:asciiTheme="majorEastAsia" w:eastAsiaTheme="majorEastAsia" w:hAnsiTheme="majorEastAsia"/>
                <w:sz w:val="21"/>
                <w:szCs w:val="21"/>
              </w:rPr>
            </w:pPr>
          </w:p>
          <w:p w:rsidR="00C52660" w:rsidRPr="00D14068" w:rsidRDefault="00C52660" w:rsidP="0018535A">
            <w:pPr>
              <w:widowControl/>
              <w:ind w:leftChars="100" w:left="240" w:firstLineChars="100" w:firstLine="210"/>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評議員の選任手続における関係書類（履歴書，誓約書等），役職員名簿，評議員会の議事録等</w:t>
            </w:r>
          </w:p>
        </w:tc>
      </w:tr>
      <w:tr w:rsidR="0031138D" w:rsidRPr="00D14068" w:rsidTr="00B41072">
        <w:tc>
          <w:tcPr>
            <w:tcW w:w="1236" w:type="dxa"/>
          </w:tcPr>
          <w:p w:rsidR="0031138D" w:rsidRPr="00D14068" w:rsidRDefault="0031138D" w:rsidP="0031138D">
            <w:pPr>
              <w:rPr>
                <w:rFonts w:asciiTheme="majorEastAsia" w:eastAsiaTheme="majorEastAsia" w:hAnsiTheme="majorEastAsia"/>
                <w:sz w:val="21"/>
                <w:szCs w:val="21"/>
              </w:rPr>
            </w:pPr>
          </w:p>
        </w:tc>
        <w:tc>
          <w:tcPr>
            <w:tcW w:w="1716"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評議員の数は，法令及び定款に定める員数となっているか。</w:t>
            </w:r>
          </w:p>
        </w:tc>
        <w:tc>
          <w:tcPr>
            <w:tcW w:w="1301"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法第40条第３項</w:t>
            </w:r>
          </w:p>
        </w:tc>
        <w:tc>
          <w:tcPr>
            <w:tcW w:w="3685" w:type="dxa"/>
          </w:tcPr>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（ｕ２６）</w:t>
            </w:r>
          </w:p>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在任する評議員の人数が，定款で定めた理事の員数及び在任する理事の人数を超えているか。</w:t>
            </w:r>
          </w:p>
          <w:p w:rsidR="0031138D" w:rsidRPr="00D14068" w:rsidRDefault="0031138D" w:rsidP="0031138D">
            <w:pPr>
              <w:rPr>
                <w:rFonts w:asciiTheme="majorEastAsia" w:eastAsiaTheme="majorEastAsia" w:hAnsiTheme="majorEastAsia"/>
                <w:sz w:val="21"/>
                <w:szCs w:val="21"/>
              </w:rPr>
            </w:pPr>
          </w:p>
          <w:p w:rsidR="0031138D" w:rsidRPr="00D14068" w:rsidRDefault="0031138D"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（ｕ２７）</w:t>
            </w:r>
          </w:p>
          <w:p w:rsidR="0031138D" w:rsidRPr="00D14068" w:rsidRDefault="001A7E73" w:rsidP="003113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（削除）</w:t>
            </w:r>
          </w:p>
          <w:p w:rsidR="0031138D" w:rsidRPr="00D14068" w:rsidRDefault="0031138D" w:rsidP="0031138D">
            <w:pPr>
              <w:rPr>
                <w:rFonts w:asciiTheme="majorEastAsia" w:eastAsiaTheme="majorEastAsia" w:hAnsiTheme="majorEastAsia"/>
                <w:sz w:val="21"/>
                <w:szCs w:val="21"/>
              </w:rPr>
            </w:pPr>
          </w:p>
        </w:tc>
        <w:tc>
          <w:tcPr>
            <w:tcW w:w="1701" w:type="dxa"/>
          </w:tcPr>
          <w:p w:rsidR="0031138D" w:rsidRPr="00D14068" w:rsidRDefault="0031138D" w:rsidP="0031138D">
            <w:pPr>
              <w:pStyle w:val="af1"/>
              <w:suppressAutoHyphens/>
              <w:kinsoku w:val="0"/>
              <w:overflowPunct w:val="0"/>
              <w:autoSpaceDE w:val="0"/>
              <w:autoSpaceDN w:val="0"/>
              <w:rPr>
                <w:rFonts w:asciiTheme="majorEastAsia" w:eastAsiaTheme="majorEastAsia" w:hAnsiTheme="majorEastAsia"/>
                <w:color w:val="auto"/>
                <w:sz w:val="21"/>
                <w:szCs w:val="21"/>
              </w:rPr>
            </w:pPr>
          </w:p>
          <w:p w:rsidR="0031138D" w:rsidRPr="00D14068" w:rsidRDefault="0031138D" w:rsidP="0031138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31138D" w:rsidRPr="00D14068" w:rsidRDefault="0031138D" w:rsidP="0031138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31138D" w:rsidRPr="00D14068" w:rsidRDefault="0031138D" w:rsidP="0031138D">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31138D" w:rsidRPr="00D14068" w:rsidRDefault="0031138D" w:rsidP="0031138D">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数は定款で定めた理事の員数を超える数でなければならない（法第40条第３項。注）。このことについては，在任する評議員の人数が定款で定めた理事の員数及び在任する理事の人数を超えているかについて確認する。</w:t>
            </w:r>
          </w:p>
          <w:p w:rsidR="0031138D" w:rsidRPr="00D14068" w:rsidRDefault="0031138D" w:rsidP="0031138D">
            <w:pPr>
              <w:widowControl/>
              <w:ind w:leftChars="100" w:left="2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なお，定款で定めた評議員の員数が定款で定めた理事の員数を超えていればよいということではないことに留意する必要がある。　</w:t>
            </w:r>
          </w:p>
          <w:p w:rsidR="0031138D" w:rsidRPr="00D14068" w:rsidRDefault="0031138D" w:rsidP="0031138D">
            <w:pPr>
              <w:widowControl/>
              <w:ind w:leftChars="100" w:left="660" w:hanging="420"/>
              <w:jc w:val="left"/>
              <w:rPr>
                <w:rFonts w:asciiTheme="majorEastAsia" w:eastAsiaTheme="majorEastAsia" w:hAnsiTheme="majorEastAsia"/>
                <w:sz w:val="21"/>
                <w:szCs w:val="21"/>
              </w:rPr>
            </w:pPr>
          </w:p>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31138D" w:rsidRPr="00D14068" w:rsidRDefault="0031138D" w:rsidP="0031138D">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次の場合は文書指摘によることとする。</w:t>
            </w:r>
          </w:p>
          <w:p w:rsidR="0031138D" w:rsidRPr="00D14068" w:rsidRDefault="0031138D" w:rsidP="00C7438D">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在任する評議員の人数が定款で定めた理事の員数及び在任する理事の人数を超えていない場合（同数以下の場合）</w:t>
            </w:r>
          </w:p>
        </w:tc>
        <w:tc>
          <w:tcPr>
            <w:tcW w:w="2047" w:type="dxa"/>
          </w:tcPr>
          <w:p w:rsidR="0031138D" w:rsidRPr="00D14068" w:rsidRDefault="0031138D" w:rsidP="0031138D">
            <w:pPr>
              <w:widowControl/>
              <w:ind w:firstLineChars="100" w:firstLine="210"/>
              <w:jc w:val="left"/>
              <w:rPr>
                <w:rFonts w:asciiTheme="majorEastAsia" w:eastAsiaTheme="majorEastAsia" w:hAnsiTheme="majorEastAsia"/>
                <w:sz w:val="21"/>
                <w:szCs w:val="21"/>
              </w:rPr>
            </w:pPr>
          </w:p>
          <w:p w:rsidR="0031138D" w:rsidRPr="00D14068" w:rsidRDefault="0031138D" w:rsidP="0031138D">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定款，評議員名簿，</w:t>
            </w:r>
          </w:p>
          <w:p w:rsidR="0031138D" w:rsidRPr="00D14068" w:rsidRDefault="0031138D" w:rsidP="003113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役員名簿，評議員の選任に関する書類（評議員選任・解任委員会の議事録，委嘱状，就任承諾書等），理事の選任・解任等に関する書類（理事が選任された評議員会の議事録，委嘱状，就任承諾書等）</w:t>
            </w:r>
          </w:p>
          <w:p w:rsidR="00C7438D" w:rsidRPr="00D14068" w:rsidRDefault="00C7438D" w:rsidP="0031138D">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（２）評議員会の招集・運営</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評議員会の招集が適正に行われているか。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法第45条の９第１項，</w:t>
            </w:r>
          </w:p>
          <w:p w:rsidR="00B41072" w:rsidRPr="00D14068" w:rsidRDefault="00B41072" w:rsidP="001662E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同条第10項により準用される一般法人法第181条，第182条，</w:t>
            </w:r>
            <w:r w:rsidR="001A7E73"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45</w:t>
            </w:r>
            <w:r w:rsidR="001A7E73" w:rsidRPr="00D14068">
              <w:rPr>
                <w:rFonts w:asciiTheme="majorEastAsia" w:eastAsiaTheme="majorEastAsia" w:hAnsiTheme="majorEastAsia" w:hint="eastAsia"/>
                <w:sz w:val="21"/>
                <w:szCs w:val="21"/>
              </w:rPr>
              <w:t>条の29</w:t>
            </w:r>
            <w:r w:rsidR="00C7438D" w:rsidRPr="00D14068">
              <w:rPr>
                <w:rFonts w:asciiTheme="majorEastAsia" w:eastAsiaTheme="majorEastAsia" w:hAnsiTheme="majorEastAsia" w:hint="eastAsia"/>
                <w:sz w:val="21"/>
                <w:szCs w:val="21"/>
              </w:rPr>
              <w:t>，</w:t>
            </w:r>
          </w:p>
          <w:p w:rsidR="00B41072" w:rsidRPr="00D14068" w:rsidRDefault="00B41072" w:rsidP="001662E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規則第２条の12</w:t>
            </w:r>
          </w:p>
        </w:tc>
        <w:tc>
          <w:tcPr>
            <w:tcW w:w="3685" w:type="dxa"/>
          </w:tcPr>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（ｕ２８）</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評議員会の日時，場所，議題，議案等は理事会の決議により定められているか。①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（ｕ２９）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評議員会の１週間（又は定款に定めた期間の）前までに評議員に通知しているか。①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電磁的方法で通知をした場合に，評議員の承諾を得ているか。①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評議員会の招集通知に日時，場所，議題，議案等の必要事項が記載されているか。①注</w:t>
            </w:r>
          </w:p>
          <w:p w:rsidR="00EC37CE" w:rsidRPr="00D14068" w:rsidRDefault="00EC37CE" w:rsidP="00302D8D">
            <w:pPr>
              <w:rPr>
                <w:rFonts w:asciiTheme="majorEastAsia" w:eastAsiaTheme="majorEastAsia" w:hAnsiTheme="majorEastAsia"/>
                <w:sz w:val="21"/>
                <w:szCs w:val="21"/>
              </w:rPr>
            </w:pP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（ｕ３２）</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評議員会の招集通知が省略された場合に，評議員全員の同意が確認できるか。①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（ｕ３３）</w:t>
            </w:r>
          </w:p>
          <w:p w:rsidR="00B41072" w:rsidRPr="00D14068" w:rsidRDefault="00B41072" w:rsidP="00B44B8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定時評議員会が定款に定める開催時期までに招集されているか。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p>
        </w:tc>
        <w:tc>
          <w:tcPr>
            <w:tcW w:w="1701" w:type="dxa"/>
          </w:tcPr>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overflowPunct w:val="0"/>
              <w:textAlignment w:val="baseline"/>
              <w:rPr>
                <w:rFonts w:asciiTheme="majorEastAsia" w:eastAsiaTheme="majorEastAsia" w:hAnsiTheme="majorEastAsia"/>
                <w:sz w:val="21"/>
                <w:szCs w:val="21"/>
              </w:rPr>
            </w:pPr>
          </w:p>
          <w:p w:rsidR="00B41072" w:rsidRPr="00D14068" w:rsidRDefault="00B41072" w:rsidP="00201925">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01925">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EC37CE" w:rsidRPr="00D14068" w:rsidRDefault="00EC37CE" w:rsidP="00F369A8">
            <w:pPr>
              <w:overflowPunct w:val="0"/>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□適（できる）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□否（できない）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A7E73">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評議員会の招集については，理事会の決議により評議員会の日時及び場所等（注）を定め，理事が評議員会の</w:t>
            </w:r>
            <w:r w:rsidR="001A7E73" w:rsidRPr="00D14068">
              <w:rPr>
                <w:rFonts w:asciiTheme="majorEastAsia" w:eastAsiaTheme="majorEastAsia" w:hAnsiTheme="majorEastAsia" w:hint="eastAsia"/>
                <w:sz w:val="21"/>
                <w:szCs w:val="21"/>
              </w:rPr>
              <w:t>１週間前（中７日間）又は定款においてこれを下回るものとして定めた期間以上前までに</w:t>
            </w:r>
            <w:r w:rsidRPr="00D14068">
              <w:rPr>
                <w:rFonts w:asciiTheme="majorEastAsia" w:eastAsiaTheme="majorEastAsia" w:hAnsiTheme="majorEastAsia" w:hint="eastAsia"/>
                <w:sz w:val="21"/>
                <w:szCs w:val="21"/>
              </w:rPr>
              <w:t>評議員に書面又は電磁的方法（電子メール等）により通知をする方法で行われなければならない（法第45条の９第10項により準用される一般法人法第181条及び第182条，規則第２条の12</w:t>
            </w:r>
            <w:r w:rsidR="001A7E73" w:rsidRPr="00D14068">
              <w:rPr>
                <w:rFonts w:asciiTheme="majorEastAsia" w:eastAsiaTheme="majorEastAsia" w:hAnsiTheme="majorEastAsia" w:hint="eastAsia"/>
                <w:sz w:val="21"/>
                <w:szCs w:val="21"/>
              </w:rPr>
              <w:t>。ただし</w:t>
            </w:r>
            <w:r w:rsidR="00C7438D" w:rsidRPr="00D14068">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定時評議員会の場合は計算書類等の備置き及び閲覧に係る規定（法第45 条の32 第１項）との関連から</w:t>
            </w:r>
            <w:r w:rsidR="00C7438D" w:rsidRPr="00D14068">
              <w:rPr>
                <w:rFonts w:asciiTheme="majorEastAsia" w:eastAsiaTheme="majorEastAsia" w:hAnsiTheme="majorEastAsia" w:hint="eastAsia"/>
                <w:sz w:val="21"/>
                <w:szCs w:val="21"/>
              </w:rPr>
              <w:t>，</w:t>
            </w:r>
            <w:r w:rsidR="001A7E73" w:rsidRPr="00D14068">
              <w:rPr>
                <w:rFonts w:asciiTheme="majorEastAsia" w:eastAsiaTheme="majorEastAsia" w:hAnsiTheme="majorEastAsia" w:hint="eastAsia"/>
                <w:sz w:val="21"/>
                <w:szCs w:val="21"/>
              </w:rPr>
              <w:t>開催日は理事会と２週間（中</w:t>
            </w:r>
            <w:r w:rsidR="00C7438D" w:rsidRPr="00D14068">
              <w:rPr>
                <w:rFonts w:asciiTheme="majorEastAsia" w:eastAsiaTheme="majorEastAsia" w:hAnsiTheme="majorEastAsia" w:hint="eastAsia"/>
                <w:sz w:val="21"/>
                <w:szCs w:val="21"/>
              </w:rPr>
              <w:t>14</w:t>
            </w:r>
            <w:r w:rsidR="001A7E73" w:rsidRPr="00D14068">
              <w:rPr>
                <w:rFonts w:asciiTheme="majorEastAsia" w:eastAsiaTheme="majorEastAsia" w:hAnsiTheme="majorEastAsia" w:hint="eastAsia"/>
                <w:sz w:val="21"/>
                <w:szCs w:val="21"/>
              </w:rPr>
              <w:t>日間）以上の間隔を確保する</w:t>
            </w:r>
            <w:r w:rsidRPr="00D14068">
              <w:rPr>
                <w:rFonts w:asciiTheme="majorEastAsia" w:eastAsiaTheme="majorEastAsia" w:hAnsiTheme="majorEastAsia" w:hint="eastAsia"/>
                <w:sz w:val="21"/>
                <w:szCs w:val="21"/>
              </w:rPr>
              <w:t>）。なお，電磁的方法で通知をする場合には，評議員の承諾を得なければならない。指導監査を行うに当たっては，これらの手続が適正になされているかについて確認する。</w:t>
            </w:r>
          </w:p>
          <w:p w:rsidR="00B41072" w:rsidRPr="00D14068" w:rsidRDefault="00B41072" w:rsidP="00356487">
            <w:pPr>
              <w:widowControl/>
              <w:ind w:left="63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（注）理事会の決議により定めなければならない事項（招集通知に記載しなければならない事項）（法第45条の９第10項により準用される一般法人法第181条第１項）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評議員会の日時及び場所</w:t>
            </w:r>
          </w:p>
          <w:p w:rsidR="00B41072" w:rsidRPr="00D14068" w:rsidRDefault="00B41072" w:rsidP="00356487">
            <w:pPr>
              <w:widowControl/>
              <w:ind w:firstLine="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評議員会の目的である事項がある場合は当該事項</w:t>
            </w:r>
          </w:p>
          <w:p w:rsidR="00B41072" w:rsidRPr="00D14068" w:rsidRDefault="00B41072" w:rsidP="007930B5">
            <w:pPr>
              <w:widowControl/>
              <w:ind w:leftChars="250" w:left="8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評議員会の目的である事項に係る議案（当該目的である事項が議案となるものを除く。）の概要（議案が確定していない場合はその旨。規則第２条の12）</w:t>
            </w:r>
          </w:p>
          <w:p w:rsidR="00B41072" w:rsidRPr="00D14068" w:rsidRDefault="00B41072" w:rsidP="0055156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定時評議員会は毎会計年度終了後一定の時期に招集されなければならず（法第45条の９第１項），また，計算書類等については，毎年６月末日までに定時評議員会の承認を受けた若しくは定時評議員会に報告した上で，所轄庁に届出をしなければならない（第45条の30，第45条の31，第59条第１項）。そのため，計算書類等を所轄庁に届け出る毎年６月末日（定款に開催時期の定めがある場合にはそのとき）までに定時評議員会が開催されているかについて確認する。なお，定時評議員会の開催時期については，定款に具体的に記載されることが望ましいものであり，当該時期を定款に記載した場合には，当該時期までに開催される必要がある（定款例第11条参照）。</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次の場合には，文書指摘によることとする。</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評議員会の日時及び場所等が理事会の決議により定められていない場合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評議員会の１週間前（又は定款に定めた期間）までに評議員に通知がなされていない場合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電磁的方法により通知をした場合に，評議員の承諾を得ていない場合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評議員会の招集通知に必要事項が記載されていない場合</w:t>
            </w:r>
          </w:p>
          <w:p w:rsidR="00B41072" w:rsidRPr="00D14068" w:rsidRDefault="00B41072" w:rsidP="00234C51">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評議員会の招集通知が省略された場合に，評議員全員の同意が確認できない場合</w:t>
            </w:r>
          </w:p>
          <w:p w:rsidR="00B41072" w:rsidRPr="00D14068" w:rsidRDefault="00B41072" w:rsidP="00C52660">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定時評議員会が計算書類等を所轄庁に届け出る毎年６月末日（定款に開催時期の定めがある場合にはそのとき）までに招集されていない場合</w:t>
            </w: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評議員会の招集通知，理事会の議事録，評議員会の議事録，評議員全員の同意が確認できる書類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決議が適正に行われているか。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2C341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法第45条の９第６項から第８項まで，</w:t>
            </w:r>
          </w:p>
          <w:p w:rsidR="00B41072" w:rsidRPr="00D14068" w:rsidRDefault="00B41072" w:rsidP="007930B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同条第10項により準用される一般法人法第194条第１項，第195条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決議は必要な数の評議員が出席し，必要数以上の賛成をもって行われているか。①④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決議を要する事項について決議が行われているか。②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（ｕ３６）</w:t>
            </w:r>
          </w:p>
          <w:p w:rsidR="00B41072" w:rsidRPr="00D14068" w:rsidRDefault="00B41072" w:rsidP="005D6D6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成立した決議に特別の利害関係を有する評議員が加わっていないか。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特別決議は必要数の賛成をもって行われているか④。</w:t>
            </w:r>
          </w:p>
          <w:p w:rsidR="00B41072" w:rsidRDefault="00B41072" w:rsidP="00302D8D">
            <w:pPr>
              <w:rPr>
                <w:rFonts w:asciiTheme="majorEastAsia" w:eastAsiaTheme="majorEastAsia" w:hAnsiTheme="majorEastAsia"/>
                <w:sz w:val="21"/>
                <w:szCs w:val="21"/>
              </w:rPr>
            </w:pPr>
          </w:p>
          <w:p w:rsidR="00C52660" w:rsidRPr="00D14068" w:rsidRDefault="00C52660" w:rsidP="00302D8D">
            <w:pPr>
              <w:rPr>
                <w:rFonts w:asciiTheme="majorEastAsia" w:eastAsiaTheme="majorEastAsia" w:hAnsiTheme="majorEastAsia"/>
                <w:sz w:val="21"/>
                <w:szCs w:val="21"/>
              </w:rPr>
            </w:pP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（ｕ３８）</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成立した決議に特別の利害関係を有する評議員がいるかを法人が確認しているか。③</w:t>
            </w:r>
          </w:p>
          <w:p w:rsidR="00B41072" w:rsidRPr="00D14068" w:rsidRDefault="00B41072" w:rsidP="00926229">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（ｕ３９）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あったとみなされた場合（決議を省略した場合）や評議員会への報告があったとみなされた場合（報告を省略した場合）に，評議員の全員の書面又は電磁的記録による同意の意思表示が行われているか。⑤</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281823">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C4698B" w:rsidRPr="00D14068" w:rsidRDefault="00C4698B"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281823">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C52660" w:rsidRPr="00D14068" w:rsidRDefault="00C52660"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で決議を行うためには，議決に加わることができる評議員の過半数（定款で過半数を上回る割合を定めた場合にはその割合以上）の出席が必要である（法第45条の９第６項）。なお，この「議決に加わることができる評議員」には，当該決議に特別の利害関係を有する評議員（法第45条の９第８項）は含まれない。</w:t>
            </w:r>
          </w:p>
          <w:p w:rsidR="00B41072" w:rsidRPr="00D14068" w:rsidRDefault="00B41072" w:rsidP="002C3418">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評議員会の決議は，法令及び定款に定める事項に限り行うことができる（法第45条の８第２項）。定款に定める事項の他，次の事項について，評議員会の決議が必要である。</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理事，監事，会計監査人の選任及び解任</w:t>
            </w:r>
            <w:r w:rsidR="00985512"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43</w:t>
            </w:r>
            <w:r w:rsidR="00985512" w:rsidRPr="00D14068">
              <w:rPr>
                <w:rFonts w:asciiTheme="majorEastAsia" w:eastAsiaTheme="majorEastAsia" w:hAnsiTheme="majorEastAsia" w:hint="eastAsia"/>
                <w:sz w:val="21"/>
                <w:szCs w:val="21"/>
              </w:rPr>
              <w:t>条</w:t>
            </w:r>
            <w:r w:rsidR="00C7438D" w:rsidRPr="00D14068">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法第</w:t>
            </w:r>
            <w:r w:rsidR="00C7438D" w:rsidRPr="00D14068">
              <w:rPr>
                <w:rFonts w:asciiTheme="majorEastAsia" w:eastAsiaTheme="majorEastAsia" w:hAnsiTheme="majorEastAsia" w:hint="eastAsia"/>
                <w:sz w:val="21"/>
                <w:szCs w:val="21"/>
              </w:rPr>
              <w:t>45</w:t>
            </w:r>
            <w:r w:rsidR="00985512" w:rsidRPr="00D14068">
              <w:rPr>
                <w:rFonts w:asciiTheme="majorEastAsia" w:eastAsiaTheme="majorEastAsia" w:hAnsiTheme="majorEastAsia" w:hint="eastAsia"/>
                <w:sz w:val="21"/>
                <w:szCs w:val="21"/>
              </w:rPr>
              <w:t>条の４）</w:t>
            </w:r>
          </w:p>
          <w:p w:rsidR="00985512" w:rsidRPr="00D14068" w:rsidRDefault="00B4107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理事，監事の報酬等の決議（定款に報酬等の額を定める場合を除く</w:t>
            </w:r>
            <w:r w:rsidR="00985512" w:rsidRPr="00D14068">
              <w:rPr>
                <w:rFonts w:asciiTheme="majorEastAsia" w:eastAsiaTheme="majorEastAsia" w:hAnsiTheme="majorEastAsia" w:hint="eastAsia"/>
                <w:sz w:val="21"/>
                <w:szCs w:val="21"/>
              </w:rPr>
              <w:t>。）（法第45条の16第４項に</w:t>
            </w:r>
          </w:p>
          <w:p w:rsidR="00985512" w:rsidRPr="00D14068" w:rsidRDefault="0098551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おいて準用する一般法人法第89条</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法第45条の18第３項において準用する一般法人法第105</w:t>
            </w:r>
          </w:p>
          <w:p w:rsidR="00985512" w:rsidRPr="00D14068" w:rsidRDefault="0098551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条）</w:t>
            </w:r>
          </w:p>
          <w:p w:rsidR="0098551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理事等の責任の免除</w:t>
            </w:r>
            <w:r w:rsidR="00985512" w:rsidRPr="00D14068">
              <w:rPr>
                <w:rFonts w:asciiTheme="majorEastAsia" w:eastAsiaTheme="majorEastAsia" w:hAnsiTheme="majorEastAsia" w:hint="eastAsia"/>
                <w:sz w:val="21"/>
                <w:szCs w:val="21"/>
              </w:rPr>
              <w:t>（法第45条の20第４項において準用する一般法人法第112条</w:t>
            </w:r>
            <w:r w:rsidR="00C7438D" w:rsidRPr="00D14068">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第113条第</w:t>
            </w:r>
          </w:p>
          <w:p w:rsidR="00985512" w:rsidRPr="00D14068" w:rsidRDefault="0098551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役員報酬等基準の承認</w:t>
            </w:r>
            <w:r w:rsidR="00985512" w:rsidRPr="00D14068">
              <w:rPr>
                <w:rFonts w:asciiTheme="majorEastAsia" w:eastAsiaTheme="majorEastAsia" w:hAnsiTheme="majorEastAsia" w:hint="eastAsia"/>
                <w:sz w:val="21"/>
                <w:szCs w:val="21"/>
              </w:rPr>
              <w:t>（法第45条の35第２項）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計算書類の承認</w:t>
            </w:r>
            <w:r w:rsidR="00985512" w:rsidRPr="00D14068">
              <w:rPr>
                <w:rFonts w:asciiTheme="majorEastAsia" w:eastAsiaTheme="majorEastAsia" w:hAnsiTheme="majorEastAsia" w:hint="eastAsia"/>
                <w:sz w:val="21"/>
                <w:szCs w:val="21"/>
              </w:rPr>
              <w:t>（法第45条の30第２項）</w:t>
            </w:r>
          </w:p>
          <w:p w:rsidR="00B41072" w:rsidRPr="00D14068" w:rsidRDefault="00B41072" w:rsidP="00985512">
            <w:pPr>
              <w:widowControl/>
              <w:tabs>
                <w:tab w:val="left" w:pos="2545"/>
              </w:tabs>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定款の変更</w:t>
            </w:r>
            <w:r w:rsidR="00985512" w:rsidRPr="00D14068">
              <w:rPr>
                <w:rFonts w:asciiTheme="majorEastAsia" w:eastAsiaTheme="majorEastAsia" w:hAnsiTheme="majorEastAsia" w:hint="eastAsia"/>
                <w:sz w:val="21"/>
                <w:szCs w:val="21"/>
              </w:rPr>
              <w:t>（法第45条の36第１項）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解散の決議</w:t>
            </w:r>
            <w:r w:rsidR="00985512" w:rsidRPr="00D14068">
              <w:rPr>
                <w:rFonts w:asciiTheme="majorEastAsia" w:eastAsiaTheme="majorEastAsia" w:hAnsiTheme="majorEastAsia" w:hint="eastAsia"/>
                <w:sz w:val="21"/>
                <w:szCs w:val="21"/>
              </w:rPr>
              <w:t>（法第46条第１項）</w:t>
            </w:r>
          </w:p>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合併の承認</w:t>
            </w:r>
            <w:r w:rsidR="00985512" w:rsidRPr="00D14068">
              <w:rPr>
                <w:rFonts w:asciiTheme="majorEastAsia" w:eastAsiaTheme="majorEastAsia" w:hAnsiTheme="majorEastAsia" w:hint="eastAsia"/>
                <w:sz w:val="21"/>
                <w:szCs w:val="21"/>
              </w:rPr>
              <w:t>（法第52条</w:t>
            </w:r>
            <w:r w:rsidR="00C7438D" w:rsidRPr="00D14068">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第54条の２第１項</w:t>
            </w:r>
            <w:r w:rsidR="00C7438D" w:rsidRPr="00D14068">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第54条の８）</w:t>
            </w:r>
          </w:p>
          <w:p w:rsidR="00985512" w:rsidRPr="00D14068" w:rsidRDefault="00B41072" w:rsidP="0098551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社会福祉充実計画の承認</w:t>
            </w:r>
            <w:r w:rsidR="00985512" w:rsidRPr="00D14068">
              <w:rPr>
                <w:rFonts w:asciiTheme="majorEastAsia" w:eastAsiaTheme="majorEastAsia" w:hAnsiTheme="majorEastAsia" w:hint="eastAsia"/>
                <w:sz w:val="21"/>
                <w:szCs w:val="21"/>
              </w:rPr>
              <w:t>（法第55 条の２第７項）</w:t>
            </w:r>
          </w:p>
          <w:p w:rsidR="00B41072" w:rsidRPr="00D14068" w:rsidRDefault="00985512" w:rsidP="00985512">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なお</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定時評議員会に提出された事業報告については</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定款において承認が必要と定めた場合を除き</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承認は不要だが</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理事による報告が必要となる（法第45 条の30 第３項）。</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決議には，その決議について特別の利害関係（注１）を有する評議員が加わることはできないことから（法第45条の９第８項），当該特別の利害関係を有する評議員の存否については，その決議を行う前に，法人が各評議員について確認しておく必要がある。そのため，当該法人においてその確認がなされたかを確認する必要がある。この確認は，原則として議事録で行うものであるが，評議員会の招集通知と併せて，当該評議員会の議案について特別の利害関係を有する場合には法人に申し出ることを定めた通知を発した場合や，評議員の職務の執行に関する法人の規程で，評議員が評議員会の決議事項と特別の利害関係を有する場合には届け出なければならないことを定めている場合には，個別の議案の議決の際に改めて確認を行う必要はなく，決議に利害関係がある評議員がいない場合には，議事録の記載も不要である。</w:t>
            </w:r>
          </w:p>
          <w:p w:rsidR="00B41072" w:rsidRPr="00D14068" w:rsidRDefault="00B41072" w:rsidP="00356487">
            <w:pPr>
              <w:widowControl/>
              <w:ind w:leftChars="100" w:left="87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特別の利害関係」とは，評議員が，その決議について，法人に対する善管注意義務（法第38条，民法（明治29年法律第89号）第644条）を履行することが困難と認められる利害関係を意味するものである。</w:t>
            </w:r>
          </w:p>
          <w:p w:rsidR="00B41072" w:rsidRPr="00D14068" w:rsidRDefault="00B41072" w:rsidP="00356487">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評議員会における普通決議（特別決議以外の決議）は，出席者の過半数（定款で過半数を上回る割合を定めた場合にはその割合以上）の賛成（法第45条の９第６項）をもって行い，特別決議（注２）は，議決に加わることができる評議員の３分の２（定款で３分の２を上回る割合を定めた場合にはその割合）以上の賛成（法第45条の９第７項）をもって行われる必要がありある。</w:t>
            </w:r>
          </w:p>
          <w:p w:rsidR="00B41072" w:rsidRPr="00D14068" w:rsidRDefault="00B41072" w:rsidP="00356487">
            <w:pPr>
              <w:widowControl/>
              <w:ind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（注２）特別決議によって行われることが必要な議案（法第45条の９第７項）</w:t>
            </w:r>
          </w:p>
          <w:p w:rsidR="00B41072" w:rsidRPr="00D14068" w:rsidRDefault="00B41072" w:rsidP="007930B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985512" w:rsidRPr="00D14068" w:rsidRDefault="00B41072" w:rsidP="00985512">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⑤　</w:t>
            </w:r>
            <w:r w:rsidR="00985512" w:rsidRPr="00D14068">
              <w:rPr>
                <w:rFonts w:asciiTheme="majorEastAsia" w:eastAsiaTheme="majorEastAsia" w:hAnsiTheme="majorEastAsia" w:hint="eastAsia"/>
                <w:sz w:val="21"/>
                <w:szCs w:val="21"/>
              </w:rPr>
              <w:t>評議員会における議決は対面（テレビ会議等によることを含む。）により行うこととされていることから</w:t>
            </w:r>
            <w:r w:rsidR="00C7438D" w:rsidRPr="00D14068">
              <w:rPr>
                <w:rFonts w:asciiTheme="majorEastAsia" w:eastAsiaTheme="majorEastAsia" w:hAnsiTheme="majorEastAsia" w:hint="eastAsia"/>
                <w:sz w:val="21"/>
                <w:szCs w:val="21"/>
              </w:rPr>
              <w:t>，</w:t>
            </w:r>
            <w:r w:rsidR="00985512" w:rsidRPr="00D14068">
              <w:rPr>
                <w:rFonts w:asciiTheme="majorEastAsia" w:eastAsiaTheme="majorEastAsia" w:hAnsiTheme="majorEastAsia" w:hint="eastAsia"/>
                <w:sz w:val="21"/>
                <w:szCs w:val="21"/>
              </w:rPr>
              <w:t>評議員が欠席した場合に書面による議決権の行使（書面議決）が行われていないかを確認する。</w:t>
            </w:r>
          </w:p>
          <w:p w:rsidR="00B41072" w:rsidRPr="00D14068" w:rsidRDefault="00985512" w:rsidP="00985512">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w:t>
            </w:r>
            <w:r w:rsidR="00C7438D" w:rsidRPr="00D14068">
              <w:rPr>
                <w:rFonts w:asciiTheme="majorEastAsia" w:eastAsiaTheme="majorEastAsia" w:hAnsiTheme="majorEastAsia" w:hint="eastAsia"/>
                <w:sz w:val="21"/>
                <w:szCs w:val="21"/>
              </w:rPr>
              <w:t>，</w:t>
            </w:r>
            <w:r w:rsidR="00B41072" w:rsidRPr="00D14068">
              <w:rPr>
                <w:rFonts w:asciiTheme="majorEastAsia" w:eastAsiaTheme="majorEastAsia" w:hAnsiTheme="majorEastAsia" w:hint="eastAsia"/>
                <w:sz w:val="21"/>
                <w:szCs w:val="21"/>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法第45条の９第10項により準用される一般法人法第194条第１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45条の９第10項により準用される一般法人法第195条）。そのため，当該決議の省略又は報告の省略がなされた場合には，当該書面又は電磁的記録があるかを確認する。</w:t>
            </w:r>
          </w:p>
          <w:p w:rsidR="00B41072" w:rsidRPr="00D14068" w:rsidRDefault="00B41072" w:rsidP="00234C51">
            <w:pPr>
              <w:widowControl/>
              <w:jc w:val="left"/>
              <w:rPr>
                <w:rFonts w:asciiTheme="majorEastAsia" w:eastAsiaTheme="majorEastAsia" w:hAnsiTheme="majorEastAsia"/>
                <w:sz w:val="21"/>
                <w:szCs w:val="21"/>
              </w:rPr>
            </w:pP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成立した決議について，法令又は定款に定める出席者数又は賛成者数が不足していた場合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決議を要する事項について，決議が行われてない場合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成立した決議に特別の利害関係を有する評議員が加わっていた場合</w:t>
            </w:r>
          </w:p>
          <w:p w:rsidR="00B41072" w:rsidRPr="00D14068" w:rsidRDefault="00B41072" w:rsidP="00234C51">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決議に特別の利害関係を有する評議員がいるかを法人が確認していない場合</w:t>
            </w:r>
          </w:p>
          <w:p w:rsidR="00B41072" w:rsidRPr="00D14068" w:rsidRDefault="00B41072" w:rsidP="00234C51">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評議員会の決議があったとみなされる場合に，評議員全員の同意の意思表示の書面又は電磁的記録がない場合</w:t>
            </w:r>
          </w:p>
          <w:p w:rsidR="00B41072" w:rsidRPr="00D14068" w:rsidRDefault="00B41072" w:rsidP="001E48A5">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評議員会への報告があったとみなされる場合に，評議員全員の同意の意思表示の書面又は電磁的記録がない場合</w:t>
            </w: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定款，評議員会の議事録，同意の意思表示の書面又は電磁的記録，法人が決議に特別の利害関係を有する評議員がいるかを確認した書類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評議員会について，適正に記録の作成，保存を行っているか。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法第45条の９第10項により準用される一般法人法第194条第１項，第２項，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法第45条の11第１項から第３項まで，</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規則第２条の15</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評議員会の議事録が作成されているか。①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（ｕ４１）</w:t>
            </w:r>
          </w:p>
          <w:p w:rsidR="00B41072" w:rsidRPr="00D14068" w:rsidRDefault="00B41072" w:rsidP="00B81533">
            <w:pPr>
              <w:ind w:left="105" w:hangingChars="50" w:hanging="105"/>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議事録には必要事項</w:t>
            </w:r>
            <w:r w:rsidRPr="00D14068">
              <w:rPr>
                <w:rFonts w:asciiTheme="majorEastAsia" w:eastAsiaTheme="majorEastAsia" w:hAnsiTheme="majorEastAsia" w:hint="eastAsia"/>
                <w:sz w:val="21"/>
                <w:szCs w:val="21"/>
                <w:highlight w:val="yellow"/>
                <w:u w:val="single"/>
              </w:rPr>
              <w:t>（着眼点注１）</w:t>
            </w:r>
            <w:r w:rsidRPr="00D14068">
              <w:rPr>
                <w:rFonts w:asciiTheme="majorEastAsia" w:eastAsiaTheme="majorEastAsia" w:hAnsiTheme="majorEastAsia" w:hint="eastAsia"/>
                <w:sz w:val="21"/>
                <w:szCs w:val="21"/>
              </w:rPr>
              <w:t>が十分に記載されているか。</w:t>
            </w:r>
          </w:p>
          <w:p w:rsidR="00B41072" w:rsidRPr="00D14068" w:rsidRDefault="00B41072" w:rsidP="00B81533">
            <w:pPr>
              <w:ind w:left="105" w:hangingChars="50" w:hanging="105"/>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（ｕ４２）</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評議員会の決議又は報告があったとみなされる場合（決議又は報告を省略した場合）に，議事録に必要な記載事項</w:t>
            </w:r>
            <w:r w:rsidRPr="00D14068">
              <w:rPr>
                <w:rFonts w:asciiTheme="majorEastAsia" w:eastAsiaTheme="majorEastAsia" w:hAnsiTheme="majorEastAsia" w:hint="eastAsia"/>
                <w:sz w:val="21"/>
                <w:szCs w:val="21"/>
                <w:highlight w:val="yellow"/>
                <w:u w:val="single"/>
              </w:rPr>
              <w:t>（着眼点 注２，３）</w:t>
            </w:r>
            <w:r w:rsidRPr="00D14068">
              <w:rPr>
                <w:rFonts w:asciiTheme="majorEastAsia" w:eastAsiaTheme="majorEastAsia" w:hAnsiTheme="majorEastAsia" w:hint="eastAsia"/>
                <w:sz w:val="21"/>
                <w:szCs w:val="21"/>
              </w:rPr>
              <w:t>が記載されているか。③注２，３</w:t>
            </w:r>
          </w:p>
          <w:p w:rsidR="00B41072" w:rsidRPr="00D14068" w:rsidRDefault="00B41072" w:rsidP="00926229">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（ｕ４３）</w:t>
            </w:r>
          </w:p>
          <w:p w:rsidR="00B41072" w:rsidRPr="00D14068" w:rsidRDefault="00B41072" w:rsidP="0092622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議事録の記載については，全ての記載事項について，出席していない評議員等にとっても，添付された議案資料と併せてその内容が確認できるよう明確に記載されているか。④</w:t>
            </w:r>
          </w:p>
          <w:p w:rsidR="00B41072" w:rsidRPr="00D14068" w:rsidRDefault="00B41072" w:rsidP="00926229">
            <w:pPr>
              <w:rPr>
                <w:rFonts w:asciiTheme="majorEastAsia" w:eastAsiaTheme="majorEastAsia" w:hAnsiTheme="majorEastAsia"/>
                <w:sz w:val="21"/>
                <w:szCs w:val="21"/>
              </w:rPr>
            </w:pPr>
          </w:p>
          <w:p w:rsidR="00B41072" w:rsidRPr="00D14068" w:rsidRDefault="00B41072" w:rsidP="00926229">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（ｕ４４）</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議事録を評議員会の日から主たる事務所に１０年間，従たる事務所に５年間備え置いているか。①</w:t>
            </w:r>
          </w:p>
          <w:p w:rsidR="00B41072" w:rsidRPr="00D14068" w:rsidRDefault="00B41072" w:rsidP="00082BAA">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（ｕ４５）</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評議員会の決議があったとみなされる場合（決議を省略した場合）に，同意の意思表示をした書面を主たる事務所に１０年間備え置いているか。</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w:t>
            </w:r>
          </w:p>
          <w:p w:rsidR="00B41072" w:rsidRPr="00D14068" w:rsidRDefault="00B41072" w:rsidP="00082BAA">
            <w:pPr>
              <w:rPr>
                <w:rFonts w:asciiTheme="majorEastAsia" w:eastAsiaTheme="majorEastAsia" w:hAnsiTheme="majorEastAsia"/>
                <w:sz w:val="21"/>
                <w:szCs w:val="21"/>
              </w:rPr>
            </w:pP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（ｕ４６）</w:t>
            </w:r>
          </w:p>
          <w:p w:rsidR="00B41072" w:rsidRPr="00D14068" w:rsidRDefault="00B41072" w:rsidP="00861C3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法令又は定款の規定に従って議事録に署名又は記名押印がなされているか。②</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C5E81"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AC28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AC28A4">
            <w:pPr>
              <w:overflowPunct w:val="0"/>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3327B">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は，法人の基本的事項についての決議を行う機関であり，その議事内容は法人にとって重要な資料であることから，法人においては，評議員会の決議の内容等について記録した議事録を作成し（法第45条の11第１項），評議員及び債権者が閲覧できるようにすることが義務付けられている（同条第４項）。このことから，評議員会の議事録が法令に基づき書面又は電磁的記録により作成され，必要事項が記載されているか（規則第２条の15），評議員会の日から法人の主たる事務所に10年間，従たる事務所に５年間備え置かれているか（法第45条の11第２項，第３項）について確認する。また，評議員会の決議が省略された場合には，同意の意思表示の書面又は電磁的記録が，法人の主たる事務所に決議があったとみなされた日から10年間備え置かれているか（法第45条の９第10項により準用される一般法人法第194条第２項）について確認する。</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議事録署名人（議事録に署名又は記名押印することと定められた者をいう。）が定められている場合には，定款に従ってその署名又は記名押印がされているかを確認する。なお，法令上は，評議員会の議事録に，出席した評議員が署名又は記名押印をすることを必要とする旨の規定はないが，議事録の内容が適正なものであることを担保する観点から，定款に議事録署名人に関する規定を設けることが望ましい（定款例第14条参照）。</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議事録の記載事項としては，開催された評議員会に関する事項（規則第２条の15第３項）（注１），評議員会の決議を省略した場合（評議員会の決議があったとみなされた場合）の事項（同条第４項第１号）（注２）及び理事の評議員会への報告を省略した場合（報告があったとみなされた場合）の事項（同項第２号）（注３）があり，必要な記載事項が記載されているかについて確認する。</w:t>
            </w:r>
          </w:p>
          <w:p w:rsidR="00B41072" w:rsidRPr="00D14068" w:rsidRDefault="00B41072" w:rsidP="003575AC">
            <w:pPr>
              <w:widowControl/>
              <w:ind w:left="840" w:hangingChars="400" w:hanging="84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（注１）開催された評議員会の内容に関する議事録の記載事項（規則第２条の15第３項）。</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評議員会の議事の経過の要領及びその結果</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監事による監事の選任若しくは解任又は辞任に関する意見（法第43条第３項において準用する一般法人法第74条第１項）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ⅱ　監事を辞任した者による監事を辞任した旨及びその理由（辞任後最初に開催される評議員会に限る。法第43条第３項において準用する一般法人法第74条第２項）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会計監査人による会計監査人の選任，解任若しくは不再任又は辞任に関する意見（法第43条第３項において準用する一般法人法第74条第４項）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会計監査人を辞任した又は解任された者による会計監査人を辞任した旨及びその理由又は解任についての意見（辞任又は解任後最初に開催される評議員会に限る。同上）</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45条の18第３項において準用する一般法人法第102条）</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監事による監事の報酬等についての意見（法第45条の18第３項において準用する一般法人法第105条第３項）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会計監査人による法人の計算書類及び附属明細書が法令又は定款に適合するかどうかについて，監事と意見を異にするときの意見（法第45条の19第６項において準用する一般法人法第109条第１項）</w:t>
            </w:r>
          </w:p>
          <w:p w:rsidR="00B41072" w:rsidRPr="00D14068" w:rsidRDefault="00B41072" w:rsidP="00357EE5">
            <w:pPr>
              <w:widowControl/>
              <w:ind w:leftChars="450" w:left="12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定時評議員会において会計監査人の出席を求める決議があったときの会計監査人の意見（法第45条の19第６項において準用する一般法人法第109条第２項）</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評議員会に出席した評議員，理事，監事又は会計監査人の氏名又は名称</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議長の氏名（議長が存する場合に限る。）</w:t>
            </w:r>
          </w:p>
          <w:p w:rsidR="00B41072" w:rsidRPr="00D14068" w:rsidRDefault="00B41072" w:rsidP="00357EE5">
            <w:pPr>
              <w:widowControl/>
              <w:ind w:leftChars="350" w:left="10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議事録の作成に係る職務を行った者の氏名</w:t>
            </w:r>
          </w:p>
          <w:p w:rsidR="00B41072" w:rsidRPr="00D14068" w:rsidRDefault="00B41072" w:rsidP="002E3AF1">
            <w:pPr>
              <w:widowControl/>
              <w:ind w:left="840" w:hanging="84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（注２）評議員会の決議を省略した場合（評議員会の決議があったとみなされた場合）の議事録の記載事項（規則第２条の15第４項第１号）</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決議を省略した事項の内容</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決議を省略した事項の提案をした者の氏名</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評議員会の決議があったものとみなされた日</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議事録の作成に係る職務を行った者の氏名</w:t>
            </w:r>
          </w:p>
          <w:p w:rsidR="00B41072" w:rsidRPr="00D14068" w:rsidRDefault="00B41072" w:rsidP="00357EE5">
            <w:pPr>
              <w:widowControl/>
              <w:ind w:leftChars="350" w:left="84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B41072" w:rsidRPr="00D14068" w:rsidRDefault="00B41072" w:rsidP="009E02D1">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rPr>
              <w:t>（注３）理事の評議員会への報告を省略した場合（報告があったとみなされた場合）の議事録の記載事項（同項第２号）</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評議員会への報告があったものとみなされた事項の内容</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評議員会への報告があったものとみなされた日</w:t>
            </w:r>
          </w:p>
          <w:p w:rsidR="00B41072" w:rsidRPr="00D14068" w:rsidRDefault="00B41072" w:rsidP="00357EE5">
            <w:pPr>
              <w:widowControl/>
              <w:ind w:leftChars="350" w:left="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議事録の作成に係る職務を行った者の氏名</w:t>
            </w:r>
          </w:p>
          <w:p w:rsidR="00B41072" w:rsidRPr="00D14068" w:rsidRDefault="00B41072" w:rsidP="00357EE5">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なお，この場合は，全評議員の同意の意思表示に係る書面等を事務所に備え置く必要はないこと。</w:t>
            </w:r>
          </w:p>
          <w:p w:rsidR="00B41072" w:rsidRPr="00D14068" w:rsidRDefault="00B41072" w:rsidP="002E3AF1">
            <w:pPr>
              <w:widowControl/>
              <w:ind w:left="21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議事録については，記載された事項の全てについて，評議員や債権者等が，その関係書類と併せて内容の確認ができるよう明確に記載する方法によらなければならない。</w:t>
            </w:r>
          </w:p>
          <w:p w:rsidR="00B41072" w:rsidRPr="00D14068" w:rsidRDefault="00B41072" w:rsidP="005D1E8C">
            <w:pPr>
              <w:widowControl/>
              <w:jc w:val="left"/>
              <w:rPr>
                <w:rFonts w:asciiTheme="majorEastAsia" w:eastAsiaTheme="majorEastAsia" w:hAnsiTheme="majorEastAsia"/>
                <w:sz w:val="21"/>
                <w:szCs w:val="21"/>
              </w:rPr>
            </w:pPr>
          </w:p>
          <w:p w:rsidR="00B41072" w:rsidRPr="00D14068" w:rsidRDefault="00B41072" w:rsidP="005D1E8C">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DF561B">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次の場合は文書指摘によることとする。</w:t>
            </w:r>
          </w:p>
          <w:p w:rsidR="00B41072" w:rsidRPr="00D14068" w:rsidRDefault="00B41072" w:rsidP="005D1E8C">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議事録が作成されていない場合</w:t>
            </w:r>
          </w:p>
          <w:p w:rsidR="00B41072" w:rsidRPr="00D14068" w:rsidRDefault="00B41072" w:rsidP="005D1E8C">
            <w:pPr>
              <w:widowControl/>
              <w:ind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議事録の必要事項が記載されていない又は不十分である場合</w:t>
            </w:r>
          </w:p>
          <w:p w:rsidR="00B41072" w:rsidRPr="00D14068" w:rsidRDefault="00B41072" w:rsidP="005D1E8C">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議事録が，評議員会の日から主たる事務所に10年間，従たる事務所に５年間備え置かれていない場合</w:t>
            </w:r>
          </w:p>
          <w:p w:rsidR="00B41072" w:rsidRPr="00D14068" w:rsidRDefault="00B41072" w:rsidP="005D1E8C">
            <w:pPr>
              <w:widowControl/>
              <w:ind w:leftChars="100" w:left="4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評議員会の決議を省略した場合に，同意の意思表示が行われた書面又は電磁的記録が，法人の主たる事務所に評議員会の決議があったとみなされた日から10年間備え置かれていない場合</w:t>
            </w:r>
          </w:p>
          <w:p w:rsidR="00B41072" w:rsidRPr="00D14068" w:rsidRDefault="00B41072" w:rsidP="005D1E8C">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定款に議事録署名人に関する規定がある場合に，当該規定による署名又は記名押印がなされていない場合</w:t>
            </w:r>
          </w:p>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評議員会の議事録，同意の意思表示を行った書面又は電磁的記録</w:t>
            </w:r>
          </w:p>
        </w:tc>
      </w:tr>
      <w:tr w:rsidR="00B41072" w:rsidRPr="00D14068" w:rsidTr="00B41072">
        <w:tc>
          <w:tcPr>
            <w:tcW w:w="1236" w:type="dxa"/>
          </w:tcPr>
          <w:p w:rsidR="00B41072" w:rsidRPr="00D14068" w:rsidRDefault="00B41072" w:rsidP="009B7B07">
            <w:pPr>
              <w:rPr>
                <w:rFonts w:asciiTheme="majorEastAsia" w:eastAsiaTheme="majorEastAsia" w:hAnsiTheme="majorEastAsia"/>
                <w:sz w:val="21"/>
                <w:szCs w:val="21"/>
              </w:rPr>
            </w:pPr>
          </w:p>
        </w:tc>
        <w:tc>
          <w:tcPr>
            <w:tcW w:w="1716" w:type="dxa"/>
          </w:tcPr>
          <w:p w:rsidR="00B41072" w:rsidRPr="00D14068" w:rsidRDefault="00B41072" w:rsidP="0042723C">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４ 決算手続は，法令及び定款の定めに従い，適正に行われているか。</w:t>
            </w:r>
          </w:p>
        </w:tc>
        <w:tc>
          <w:tcPr>
            <w:tcW w:w="1301" w:type="dxa"/>
          </w:tcPr>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 条の19，第45 条の30，</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 条の31，</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規則第２条の39，</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第２条の40</w:t>
            </w:r>
          </w:p>
        </w:tc>
        <w:tc>
          <w:tcPr>
            <w:tcW w:w="3685" w:type="dxa"/>
          </w:tcPr>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（ｕ４７）</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計算関係書類等について，監事の監査を受けているか。③</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（ｕ４８）</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会計監査人設置法人は，計算関係書類等について，会計監査人の監査を受けているか。</w:t>
            </w:r>
            <w:r w:rsidR="00E53DC1" w:rsidRPr="00D14068">
              <w:rPr>
                <w:rFonts w:asciiTheme="majorEastAsia" w:eastAsiaTheme="majorEastAsia" w:hAnsiTheme="majorEastAsia" w:hint="eastAsia"/>
                <w:sz w:val="21"/>
                <w:szCs w:val="21"/>
              </w:rPr>
              <w:t>③</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（ｕ４９）</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計算関係書類等は理事会の承認を受けているか。</w:t>
            </w:r>
            <w:r w:rsidR="00E53DC1" w:rsidRPr="00D14068">
              <w:rPr>
                <w:rFonts w:asciiTheme="majorEastAsia" w:eastAsiaTheme="majorEastAsia" w:hAnsiTheme="majorEastAsia" w:hint="eastAsia"/>
                <w:sz w:val="21"/>
                <w:szCs w:val="21"/>
              </w:rPr>
              <w:t>②</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（ｕ５０）</w:t>
            </w: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会計監査人設置法人以外の法人は，計算書類及び財産目録について，定時評議員会の承認を受けているか。②</w:t>
            </w:r>
          </w:p>
          <w:p w:rsidR="00B41072" w:rsidRPr="00D14068" w:rsidRDefault="00B41072" w:rsidP="009B7B07">
            <w:pPr>
              <w:rPr>
                <w:rFonts w:asciiTheme="majorEastAsia" w:eastAsiaTheme="majorEastAsia" w:hAnsiTheme="majorEastAsia"/>
                <w:sz w:val="21"/>
                <w:szCs w:val="21"/>
              </w:rPr>
            </w:pPr>
          </w:p>
          <w:p w:rsidR="00B41072" w:rsidRPr="00D14068" w:rsidRDefault="00B41072" w:rsidP="009B7B0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（ｕ５１）</w:t>
            </w:r>
          </w:p>
          <w:p w:rsidR="00B41072" w:rsidRPr="00D14068" w:rsidRDefault="00B41072" w:rsidP="00DF561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会計監査人設置法人は，計算書類及び財産目録を定時評議員会に報告しているか。②但書</w:t>
            </w:r>
          </w:p>
        </w:tc>
        <w:tc>
          <w:tcPr>
            <w:tcW w:w="1701" w:type="dxa"/>
          </w:tcPr>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F53CA6">
            <w:pPr>
              <w:widowControl/>
              <w:jc w:val="left"/>
              <w:rPr>
                <w:rFonts w:asciiTheme="majorEastAsia" w:eastAsiaTheme="majorEastAsia" w:hAnsiTheme="majorEastAsia"/>
                <w:sz w:val="21"/>
                <w:szCs w:val="21"/>
              </w:rPr>
            </w:pPr>
          </w:p>
          <w:p w:rsidR="00B41072" w:rsidRPr="00D14068" w:rsidRDefault="00B41072" w:rsidP="00813E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53CA6">
            <w:pPr>
              <w:widowControl/>
              <w:jc w:val="left"/>
              <w:rPr>
                <w:rFonts w:asciiTheme="majorEastAsia" w:eastAsiaTheme="majorEastAsia" w:hAnsiTheme="majorEastAsia"/>
                <w:sz w:val="21"/>
                <w:szCs w:val="21"/>
              </w:rPr>
            </w:pPr>
          </w:p>
        </w:tc>
        <w:tc>
          <w:tcPr>
            <w:tcW w:w="9923" w:type="dxa"/>
          </w:tcPr>
          <w:p w:rsidR="00B41072" w:rsidRPr="00D14068" w:rsidRDefault="00B41072" w:rsidP="00302D8D">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985512" w:rsidRPr="00D14068" w:rsidRDefault="00B41072" w:rsidP="00985512">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w:t>
            </w:r>
            <w:r w:rsidR="00E53DC1"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決算に際しては，毎会計年度終了後３か月以内に，計算関係書類（計算書類及びその附属明細書）及び財産目録（以下「計算関係書類等」という。）を作成し，所轄庁に提出しなければならない（法第59 条）。</w:t>
            </w:r>
          </w:p>
          <w:p w:rsidR="00B41072" w:rsidRPr="00D14068" w:rsidRDefault="00985512" w:rsidP="00985512">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計算関係書類等を所轄庁に提出するに</w:t>
            </w:r>
            <w:r w:rsidRPr="00D14068">
              <w:rPr>
                <w:rFonts w:asciiTheme="majorEastAsia" w:eastAsiaTheme="majorEastAsia" w:hAnsiTheme="majorEastAsia" w:hint="eastAsia"/>
                <w:sz w:val="21"/>
                <w:szCs w:val="21"/>
              </w:rPr>
              <w:t>当</w:t>
            </w:r>
            <w:r w:rsidR="00B41072" w:rsidRPr="00D14068">
              <w:rPr>
                <w:rFonts w:asciiTheme="majorEastAsia" w:eastAsiaTheme="majorEastAsia" w:hAnsiTheme="majorEastAsia" w:hint="eastAsia"/>
                <w:sz w:val="21"/>
                <w:szCs w:val="21"/>
              </w:rPr>
              <w:t>たっては，理事会の承認を受け，このうち計算書類及び財産目録については定時評議員会の承認を受けたものでなければならない（法第45 条の30，規則第２条の40）。ただし，会計監査人設置法人においては，一定の要件（注１）を満たす場合には，計算書類及び財産目録については定時評議員会においてその内容を報告することで足りる（法第45 条の31，規則第２条の40）。</w:t>
            </w:r>
          </w:p>
          <w:p w:rsidR="00B41072" w:rsidRPr="00D14068" w:rsidRDefault="00B41072" w:rsidP="00FD74C0">
            <w:pPr>
              <w:widowControl/>
              <w:ind w:leftChars="100" w:left="870" w:hangingChars="30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（注１）会計監査人設置法人が，次の①から③の全ての要件を満たす場合には，計算書類又は財産目録について，評議員会の承認を要さず，報告で足りることとなる（規則第２条の39，第２条の40）。</w:t>
            </w:r>
          </w:p>
          <w:p w:rsidR="00B41072" w:rsidRPr="00D14068" w:rsidRDefault="00B41072" w:rsidP="00DF561B">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計算書類又は財産目録についての会計監査報告に無限定適正意見が付されていること</w:t>
            </w:r>
          </w:p>
          <w:p w:rsidR="00B41072" w:rsidRPr="00D14068" w:rsidRDefault="00B41072" w:rsidP="00DF561B">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会計監査報告に関する監事の監査報告に，会計監査人の監査の方法又は結果を相当でないと認める意見がないこと</w:t>
            </w:r>
          </w:p>
          <w:p w:rsidR="00985512" w:rsidRPr="00D14068" w:rsidRDefault="00B41072" w:rsidP="00985512">
            <w:pPr>
              <w:pStyle w:val="af3"/>
              <w:widowControl/>
              <w:numPr>
                <w:ilvl w:val="0"/>
                <w:numId w:val="5"/>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計算書類又は財産目録について，特定監事が期限までに監査報告の内容を通知しなかったことにより，監事の監査を受けたものとみなされたものでないこと</w:t>
            </w:r>
          </w:p>
          <w:p w:rsidR="00B41072" w:rsidRPr="00D14068" w:rsidRDefault="00985512" w:rsidP="00985512">
            <w:pPr>
              <w:pStyle w:val="af3"/>
              <w:widowControl/>
              <w:ind w:leftChars="0"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計算関係書類等について理事会の承認を受けるにあたっては，監事の監査を受けなければならない。会計監査人を置く場合は，監事の監査に加え，計算関係書類等について会計監査人の監査を受けなければならない（注２）。</w:t>
            </w:r>
          </w:p>
          <w:p w:rsidR="00E53DC1" w:rsidRPr="00D14068" w:rsidRDefault="00B41072" w:rsidP="00E53DC1">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（注２）監事の監査及び会計監査人の監査については，Ⅰの５「監事」，７「会計監査人」を参照。</w:t>
            </w:r>
          </w:p>
          <w:p w:rsidR="00B41072" w:rsidRPr="00D14068" w:rsidRDefault="00E53DC1" w:rsidP="00E53DC1">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w:t>
            </w:r>
            <w:r w:rsidR="0017080A"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指導監査を行うに当たっては，必要な機関の承認や報告の手続が行われているかを確認する。</w:t>
            </w:r>
          </w:p>
          <w:p w:rsidR="00B41072" w:rsidRDefault="00B41072" w:rsidP="00FD74C0">
            <w:pPr>
              <w:widowControl/>
              <w:jc w:val="left"/>
              <w:rPr>
                <w:rFonts w:asciiTheme="majorEastAsia" w:eastAsiaTheme="majorEastAsia" w:hAnsiTheme="majorEastAsia"/>
                <w:sz w:val="21"/>
                <w:szCs w:val="21"/>
              </w:rPr>
            </w:pPr>
          </w:p>
          <w:p w:rsidR="00C52660" w:rsidRPr="00D14068" w:rsidRDefault="00C52660" w:rsidP="00FD74C0">
            <w:pPr>
              <w:widowControl/>
              <w:jc w:val="left"/>
              <w:rPr>
                <w:rFonts w:asciiTheme="majorEastAsia" w:eastAsiaTheme="majorEastAsia" w:hAnsiTheme="majorEastAsia"/>
                <w:sz w:val="21"/>
                <w:szCs w:val="21"/>
              </w:rPr>
            </w:pPr>
          </w:p>
          <w:p w:rsidR="00B41072" w:rsidRPr="00D14068" w:rsidRDefault="00B41072" w:rsidP="009B7B07">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FD74C0">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次の場合には，文書指摘によることとする。</w:t>
            </w:r>
          </w:p>
          <w:p w:rsidR="00B41072" w:rsidRPr="00D14068" w:rsidRDefault="00B41072" w:rsidP="009B7B07">
            <w:pPr>
              <w:pStyle w:val="af3"/>
              <w:widowControl/>
              <w:numPr>
                <w:ilvl w:val="0"/>
                <w:numId w:val="7"/>
              </w:numPr>
              <w:ind w:leftChars="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計算関係書類等に関して，必要な機関の承認を受けていない場合及び必要な報告が行われていない場合</w:t>
            </w:r>
          </w:p>
        </w:tc>
        <w:tc>
          <w:tcPr>
            <w:tcW w:w="2047" w:type="dxa"/>
          </w:tcPr>
          <w:p w:rsidR="00B41072" w:rsidRPr="00D14068" w:rsidRDefault="00B41072" w:rsidP="00813E98">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定款，経理規程，監事による監査報告，会計監査人による会計監査報告，理事会議事録，評議員会議事録等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　理事</w:t>
            </w:r>
          </w:p>
        </w:tc>
        <w:tc>
          <w:tcPr>
            <w:tcW w:w="1716" w:type="dxa"/>
          </w:tcPr>
          <w:p w:rsidR="00B41072" w:rsidRPr="00D14068" w:rsidRDefault="00B41072" w:rsidP="00302D8D">
            <w:pPr>
              <w:rPr>
                <w:rFonts w:asciiTheme="majorEastAsia" w:eastAsiaTheme="majorEastAsia" w:hAnsiTheme="majorEastAsia"/>
                <w:strike/>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widowControl/>
              <w:jc w:val="left"/>
              <w:rPr>
                <w:rFonts w:asciiTheme="majorEastAsia" w:eastAsiaTheme="majorEastAsia" w:hAnsiTheme="majorEastAsia"/>
                <w:sz w:val="21"/>
                <w:szCs w:val="21"/>
              </w:rPr>
            </w:pPr>
          </w:p>
        </w:tc>
        <w:tc>
          <w:tcPr>
            <w:tcW w:w="9923" w:type="dxa"/>
          </w:tcPr>
          <w:p w:rsidR="00B41072" w:rsidRPr="00D14068" w:rsidRDefault="00B41072" w:rsidP="00302D8D">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（１）定数</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法に規定された員数が定款に定められ，その定款に定める員数を満たす選任がされているか。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法第44条第３項，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第45条の７</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定款に定める員数が選任されているか。①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（ｕ５３）</w:t>
            </w:r>
          </w:p>
          <w:p w:rsidR="00B41072" w:rsidRPr="00D14068" w:rsidRDefault="00B41072" w:rsidP="00082BA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３分の１を超える欠員がある場合，遅滞なく補充のための手続き，又は選任するための具体的な検討を進めているか。②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（ｕ５４）</w:t>
            </w:r>
          </w:p>
          <w:p w:rsidR="00B41072" w:rsidRPr="00D14068" w:rsidRDefault="00B41072" w:rsidP="002632BA">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欠員がある場合，補充のための手続き，又は補充の検討を進めているか。③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は，①法人の業務執行の決定，②理事の職務の執行の監督，③理事長の選定及び解職を行うものであり，理事会を構成する理事は，その理事会における意思決定を通じて業務執行の決定又は監督を行うという意味で，法人の運営における重要な役割を担っている。</w:t>
            </w:r>
          </w:p>
          <w:p w:rsidR="00B41072" w:rsidRPr="00D14068" w:rsidRDefault="00B41072" w:rsidP="0011420D">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理事の員数は，６人以上（法第44条第３項）の数を定款に定め，その定款に定めた員数が実際に選任されているかについて確認する。</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定めた員数の３分の１を超える者が欠けたときは，遅滞なく補充しなければならない（法第45条の７）。指導監査を行うに当たっては，当該指導監査の時点で定款に定めた員数の３分の１を超える者が欠けていないか，欠けている場合には遅滞なく補充のための手続が進められているかについて確認する。なお，「遅滞なく」補充の手続が進められているかについては，当該法人において，理事候補者の選定，評議員会への理事の選任の議案提出，又は評議員会の開催等の理事選任に係る手続に関して，具体的な検討や実施がされているかを確認する。</w:t>
            </w:r>
          </w:p>
          <w:p w:rsidR="00B41072" w:rsidRPr="00D14068" w:rsidRDefault="00B41072" w:rsidP="00861C3C">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理事会又は理事長等が欠員の補充のための検討や手続を進めているか確認する。</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定款で定めた員数が選任されていない場合</w:t>
            </w:r>
          </w:p>
          <w:p w:rsidR="00B41072" w:rsidRPr="00D14068" w:rsidRDefault="00B41072" w:rsidP="00682713">
            <w:pPr>
              <w:ind w:left="42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定款で定めた員数の３分の１を超える欠員があるにもかかわらず，法人において補充のための手続が進められておらず，かつ，具体的な検討も行われていない場合</w:t>
            </w:r>
          </w:p>
          <w:p w:rsidR="00B41072" w:rsidRPr="00D14068" w:rsidRDefault="00B41072" w:rsidP="00447DE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欠員がある場合に，法人において補充のための手続が進められておらず，かつ，補充の検討が行われていない場合</w:t>
            </w: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定款，理事の選任に関する評議員会議事録，理事会議事録，その他関係書類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（２）選任及び解任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理事は法令及び定款に定める手続により選任又は解任されているか。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第45条の４</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理事の選任は評議員会の有効な決議により行われているか。①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評議員会による理事の解任は，法に定める解任事由に該当しているか。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（ｕ５７）</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就任承諾書等により，就任の意思表示があったことを確認しているか。</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3913D0">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3913D0">
            <w:pPr>
              <w:pStyle w:val="af1"/>
              <w:suppressAutoHyphens/>
              <w:kinsoku w:val="0"/>
              <w:overflowPunct w:val="0"/>
              <w:autoSpaceDE w:val="0"/>
              <w:autoSpaceDN w:val="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13D0">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理事の選任は評議員会の決議により行うため（法第43条第１項），評議員会の決議が適切になされているかについて確認する（評議員会の決議については，３「評議員・評議員会」の（２）の２参照。）。</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と理事との関係は，評議員と同様に，委任に関する規定に従う（法第38条）。そのため，評議員会により選任された者が就任を承諾したことにより，その時点（承諾のときに理事の任期が開始していない場合は任期の開始時）から理事となることから，この就任の承諾の有無についての指導監査を行うに当たっては，理事の役割の重要性に鑑み，文書による確認（就任承諾書の徴収等）によって</w:t>
            </w:r>
            <w:r w:rsidRPr="00D14068">
              <w:rPr>
                <w:rFonts w:asciiTheme="majorEastAsia" w:eastAsiaTheme="majorEastAsia" w:hAnsiTheme="majorEastAsia" w:hint="eastAsia"/>
                <w:sz w:val="21"/>
                <w:szCs w:val="21"/>
              </w:rPr>
              <w:lastRenderedPageBreak/>
              <w:t>行う必要があり，当該文書は法人において保存される必要がある。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rsidR="00B41072" w:rsidRPr="00D14068" w:rsidRDefault="00B41072" w:rsidP="0011420D">
            <w:pPr>
              <w:ind w:left="21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の解任は，「職務上の義務に違反し，又は職務を怠ったとき」，「心身の故障のため，職務の執行に支障があり，又はこれに堪えないとき」のいずれかに該当するときに，評議員会の決議により行うが（法第45条の４第１項），安定的な法人運営や利用者の処遇に及ぼす影響が大きいことから，評議員会によって解任権が濫用されることがあってはならない。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ものと解すべきである。このことから，同</w:t>
            </w:r>
            <w:r w:rsidR="00E53DC1" w:rsidRPr="00D14068">
              <w:rPr>
                <w:rFonts w:asciiTheme="majorEastAsia" w:eastAsiaTheme="majorEastAsia" w:hAnsiTheme="majorEastAsia" w:hint="eastAsia"/>
                <w:sz w:val="21"/>
                <w:szCs w:val="21"/>
              </w:rPr>
              <w:t>項</w:t>
            </w:r>
            <w:r w:rsidRPr="00D14068">
              <w:rPr>
                <w:rFonts w:asciiTheme="majorEastAsia" w:eastAsiaTheme="majorEastAsia" w:hAnsiTheme="majorEastAsia" w:hint="eastAsia"/>
                <w:sz w:val="21"/>
                <w:szCs w:val="21"/>
              </w:rPr>
              <w:t>に基づく評議員会の決議により理事が解任された場合に，解任の理由が，当該理事に重大な義務違反等があることによるものであるかについて確認する。</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理事の選任が評議員会の有効な決議により行われていない場合</w:t>
            </w:r>
          </w:p>
          <w:p w:rsidR="00B41072" w:rsidRPr="00D14068" w:rsidRDefault="00B41072" w:rsidP="00682713">
            <w:pPr>
              <w:ind w:leftChars="100" w:left="4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理事の解任が評議員会の権限の濫用に当たる場合（現に法人運営に重大な損害を及ぼし，又は，適正な事業運営を阻害するような，理事等の不適正な行為など重大な義務違反等がある場合に該当しない場合）</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理事の就任の意思表示があったことが就任承諾書等により確認できない場合</w:t>
            </w: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評議員会の議事録，評議員会の招集通知，評議員会の議題（及び議案）を決定した理事会の議事録，就任承諾書等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（３)適格性</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理事となることができない者又は適切ではない者が選任されていないか。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法第44条第１項により準用される法第40条第１項，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第44条第６項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（参考）法第61条第１項，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第109条から111条まで，</w:t>
            </w:r>
          </w:p>
          <w:p w:rsidR="00B41072" w:rsidRPr="00D14068" w:rsidRDefault="00B41072" w:rsidP="00EA095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審査基準第３の１の</w:t>
            </w:r>
            <w:r w:rsidRPr="00D14068">
              <w:rPr>
                <w:rFonts w:asciiTheme="majorEastAsia" w:eastAsiaTheme="majorEastAsia" w:hAnsiTheme="majorEastAsia" w:hint="eastAsia"/>
                <w:sz w:val="21"/>
                <w:szCs w:val="21"/>
              </w:rPr>
              <w:lastRenderedPageBreak/>
              <w:t>（１），（３），（４），</w:t>
            </w:r>
            <w:r w:rsidR="00E53DC1" w:rsidRPr="00D14068">
              <w:rPr>
                <w:rFonts w:asciiTheme="majorEastAsia" w:eastAsiaTheme="majorEastAsia" w:hAnsiTheme="majorEastAsia" w:hint="eastAsia"/>
                <w:sz w:val="21"/>
                <w:szCs w:val="21"/>
              </w:rPr>
              <w:t>（５），</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（ｕ５８）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欠格事由</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を有する者が選任されていないか。①注１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（ｕ５９）</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理事の選任手続きにおいて，欠格事由に該当しないことを確認しているか。②</w:t>
            </w:r>
          </w:p>
          <w:p w:rsidR="00B41072" w:rsidRPr="00D14068" w:rsidRDefault="00B41072" w:rsidP="00257AC3">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（ｕ６０）</w:t>
            </w: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各理事と特殊の関係がある者</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rPr>
              <w:t>が上限（理事総数の３分の１（上限は３人））を超えて含まれていないか。①注２</w:t>
            </w:r>
          </w:p>
          <w:p w:rsidR="00B41072" w:rsidRPr="00D14068" w:rsidRDefault="00B41072" w:rsidP="00257AC3">
            <w:pPr>
              <w:rPr>
                <w:rFonts w:asciiTheme="majorEastAsia" w:eastAsiaTheme="majorEastAsia" w:hAnsiTheme="majorEastAsia"/>
                <w:sz w:val="21"/>
                <w:szCs w:val="21"/>
              </w:rPr>
            </w:pP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（ｕ６１）</w:t>
            </w:r>
          </w:p>
          <w:p w:rsidR="00B41072" w:rsidRPr="00D14068" w:rsidRDefault="00B41072" w:rsidP="00111C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理事の選任手続きにおいて，特殊関係にある者が上限を超えて含まれていないことを確認しているか。②</w:t>
            </w:r>
          </w:p>
          <w:p w:rsidR="00B41072" w:rsidRPr="00D14068" w:rsidRDefault="00B41072" w:rsidP="00111CBE">
            <w:pPr>
              <w:rPr>
                <w:rFonts w:asciiTheme="majorEastAsia" w:eastAsiaTheme="majorEastAsia" w:hAnsiTheme="majorEastAsia"/>
                <w:sz w:val="21"/>
                <w:szCs w:val="21"/>
              </w:rPr>
            </w:pPr>
          </w:p>
          <w:p w:rsidR="00B41072" w:rsidRPr="00D14068" w:rsidRDefault="00B41072" w:rsidP="00111C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（ｕ６２）</w:t>
            </w:r>
          </w:p>
          <w:p w:rsidR="00B41072" w:rsidRPr="00D14068" w:rsidRDefault="00B41072" w:rsidP="00111C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暴力団員等の反社会的勢力の者が理事となっていないか。①</w:t>
            </w:r>
          </w:p>
          <w:p w:rsidR="00B41072" w:rsidRPr="00D14068" w:rsidRDefault="00B41072" w:rsidP="00111CBE">
            <w:pPr>
              <w:rPr>
                <w:rFonts w:asciiTheme="majorEastAsia" w:eastAsiaTheme="majorEastAsia" w:hAnsiTheme="majorEastAsia"/>
                <w:sz w:val="21"/>
                <w:szCs w:val="21"/>
              </w:rPr>
            </w:pPr>
          </w:p>
          <w:p w:rsidR="00B41072" w:rsidRPr="00D14068" w:rsidRDefault="00B41072" w:rsidP="00257AC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理事の選任手続きにおいて，暴力団等の反社会的勢力の者でないことを確認しているか。　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（ｕ６４）</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【社会福祉協議会のみ】</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関係行政庁の職員が役員総数の５分の１を超えて選任されていないか。④</w:t>
            </w:r>
          </w:p>
          <w:p w:rsidR="00B41072" w:rsidRPr="00D14068" w:rsidRDefault="00B41072" w:rsidP="00561AD6">
            <w:pPr>
              <w:rPr>
                <w:rFonts w:asciiTheme="majorEastAsia" w:eastAsiaTheme="majorEastAsia" w:hAnsiTheme="majorEastAsia"/>
                <w:sz w:val="21"/>
                <w:szCs w:val="21"/>
              </w:rPr>
            </w:pPr>
          </w:p>
          <w:p w:rsidR="00C4698B" w:rsidRPr="00D14068" w:rsidRDefault="00C4698B" w:rsidP="00561AD6">
            <w:pPr>
              <w:rPr>
                <w:rFonts w:asciiTheme="majorEastAsia" w:eastAsiaTheme="majorEastAsia" w:hAnsiTheme="majorEastAsia"/>
                <w:sz w:val="21"/>
                <w:szCs w:val="21"/>
              </w:rPr>
            </w:pPr>
          </w:p>
          <w:p w:rsidR="00C4698B"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（ｕ６５）</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欠席が継続しており，名目的，慣例的に選任されていると考えられる役員はいないか。（当該年度及びその前年度の理事会を２回以上続けて欠席している理事はいないか。）⑤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地方公共団体の長等特定の公職にある者が慣例的に理事長に就任したり，理事として参加していないか。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13D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13D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3913D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13D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textAlignment w:val="baseline"/>
              <w:rPr>
                <w:rFonts w:asciiTheme="majorEastAsia" w:eastAsiaTheme="majorEastAsia" w:hAnsiTheme="majorEastAsia"/>
                <w:sz w:val="21"/>
                <w:szCs w:val="21"/>
              </w:rPr>
            </w:pPr>
          </w:p>
          <w:p w:rsidR="00C4698B" w:rsidRPr="00D14068" w:rsidRDefault="00C4698B"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13E98">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注１）として定められる（法第44条第１項により準用される法第40条第１項）とともに，理事長や他の理事の職務の執行を監督する役割を果たすため，各理事と特殊の関係にある者及び当該理事の合計（注２）が，理事総数の３分の１（上限は当該理事を含めずに３人）を超えて含まれてはならない（法第44条第６項）。また，法人の高い公益性に鑑み，暴力団員等の反社会的勢力の者と関わりを持ってはならず，評議員と同様に暴力団員等の反社会的勢力の者が理事になることはできない。</w:t>
            </w:r>
          </w:p>
          <w:p w:rsidR="00B41072" w:rsidRPr="00D14068" w:rsidRDefault="00B41072" w:rsidP="009E02D1">
            <w:pPr>
              <w:ind w:left="840" w:hangingChars="400" w:hanging="84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（注１）欠格事由（理事となることができない者）については，評議員と同じく次のとおりである。</w:t>
            </w:r>
          </w:p>
          <w:p w:rsidR="00B41072" w:rsidRPr="00D14068" w:rsidRDefault="00B41072" w:rsidP="00947C7B">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w:t>
            </w:r>
          </w:p>
          <w:p w:rsidR="00B41072" w:rsidRPr="00D14068" w:rsidRDefault="00B41072" w:rsidP="00947C7B">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00C763EF" w:rsidRPr="00D14068">
              <w:rPr>
                <w:rFonts w:asciiTheme="majorEastAsia" w:eastAsiaTheme="majorEastAsia" w:hAnsiTheme="majorEastAsia" w:hint="eastAsia"/>
                <w:sz w:val="21"/>
                <w:szCs w:val="21"/>
              </w:rPr>
              <w:t>精神の機能の障害により職務を適正に執行するに当たって必要な認知</w:t>
            </w:r>
            <w:r w:rsidR="00954A8C" w:rsidRPr="00D14068">
              <w:rPr>
                <w:rFonts w:asciiTheme="majorEastAsia" w:eastAsiaTheme="majorEastAsia" w:hAnsiTheme="majorEastAsia" w:hint="eastAsia"/>
                <w:sz w:val="21"/>
                <w:szCs w:val="21"/>
              </w:rPr>
              <w:t>，</w:t>
            </w:r>
            <w:r w:rsidR="00C763EF" w:rsidRPr="00D14068">
              <w:rPr>
                <w:rFonts w:asciiTheme="majorEastAsia" w:eastAsiaTheme="majorEastAsia" w:hAnsiTheme="majorEastAsia" w:hint="eastAsia"/>
                <w:sz w:val="21"/>
                <w:szCs w:val="21"/>
              </w:rPr>
              <w:t>判断及び意思疎通を適切に行うことができない者</w:t>
            </w:r>
          </w:p>
          <w:p w:rsidR="00B41072" w:rsidRPr="00D14068" w:rsidRDefault="00B41072" w:rsidP="00947C7B">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rsidR="00B41072" w:rsidRPr="00D14068" w:rsidRDefault="00B41072" w:rsidP="00947C7B">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④　③のほか，禁固以上の刑に処せられ，その執行を終わり，又は執行を受けることがなくなるまでの者</w:t>
            </w:r>
          </w:p>
          <w:p w:rsidR="00B41072" w:rsidRDefault="00B41072" w:rsidP="00947C7B">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所轄庁の解散命令により解散を命ぜられた法人の解散当時の役員</w:t>
            </w:r>
          </w:p>
          <w:p w:rsidR="008969FF" w:rsidRPr="00142DEC" w:rsidRDefault="008969FF" w:rsidP="00947C7B">
            <w:pPr>
              <w:ind w:leftChars="350" w:left="1050" w:hangingChars="100" w:hanging="210"/>
              <w:rPr>
                <w:rFonts w:asciiTheme="majorEastAsia" w:eastAsiaTheme="majorEastAsia" w:hAnsiTheme="majorEastAsia"/>
                <w:sz w:val="21"/>
                <w:szCs w:val="21"/>
              </w:rPr>
            </w:pPr>
            <w:r w:rsidRPr="00142DEC">
              <w:rPr>
                <w:rFonts w:asciiTheme="majorEastAsia" w:eastAsiaTheme="majorEastAsia" w:hAnsiTheme="majorEastAsia" w:hint="eastAsia"/>
                <w:sz w:val="21"/>
                <w:szCs w:val="21"/>
              </w:rPr>
              <w:t xml:space="preserve">⑥ </w:t>
            </w:r>
            <w:r w:rsidRPr="00142DEC">
              <w:rPr>
                <w:rFonts w:asciiTheme="majorEastAsia" w:eastAsiaTheme="majorEastAsia" w:hAnsiTheme="majorEastAsia"/>
                <w:sz w:val="21"/>
                <w:szCs w:val="21"/>
              </w:rPr>
              <w:t xml:space="preserve"> </w:t>
            </w:r>
            <w:r w:rsidRPr="00142DEC">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（注２）各理事と特殊の関係にある者の範囲は次のとおり。</w:t>
            </w:r>
          </w:p>
          <w:p w:rsidR="00B41072" w:rsidRPr="00D14068" w:rsidRDefault="00B41072" w:rsidP="00D371B1">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D371B1">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D371B1">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厚生労働省令で定める者（規則第２条の10）</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当該理事と婚姻の届出をしていないが事実上婚姻関係と同様の事情にある者</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当該理事の使用人</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当該理事から受ける金銭その他の財産によって生計を維持している者</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ⅰ～ⅲの三親等以内の親族であって，これらの者と生計を一にする者</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w:t>
            </w:r>
            <w:r w:rsidRPr="00D14068">
              <w:rPr>
                <w:rFonts w:asciiTheme="majorEastAsia" w:eastAsiaTheme="majorEastAsia" w:hAnsiTheme="majorEastAsia" w:hint="eastAsia"/>
                <w:sz w:val="21"/>
                <w:szCs w:val="21"/>
                <w:u w:val="single"/>
              </w:rPr>
              <w:t>当該社会福祉法人の理事の総数の３分の１を超える場合に限る。</w:t>
            </w:r>
            <w:r w:rsidRPr="00D14068">
              <w:rPr>
                <w:rFonts w:asciiTheme="majorEastAsia" w:eastAsiaTheme="majorEastAsia" w:hAnsiTheme="majorEastAsia" w:hint="eastAsia"/>
                <w:sz w:val="21"/>
                <w:szCs w:val="21"/>
              </w:rPr>
              <w:t>）</w:t>
            </w:r>
          </w:p>
          <w:p w:rsidR="00B41072" w:rsidRPr="00D14068" w:rsidRDefault="00B41072" w:rsidP="00D371B1">
            <w:pPr>
              <w:ind w:leftChars="550" w:left="15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B41072" w:rsidRPr="00D14068" w:rsidRDefault="00B41072" w:rsidP="00D371B1">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次の団体の職員（国会議員又は地方議会の議員を除く。）（同一の団体の職員が</w:t>
            </w:r>
            <w:r w:rsidRPr="00D14068">
              <w:rPr>
                <w:rFonts w:asciiTheme="majorEastAsia" w:eastAsiaTheme="majorEastAsia" w:hAnsiTheme="majorEastAsia" w:hint="eastAsia"/>
                <w:sz w:val="21"/>
                <w:szCs w:val="21"/>
                <w:u w:val="single"/>
              </w:rPr>
              <w:t>当該社会福祉法人の理事の総数の３分の１を超える場合に限る</w:t>
            </w:r>
            <w:r w:rsidRPr="00D14068">
              <w:rPr>
                <w:rFonts w:asciiTheme="majorEastAsia" w:eastAsiaTheme="majorEastAsia" w:hAnsiTheme="majorEastAsia" w:hint="eastAsia"/>
                <w:sz w:val="21"/>
                <w:szCs w:val="21"/>
              </w:rPr>
              <w:t>。）</w:t>
            </w:r>
          </w:p>
          <w:p w:rsidR="00B41072" w:rsidRPr="00D14068" w:rsidRDefault="00B41072" w:rsidP="00813E98">
            <w:pPr>
              <w:ind w:leftChars="550" w:left="15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rsidR="00B41072" w:rsidRPr="00D14068" w:rsidRDefault="00B41072" w:rsidP="0053547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法人監査における確認事項ではないが，租税特別措置法第40条第１項の適用を受けるための条件とされる特殊の関係にある者の範囲については，上記（注２）と同一ではないため留意が必要。</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理事の選任に当たり，理事候補者が欠格事由に該当しないか，各理事と特殊の関係にある者が上限を超えて含まれていないか，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00B60385" w:rsidRPr="00D14068">
              <w:rPr>
                <w:rFonts w:asciiTheme="majorEastAsia" w:eastAsiaTheme="majorEastAsia" w:hAnsiTheme="majorEastAsia" w:hint="eastAsia"/>
                <w:sz w:val="21"/>
                <w:szCs w:val="21"/>
              </w:rPr>
              <w:t>特に</w:t>
            </w:r>
            <w:r w:rsidR="00954A8C" w:rsidRPr="00D14068">
              <w:rPr>
                <w:rFonts w:asciiTheme="majorEastAsia" w:eastAsiaTheme="majorEastAsia" w:hAnsiTheme="majorEastAsia" w:hint="eastAsia"/>
                <w:sz w:val="21"/>
                <w:szCs w:val="21"/>
              </w:rPr>
              <w:t>，</w:t>
            </w:r>
            <w:r w:rsidR="00B60385"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954A8C" w:rsidRPr="00D14068">
              <w:rPr>
                <w:rFonts w:asciiTheme="majorEastAsia" w:eastAsiaTheme="majorEastAsia" w:hAnsiTheme="majorEastAsia" w:hint="eastAsia"/>
                <w:sz w:val="21"/>
                <w:szCs w:val="21"/>
              </w:rPr>
              <w:t>，</w:t>
            </w:r>
            <w:r w:rsidR="00B60385" w:rsidRPr="00D14068">
              <w:rPr>
                <w:rFonts w:asciiTheme="majorEastAsia" w:eastAsiaTheme="majorEastAsia" w:hAnsiTheme="majorEastAsia" w:hint="eastAsia"/>
                <w:sz w:val="21"/>
                <w:szCs w:val="21"/>
              </w:rPr>
              <w:t>判断及び意思疎通を適切に行うことができない者」の確認方法としては</w:t>
            </w:r>
            <w:r w:rsidR="00954A8C" w:rsidRPr="00D14068">
              <w:rPr>
                <w:rFonts w:asciiTheme="majorEastAsia" w:eastAsiaTheme="majorEastAsia" w:hAnsiTheme="majorEastAsia" w:hint="eastAsia"/>
                <w:sz w:val="21"/>
                <w:szCs w:val="21"/>
              </w:rPr>
              <w:t>，</w:t>
            </w:r>
            <w:r w:rsidR="00B60385" w:rsidRPr="00D14068">
              <w:rPr>
                <w:rFonts w:asciiTheme="majorEastAsia" w:eastAsiaTheme="majorEastAsia" w:hAnsiTheme="majorEastAsia" w:hint="eastAsia"/>
                <w:sz w:val="21"/>
                <w:szCs w:val="21"/>
              </w:rPr>
              <w:t>誓約書等により候補者本人にこれらの者に該当しないことの確認を行う方法で差し支えないが</w:t>
            </w:r>
            <w:r w:rsidR="00954A8C" w:rsidRPr="00D14068">
              <w:rPr>
                <w:rFonts w:asciiTheme="majorEastAsia" w:eastAsiaTheme="majorEastAsia" w:hAnsiTheme="majorEastAsia" w:hint="eastAsia"/>
                <w:sz w:val="21"/>
                <w:szCs w:val="21"/>
              </w:rPr>
              <w:t>，</w:t>
            </w:r>
            <w:r w:rsidR="00B60385" w:rsidRPr="00D14068">
              <w:rPr>
                <w:rFonts w:asciiTheme="majorEastAsia" w:eastAsiaTheme="majorEastAsia" w:hAnsiTheme="majorEastAsia" w:hint="eastAsia"/>
                <w:sz w:val="21"/>
                <w:szCs w:val="21"/>
              </w:rPr>
              <w:t>必要に応じて法人の判断により医師の診断書等により確認することが考えられる。なお</w:t>
            </w:r>
            <w:r w:rsidR="00954A8C" w:rsidRPr="00D14068">
              <w:rPr>
                <w:rFonts w:asciiTheme="majorEastAsia" w:eastAsiaTheme="majorEastAsia" w:hAnsiTheme="majorEastAsia" w:hint="eastAsia"/>
                <w:sz w:val="21"/>
                <w:szCs w:val="21"/>
              </w:rPr>
              <w:t>，</w:t>
            </w:r>
            <w:r w:rsidR="00B60385"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指導監査を行うに当たっては，法人が何らかの方法によりこれらの事項を確認しているかについて確認する。</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上記（注２）特殊の関係にある者の③のⅶに該当しない場合であっても，関係行政庁の職員が法人</w:t>
            </w:r>
            <w:r w:rsidRPr="00D14068">
              <w:rPr>
                <w:rFonts w:asciiTheme="majorEastAsia" w:eastAsiaTheme="majorEastAsia" w:hAnsiTheme="majorEastAsia" w:hint="eastAsia"/>
                <w:sz w:val="21"/>
                <w:szCs w:val="21"/>
              </w:rPr>
              <w:lastRenderedPageBreak/>
              <w:t>の理事となることは，法第61条に「国及び地方公共団体は法人の自主性を重んじ，不当な関与を行わないこと」（第１項第２号）及び「法人が国及び地方公共団体に対して不当に管理的援助を求めないこと」（同項第３号）と規定し，公私分離の原則を定める趣旨に照らすと適当ではない。</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といえるため，法により認められていない（法第109条第５項）。</w:t>
            </w:r>
          </w:p>
          <w:p w:rsidR="00B41072" w:rsidRPr="00D14068" w:rsidRDefault="00B41072" w:rsidP="00535473">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（注３）法第109条第５項は，役員総数に対する関係行政庁の職員である役員の割合について規定しており，役員，すなわち，理事と監事の合計数で判断される。</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理事会の役割の重要性に鑑みれば，実際に理事会に参加できない者や地方公共団体の長等の特定の公職にある者が名目的・慣例的に理事として選任され，その結果，理事会を欠席することとなることは適当ではないため，理事にこのような者がいないかについて確認する。</w:t>
            </w:r>
          </w:p>
          <w:p w:rsidR="00B41072" w:rsidRPr="00D14068" w:rsidRDefault="00B41072" w:rsidP="00E53DC1">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この場合の理事として不適当であると判断するための基準は，原則として，</w:t>
            </w:r>
            <w:r w:rsidR="00E53DC1" w:rsidRPr="00D14068">
              <w:rPr>
                <w:rFonts w:asciiTheme="majorEastAsia" w:eastAsiaTheme="majorEastAsia" w:hAnsiTheme="majorEastAsia" w:hint="eastAsia"/>
                <w:sz w:val="21"/>
                <w:szCs w:val="21"/>
              </w:rPr>
              <w:t>前年度から</w:t>
            </w:r>
            <w:r w:rsidRPr="00D14068">
              <w:rPr>
                <w:rFonts w:asciiTheme="majorEastAsia" w:eastAsiaTheme="majorEastAsia" w:hAnsiTheme="majorEastAsia" w:hint="eastAsia"/>
                <w:sz w:val="21"/>
                <w:szCs w:val="21"/>
              </w:rPr>
              <w:t>当該年度</w:t>
            </w:r>
            <w:r w:rsidR="00E53DC1" w:rsidRPr="00D14068">
              <w:rPr>
                <w:rFonts w:asciiTheme="majorEastAsia" w:eastAsiaTheme="majorEastAsia" w:hAnsiTheme="majorEastAsia" w:hint="eastAsia"/>
                <w:sz w:val="21"/>
                <w:szCs w:val="21"/>
              </w:rPr>
              <w:t>までの間</w:t>
            </w:r>
            <w:r w:rsidRPr="00D14068">
              <w:rPr>
                <w:rFonts w:asciiTheme="majorEastAsia" w:eastAsiaTheme="majorEastAsia" w:hAnsiTheme="majorEastAsia" w:hint="eastAsia"/>
                <w:sz w:val="21"/>
                <w:szCs w:val="21"/>
              </w:rPr>
              <w:t>において理事会を２回</w:t>
            </w:r>
            <w:r w:rsidR="00E53DC1" w:rsidRPr="00D14068">
              <w:rPr>
                <w:rFonts w:asciiTheme="majorEastAsia" w:eastAsiaTheme="majorEastAsia" w:hAnsiTheme="majorEastAsia" w:hint="eastAsia"/>
                <w:sz w:val="21"/>
                <w:szCs w:val="21"/>
              </w:rPr>
              <w:t>以上続けて欠席している者であることによることとする（なお</w:t>
            </w:r>
            <w:r w:rsidR="00C7438D" w:rsidRPr="00D14068">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決議の省略を行った場合は</w:t>
            </w:r>
            <w:r w:rsidR="00C7438D" w:rsidRPr="00D14068">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出席とみなして差し支えない）。</w:t>
            </w:r>
          </w:p>
          <w:p w:rsidR="00B41072" w:rsidRPr="00D14068" w:rsidRDefault="00B41072" w:rsidP="00682713">
            <w:pPr>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選任手続において，理事候補者に対して欠格事由に該当しないこと，各理事と特殊の関係にある者が上限を超えて含まれていないか，暴力団等の反社会的勢力に属する者でないことを確認していない場合</w:t>
            </w:r>
          </w:p>
          <w:p w:rsidR="00B41072" w:rsidRPr="00D14068" w:rsidRDefault="00B41072" w:rsidP="00682713">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法人が保有する書類により，欠格事由に該当する者がいること，又は，各理事と特殊関係にある者が上限を超えて含まれていることが判明した場合</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暴力団員等の反社会的勢力の者が理事となっている場合</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社会福祉協議会において，関係行政庁の職員が役員総数の５分の１を超えている場合</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欠席が継続しており，名目的，慣例的に選任されていると考えられる役員がいる場合</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役員の選任手続における関係書類（履歴書，誓約書等），役員名簿，理事会及び評議員会の議事録等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理事として含まれていなければならない者が選任されているか。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法第44条第４項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（ｕ６７）</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「社会福祉事業の経営に識見を有する者」として適正な手続きに基づいて選任された者がいるか。①②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（ｕ６８）</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「事業の区域における福祉に関する実情に通している者」として適正な手続きに基づいて選任された者がい</w:t>
            </w:r>
            <w:r w:rsidRPr="00D14068">
              <w:rPr>
                <w:rFonts w:asciiTheme="majorEastAsia" w:eastAsiaTheme="majorEastAsia" w:hAnsiTheme="majorEastAsia" w:hint="eastAsia"/>
                <w:sz w:val="21"/>
                <w:szCs w:val="21"/>
              </w:rPr>
              <w:lastRenderedPageBreak/>
              <w:t>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（ｕ６９）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施設を設置している場合は，「施設の管理者」が最低１人は選任されているか。①</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のうちには，「社会福祉事業の経営に関する識見を有する者」及び「当該社会福祉法人が行う事業の区域における福祉に関する実情に通じている者」が含まれている必要がある（法第44条第４項第１号。第２号）。また，施設を設置している法人は，施設経営の実態を法人運営に反映させるため，「施設の管理者」（注）が理事として選任されている必要がある（同項第３号）。</w:t>
            </w:r>
          </w:p>
          <w:p w:rsidR="00B41072" w:rsidRPr="00D14068" w:rsidRDefault="00B41072" w:rsidP="00535473">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施設の管理者」については，当該法人が複数の施設を設置している場合は，全ての施設の管理者を理事とする必要があるものではなく，施設の管理者のうち１名以上が理事に選任されていれば足りる。</w:t>
            </w:r>
          </w:p>
          <w:p w:rsidR="00B41072" w:rsidRPr="00D14068" w:rsidRDefault="00B41072" w:rsidP="00535473">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なお，この場合の「施設」とは，原則として，法第62条第１項の第１種社会福祉事業の経営のため</w:t>
            </w:r>
            <w:r w:rsidRPr="00D14068">
              <w:rPr>
                <w:rFonts w:asciiTheme="majorEastAsia" w:eastAsiaTheme="majorEastAsia" w:hAnsiTheme="majorEastAsia" w:hint="eastAsia"/>
                <w:sz w:val="21"/>
                <w:szCs w:val="21"/>
              </w:rPr>
              <w:lastRenderedPageBreak/>
              <w:t>に設置した施設をいうが，第２種社会福祉事業であっても，保育所，就労移行支援事業所，就労継続支援事業所等が法人が経営する事業の中核である場合には，当該事業所等は同様に取扱う。</w:t>
            </w:r>
          </w:p>
          <w:p w:rsidR="00B41072" w:rsidRPr="00D14068" w:rsidRDefault="00B41072" w:rsidP="0053547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の経営に関する識見を有する者」及び「当該社会福祉法人が行う事業の区域における福祉に関する実情に通じている者」については，法人において，それぞれ「社会福祉事業の経営に関する識見を有する者」及び「当該社会福祉法人が行う事業の区域における福祉に関する実情に通じている者」として適正な手続により選任されている限り，制限を受けるものではない。このため，指導監査を行うに当たっては，監査担当者の主観的な判断のみで，必要な識見を有していない，あるいは実情に通じていない等の指摘を行うことや，識見を有する者であることの証明を求めることがないよう留意する必要がある。</w:t>
            </w:r>
          </w:p>
          <w:p w:rsidR="00B41072" w:rsidRPr="00D14068" w:rsidRDefault="00B41072" w:rsidP="009E02D1">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なお，「当該社会福祉法人が行う事業の区域に</w:t>
            </w:r>
            <w:r w:rsidR="009271CA" w:rsidRPr="00D14068">
              <w:rPr>
                <w:rFonts w:asciiTheme="majorEastAsia" w:eastAsiaTheme="majorEastAsia" w:hAnsiTheme="majorEastAsia" w:hint="eastAsia"/>
                <w:sz w:val="21"/>
                <w:szCs w:val="21"/>
              </w:rPr>
              <w:t>おける福祉に関する実情に通じている者」に関する審査要領第３の（３</w:t>
            </w:r>
            <w:r w:rsidRPr="00D14068">
              <w:rPr>
                <w:rFonts w:asciiTheme="majorEastAsia" w:eastAsiaTheme="majorEastAsia" w:hAnsiTheme="majorEastAsia" w:hint="eastAsia"/>
                <w:sz w:val="21"/>
                <w:szCs w:val="21"/>
              </w:rPr>
              <w:t>）の記載は例示であって，それらの者に限定されるものではなく，また，それらの者が必ず含まれなければならないものではないことに留意する必要がある。</w:t>
            </w:r>
          </w:p>
          <w:p w:rsidR="00B377B8" w:rsidRPr="00D14068" w:rsidRDefault="00B377B8" w:rsidP="00B377B8">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w:t>
            </w:r>
            <w:r w:rsidR="00C9549D" w:rsidRPr="00D14068">
              <w:rPr>
                <w:rFonts w:asciiTheme="majorEastAsia" w:eastAsiaTheme="majorEastAsia" w:hAnsiTheme="majorEastAsia" w:hint="eastAsia"/>
                <w:sz w:val="21"/>
                <w:szCs w:val="21"/>
              </w:rPr>
              <w:t>審査基準において，</w:t>
            </w:r>
            <w:r w:rsidRPr="00D14068">
              <w:rPr>
                <w:rFonts w:asciiTheme="majorEastAsia" w:eastAsiaTheme="majorEastAsia" w:hAnsiTheme="majorEastAsia" w:hint="eastAsia"/>
                <w:sz w:val="21"/>
                <w:szCs w:val="21"/>
              </w:rPr>
              <w:t>社会福祉協議会は，地域福祉の推進役として，社会福祉事業経営者</w:t>
            </w:r>
            <w:r w:rsidR="00954A8C"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ボランティア活動を行う者等との連携を十分に図っていく必要があることから，当該社会福祉協議会の区域において社会福祉事業を経営する団</w:t>
            </w:r>
            <w:r w:rsidR="00C9549D" w:rsidRPr="00D14068">
              <w:rPr>
                <w:rFonts w:asciiTheme="majorEastAsia" w:eastAsiaTheme="majorEastAsia" w:hAnsiTheme="majorEastAsia" w:hint="eastAsia"/>
                <w:sz w:val="21"/>
                <w:szCs w:val="21"/>
              </w:rPr>
              <w:t>体の役職員及びボランティア活動を行う団体の代表者を理事として選任</w:t>
            </w:r>
            <w:r w:rsidRPr="00D14068">
              <w:rPr>
                <w:rFonts w:asciiTheme="majorEastAsia" w:eastAsiaTheme="majorEastAsia" w:hAnsiTheme="majorEastAsia" w:hint="eastAsia"/>
                <w:sz w:val="21"/>
                <w:szCs w:val="21"/>
              </w:rPr>
              <w:t>することが求められている。</w:t>
            </w:r>
            <w:r w:rsidR="00C9549D" w:rsidRPr="00D14068">
              <w:rPr>
                <w:rFonts w:asciiTheme="majorEastAsia" w:eastAsiaTheme="majorEastAsia" w:hAnsiTheme="majorEastAsia" w:hint="eastAsia"/>
                <w:sz w:val="21"/>
                <w:szCs w:val="21"/>
              </w:rPr>
              <w:t>（審査基準第3.3.(7)）</w:t>
            </w:r>
          </w:p>
          <w:p w:rsidR="00B41072" w:rsidRPr="00D14068" w:rsidRDefault="00B41072" w:rsidP="009E02D1">
            <w:pPr>
              <w:ind w:leftChars="100" w:left="240" w:firstLineChars="100" w:firstLine="210"/>
              <w:rPr>
                <w:rFonts w:asciiTheme="majorEastAsia" w:eastAsiaTheme="majorEastAsia" w:hAnsiTheme="majorEastAsia"/>
                <w:sz w:val="21"/>
                <w:szCs w:val="21"/>
              </w:rPr>
            </w:pP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68271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682713">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理事のうちに「社会福祉事業の経営に関する識見を有する者」として，評議員会の決議等について適正な手続に基づいて選任された者がいない場合</w:t>
            </w:r>
          </w:p>
          <w:p w:rsidR="00B41072" w:rsidRPr="00D14068" w:rsidRDefault="00B41072" w:rsidP="00682713">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理事のうちに「当該社会福祉法人が行う事業の区域における福祉に関する実情に通している者」として，評議員会の決議等について適正な手続に基づいて選任された者がいない場合</w:t>
            </w:r>
          </w:p>
          <w:p w:rsidR="00B41072" w:rsidRPr="00D14068" w:rsidRDefault="00B41072" w:rsidP="00682713">
            <w:pPr>
              <w:ind w:leftChars="100" w:left="340" w:hanging="10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当該法人が施設を設置している場合であって，施設の管理者が理事として一人も選任されていない場合</w:t>
            </w:r>
          </w:p>
          <w:p w:rsidR="00B41072" w:rsidRPr="00D14068" w:rsidRDefault="00B41072" w:rsidP="00507F64">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理事の選任手続における関係書類（履歴書等），役員名簿，理事会及び評議員会の議事録等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（４）理事長</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理事長及び業務執行理事は理事会で選定されているか。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法第45条の13第３項，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第45条の16第２項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理事長の選定は，理事会の決議により行われているか。①③</w:t>
            </w:r>
          </w:p>
          <w:p w:rsidR="00C4698B" w:rsidRPr="00D14068" w:rsidRDefault="00C4698B" w:rsidP="00302D8D">
            <w:pPr>
              <w:rPr>
                <w:rFonts w:asciiTheme="majorEastAsia" w:eastAsiaTheme="majorEastAsia" w:hAnsiTheme="majorEastAsia"/>
                <w:sz w:val="21"/>
                <w:szCs w:val="21"/>
              </w:rPr>
            </w:pP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（ｕ７１）</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【業務執行理事を設置している場合】</w:t>
            </w: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業務執行理事の選定は，理事会の決議により行われているか。②</w:t>
            </w:r>
          </w:p>
          <w:p w:rsidR="00B41072" w:rsidRPr="00D14068" w:rsidRDefault="00B41072" w:rsidP="00561AD6">
            <w:pPr>
              <w:rPr>
                <w:rFonts w:asciiTheme="majorEastAsia" w:eastAsiaTheme="majorEastAsia" w:hAnsiTheme="majorEastAsia"/>
                <w:sz w:val="21"/>
                <w:szCs w:val="21"/>
              </w:rPr>
            </w:pPr>
          </w:p>
          <w:p w:rsidR="00B41072" w:rsidRPr="00D14068" w:rsidRDefault="00B41072" w:rsidP="00561AD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（ｕ７２）</w:t>
            </w:r>
          </w:p>
          <w:p w:rsidR="00B41072" w:rsidRPr="00D14068" w:rsidRDefault="00B41072" w:rsidP="005504B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理事長の代表権を他の者に委任していないか。（理事長の職務代理者を定めていないか。）①</w:t>
            </w:r>
            <w:r w:rsidRPr="00D14068">
              <w:rPr>
                <w:rFonts w:asciiTheme="majorEastAsia" w:eastAsiaTheme="majorEastAsia" w:hAnsiTheme="majorEastAsia" w:hint="eastAsia"/>
                <w:sz w:val="21"/>
                <w:szCs w:val="21"/>
                <w:highlight w:val="cyan"/>
              </w:rPr>
              <w:t>【口頭指摘】</w:t>
            </w:r>
          </w:p>
        </w:tc>
        <w:tc>
          <w:tcPr>
            <w:tcW w:w="1701" w:type="dxa"/>
          </w:tcPr>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p>
          <w:p w:rsidR="00C4698B" w:rsidRPr="00D14068" w:rsidRDefault="00C4698B" w:rsidP="006708BD">
            <w:pPr>
              <w:overflowPunct w:val="0"/>
              <w:textAlignment w:val="baseline"/>
              <w:rPr>
                <w:rFonts w:asciiTheme="majorEastAsia" w:eastAsiaTheme="majorEastAsia" w:hAnsiTheme="majorEastAsia"/>
                <w:sz w:val="21"/>
                <w:szCs w:val="21"/>
              </w:rPr>
            </w:pPr>
          </w:p>
          <w:p w:rsidR="00C4698B" w:rsidRPr="00D14068" w:rsidRDefault="00C4698B" w:rsidP="006708BD">
            <w:pPr>
              <w:overflowPunct w:val="0"/>
              <w:textAlignment w:val="baseline"/>
              <w:rPr>
                <w:rFonts w:asciiTheme="majorEastAsia" w:eastAsiaTheme="majorEastAsia" w:hAnsiTheme="majorEastAsia"/>
                <w:sz w:val="21"/>
                <w:szCs w:val="21"/>
              </w:rPr>
            </w:pPr>
          </w:p>
          <w:p w:rsidR="00B41072" w:rsidRPr="00D14068" w:rsidRDefault="00B41072" w:rsidP="00744416">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744416">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2402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長は，法人の代表権（法人の業務に関する一切の裁判上又は裁判外の行為を対外的にする権限（法第45条の17第１項））を有するとともに，対内的に法人の業務を執行する権限も有する（法第45条の16第２項第１号）ものであり，理事会で理事の中から選定されなければならない（法第45条の13第３項）。</w:t>
            </w:r>
          </w:p>
          <w:p w:rsidR="00B41072" w:rsidRPr="00D14068" w:rsidRDefault="00B41072" w:rsidP="002402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平成28年改正法の施行後においては，法律上，法人の代表権を有する者は理事長のみとされ，理事長の代表権を他の者に委任することはできない（理事長の職務代行者を定め，職務代行者名で法人の代表権を行使できることとする旨の定款の記載は無効である。）。また，法人の代表者の登記については，法に定める理事長以外の者を代表者として登記することはできないことにも留意する必要がある。</w:t>
            </w:r>
          </w:p>
          <w:p w:rsidR="00B41072" w:rsidRPr="00D14068" w:rsidRDefault="00B41072" w:rsidP="001A22C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理事長の他に，理事の中から法人の業務を執行する理事（業務執行理事）を理事会で選定することができる（法第45条の16第２項第２号）。なお，業務執行理事は，法人の代表権を有さない（</w:t>
            </w:r>
            <w:r w:rsidR="00E53DC1" w:rsidRPr="00D14068">
              <w:rPr>
                <w:rFonts w:asciiTheme="majorEastAsia" w:eastAsiaTheme="majorEastAsia" w:hAnsiTheme="majorEastAsia" w:hint="eastAsia"/>
                <w:sz w:val="21"/>
                <w:szCs w:val="21"/>
              </w:rPr>
              <w:t>理事長の職務代理者として</w:t>
            </w:r>
            <w:r w:rsidRPr="00D14068">
              <w:rPr>
                <w:rFonts w:asciiTheme="majorEastAsia" w:eastAsiaTheme="majorEastAsia" w:hAnsiTheme="majorEastAsia" w:hint="eastAsia"/>
                <w:sz w:val="21"/>
                <w:szCs w:val="21"/>
              </w:rPr>
              <w:t>法人の対外的な業務を執行することはでき</w:t>
            </w:r>
            <w:r w:rsidR="00E53DC1" w:rsidRPr="00D14068">
              <w:rPr>
                <w:rFonts w:asciiTheme="majorEastAsia" w:eastAsiaTheme="majorEastAsia" w:hAnsiTheme="majorEastAsia" w:hint="eastAsia"/>
                <w:sz w:val="21"/>
                <w:szCs w:val="21"/>
              </w:rPr>
              <w:t>ず</w:t>
            </w:r>
            <w:r w:rsidR="00C7438D" w:rsidRPr="00D14068">
              <w:rPr>
                <w:rFonts w:asciiTheme="majorEastAsia" w:eastAsiaTheme="majorEastAsia" w:hAnsiTheme="majorEastAsia" w:hint="eastAsia"/>
                <w:sz w:val="21"/>
                <w:szCs w:val="21"/>
              </w:rPr>
              <w:t>，</w:t>
            </w:r>
            <w:r w:rsidR="00E53DC1" w:rsidRPr="00D14068">
              <w:rPr>
                <w:rFonts w:asciiTheme="majorEastAsia" w:eastAsiaTheme="majorEastAsia" w:hAnsiTheme="majorEastAsia" w:hint="eastAsia"/>
                <w:sz w:val="21"/>
                <w:szCs w:val="21"/>
              </w:rPr>
              <w:t>業務を執行する場合には理事長名で行う</w:t>
            </w:r>
            <w:r w:rsidRPr="00D14068">
              <w:rPr>
                <w:rFonts w:asciiTheme="majorEastAsia" w:eastAsiaTheme="majorEastAsia" w:hAnsiTheme="majorEastAsia" w:hint="eastAsia"/>
                <w:sz w:val="21"/>
                <w:szCs w:val="21"/>
              </w:rPr>
              <w:t>）ことに留意する必要がある。</w:t>
            </w:r>
          </w:p>
          <w:p w:rsidR="00B41072" w:rsidRPr="00D14068" w:rsidRDefault="00B41072" w:rsidP="001A22C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理事長が理事会の決定により選定されているか，業務執行理事を置く場合には理事会により選定</w:t>
            </w:r>
            <w:r w:rsidR="00E53DC1" w:rsidRPr="00D14068">
              <w:rPr>
                <w:rFonts w:asciiTheme="majorEastAsia" w:eastAsiaTheme="majorEastAsia" w:hAnsiTheme="majorEastAsia" w:hint="eastAsia"/>
                <w:sz w:val="21"/>
                <w:szCs w:val="21"/>
              </w:rPr>
              <w:t>又は解職</w:t>
            </w:r>
            <w:r w:rsidRPr="00D14068">
              <w:rPr>
                <w:rFonts w:asciiTheme="majorEastAsia" w:eastAsiaTheme="majorEastAsia" w:hAnsiTheme="majorEastAsia" w:hint="eastAsia"/>
                <w:sz w:val="21"/>
                <w:szCs w:val="21"/>
              </w:rPr>
              <w:t>されているかについて確認する。なお，理事長及び業務執行理事の選定</w:t>
            </w:r>
            <w:r w:rsidR="00E53DC1" w:rsidRPr="00D14068">
              <w:rPr>
                <w:rFonts w:asciiTheme="majorEastAsia" w:eastAsiaTheme="majorEastAsia" w:hAnsiTheme="majorEastAsia" w:hint="eastAsia"/>
                <w:sz w:val="21"/>
                <w:szCs w:val="21"/>
              </w:rPr>
              <w:t>又は解職</w:t>
            </w:r>
            <w:r w:rsidRPr="00D14068">
              <w:rPr>
                <w:rFonts w:asciiTheme="majorEastAsia" w:eastAsiaTheme="majorEastAsia" w:hAnsiTheme="majorEastAsia" w:hint="eastAsia"/>
                <w:sz w:val="21"/>
                <w:szCs w:val="21"/>
              </w:rPr>
              <w:t>については，法令上の手続に関する特別の規定はなく，理事会の決議事項（法第45条の14）として，法令及び定款に定める手続（注）に従って行う。</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（注）定款例第16条第２項参照。また，理事会の決議については，６「理事会」の（１）の２参照。</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理事長及び業務執行理事の選定が法令及び定款に定める手続により行われていない場合は，文書指摘によることとする。</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５　監事</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（１）定数</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法に規定された員数が定款に定められ，その定款に定める員数を満たす選任がされているか。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法第44条第３項，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第45条の７第２項による第１項の準用</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定款で定める員数が選任されているか。①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（ｕ７４）</w:t>
            </w:r>
          </w:p>
          <w:p w:rsidR="00B41072" w:rsidRPr="00D14068" w:rsidRDefault="00B41072" w:rsidP="000414B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３分の１を超える欠員がある場合，遅滞なく補充のための手続き，又は選任するための具体的な検討を進めているか。②</w:t>
            </w:r>
          </w:p>
          <w:p w:rsidR="00C9549D" w:rsidRPr="00D14068" w:rsidRDefault="00C9549D" w:rsidP="00302D8D">
            <w:pPr>
              <w:rPr>
                <w:rFonts w:asciiTheme="majorEastAsia" w:eastAsiaTheme="majorEastAsia" w:hAnsiTheme="majorEastAsia"/>
                <w:sz w:val="21"/>
                <w:szCs w:val="21"/>
              </w:rPr>
            </w:pP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欠員がある場合，補充のための手続き，又は補充の検討を進めているか。③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6708BD">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理事の職務の執行を監査し，監査報告を作成するとともに（法第45条の18第１項），いつでも理事及び職員に対して事業の報告を求め，又は当該法人の業務及び財産の状況を調査することができ（同条第２項），適正な法人運営の確保に関する重要な役割を担っている。</w:t>
            </w:r>
          </w:p>
          <w:p w:rsidR="00B41072" w:rsidRPr="00D14068" w:rsidRDefault="00B41072" w:rsidP="00FD3491">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監事の員数は，２人以上（法第44条第３項）の数を定款に定めるところ，指導監査を行うに当たっては，定款に定める員数が実際に選任されているかについて確認する。</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に定めた員数の３分の１を超える者が欠けたときは，遅滞なく補充しなければならない（法第45条の７）。指導監査を行うに当たっては，当該指導監査の時点で定款に定めた員数の３分の１を超える者が欠けていないか，欠けている場合には遅滞なく補充のための手続が進められているかについて確認する。なお，「遅滞なく」手続が進められているかどうかについては，当該法人において，監事候補者の選定，評議員への監事の選任の議案提出，評議員会の開催等の監事選任に係る手続に関する具体的な検討や選任手続が実際に進められているかを確認する。</w:t>
            </w:r>
          </w:p>
          <w:p w:rsidR="00B41072" w:rsidRPr="00D14068" w:rsidRDefault="00B41072" w:rsidP="00FD349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監事に定款で定めた員数の３分の１を超えない欠員がある場合は，法令に直接的に明記されているものではないが，監事の役割が十分に発揮できないおそれがあり，法人運営の観点から適当ではないことから，法人において欠員の補充のための検討や手続が進められているかを確認する。</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定款で定めた員数が選任されていない場合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定款で定めた員数の３分の１を超える欠員があるにもかかわらず，法人において補充のための手続が進められておらず，かつ，具体的な検討も行われていない場合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欠員がある場合に，法人において補充のための手続が進められておらず，かつ，その補充のための検討が行われていない場合</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（２）選任及び解任</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法令及び定款に定める手続により選任又は解任されているか。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法第43条第１項，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同条第３項により準用される一般法人法第72条第１項，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法第45条の４第１項，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第45条の９第７項第１号</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評議員会の有効な決議により選任されているか。①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2C14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（ｕ７７）</w:t>
            </w:r>
          </w:p>
          <w:p w:rsidR="00B41072" w:rsidRPr="00D14068" w:rsidRDefault="00B41072" w:rsidP="002C14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監事の選任に関する評議員会の議案について，監事の現員の過半数の同意を得ているか。②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就任承諾書等により，就任の意思表示があったことを確認しているか。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（ｕ７９）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監事の解任が評議員会の有効な特別決議により行われているか。④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D24A59">
            <w:pPr>
              <w:overflowPunct w:val="0"/>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監事の選任は評議員会の決議（注１）により行うため（法第43条第１項），評議員会の決議が適切になされていることを確認する。</w:t>
            </w:r>
          </w:p>
          <w:p w:rsidR="00B41072" w:rsidRPr="00D14068" w:rsidRDefault="00B41072" w:rsidP="00D24A5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（注１）評議員会の決議については，３「評議員・評議員会」の（２）の２参照</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理事会が監事の選任に関する議案を評議員会に提出するためには，監事が理事の職務の執行（理事会の構成員として行う行為を含む。）を監査する立場にあることに鑑み，その独立性を確保するため，監事の過半数（注２）の同意を得なければならず（法第43条第３項により準用される一般法人法第72条第１項），このことから，監事の過半数の同意を得ているかについて確認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（注２）「監事の過半数」については，在任する監事の過半数をいう。</w:t>
            </w:r>
          </w:p>
          <w:p w:rsidR="00B41072" w:rsidRPr="00D14068" w:rsidRDefault="00B41072" w:rsidP="00894E1E">
            <w:pPr>
              <w:ind w:leftChars="-100" w:left="18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なお，理事会が提出す</w:t>
            </w:r>
            <w:r w:rsidR="00C7438D" w:rsidRPr="00D14068">
              <w:rPr>
                <w:rFonts w:asciiTheme="majorEastAsia" w:eastAsiaTheme="majorEastAsia" w:hAnsiTheme="majorEastAsia" w:hint="eastAsia"/>
                <w:sz w:val="21"/>
                <w:szCs w:val="21"/>
              </w:rPr>
              <w:t>る議案について監事の過半数の同意を得ていたことを証する書類は，</w:t>
            </w:r>
            <w:r w:rsidRPr="00D14068">
              <w:rPr>
                <w:rFonts w:asciiTheme="majorEastAsia" w:eastAsiaTheme="majorEastAsia" w:hAnsiTheme="majorEastAsia" w:hint="eastAsia"/>
                <w:sz w:val="21"/>
                <w:szCs w:val="21"/>
              </w:rPr>
              <w:t>監事</w:t>
            </w:r>
            <w:r w:rsidR="00C7438D" w:rsidRPr="00D14068">
              <w:rPr>
                <w:rFonts w:asciiTheme="majorEastAsia" w:eastAsiaTheme="majorEastAsia" w:hAnsiTheme="majorEastAsia" w:hint="eastAsia"/>
                <w:sz w:val="21"/>
                <w:szCs w:val="21"/>
              </w:rPr>
              <w:t>ごと</w:t>
            </w:r>
            <w:r w:rsidRPr="00D14068">
              <w:rPr>
                <w:rFonts w:asciiTheme="majorEastAsia" w:eastAsiaTheme="majorEastAsia" w:hAnsiTheme="majorEastAsia" w:hint="eastAsia"/>
                <w:sz w:val="21"/>
                <w:szCs w:val="21"/>
              </w:rPr>
              <w:t>に作成した同意書や監事の連名による同意書の他，監事の選任に関する議案を決定した理事会の議事録（当該議案に同意した監事の氏名の記載及び当該監事の署名又は記名押印があるものに限る。）でも差し支えない。</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と監事との関係は，評議員や理事と同様に，委任に関する規定に従う（法第38条）。そのため，評議員会により選任された者が就任を承諾することで，その時点（承諾のときに監事の任期が開始していない場合は任期の開始時）から監事となることから，この就任の承諾の有無について，監事の役割の重要性に鑑み，文書による確認（就任承諾書の徴収等）によって行う必要があり，当該文書は法人において保存される必要がある。なお，監事の選任の手続において，選任された者に対する委嘱状による委嘱を行うことが必要とされるものではないが，法人において，選任された者に委嘱状により監事に選任された旨を伝達するとともに，就任の意思の確認を行うことは差し支えない。</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監事の解任については，評議員会の特別決議（注３）により行うため（法第45条の９第７項第１号，第45条の４第１項），評議員会の特別決議が適正に行われているかを確認する。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（注３）評議員会の特別決議については，３「評議員・評議員会」の（２）の２参照</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監事の選任が評議員会の有効な決議により行われていない場合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監事の選任に関する評議員会の議案について，監事の過半数の同意を得ていない場合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監事の解任が評議員会の有効な特別決議により行われていない場合</w:t>
            </w:r>
          </w:p>
          <w:p w:rsidR="00B41072" w:rsidRPr="00D14068" w:rsidRDefault="00B41072" w:rsidP="00481C6F">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監事の就任の意思表示があったことが就任承諾書等により確認できない場合</w:t>
            </w:r>
          </w:p>
          <w:p w:rsidR="00447DE8" w:rsidRPr="00D14068" w:rsidRDefault="00447DE8"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評議員会の議事録，評議員会の招集通知，評議員会の議題（及び議案）を決定した理事会の議事録，監事の選任に関する評議員会の議案についての監事の同意を証する書類，就任承諾書等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監事となることができない</w:t>
            </w:r>
            <w:r w:rsidRPr="00D14068">
              <w:rPr>
                <w:rFonts w:asciiTheme="majorEastAsia" w:eastAsiaTheme="majorEastAsia" w:hAnsiTheme="majorEastAsia" w:hint="eastAsia"/>
                <w:sz w:val="21"/>
                <w:szCs w:val="21"/>
              </w:rPr>
              <w:lastRenderedPageBreak/>
              <w:t>者が選任されていないか。</w:t>
            </w:r>
          </w:p>
        </w:tc>
        <w:tc>
          <w:tcPr>
            <w:tcW w:w="1301" w:type="dxa"/>
          </w:tcPr>
          <w:p w:rsidR="00E53DC1" w:rsidRPr="00D14068" w:rsidRDefault="00B41072"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法</w:t>
            </w:r>
            <w:r w:rsidR="00E53DC1" w:rsidRPr="00D14068">
              <w:rPr>
                <w:rFonts w:asciiTheme="majorEastAsia" w:eastAsiaTheme="majorEastAsia" w:hAnsiTheme="majorEastAsia" w:hint="eastAsia"/>
                <w:sz w:val="21"/>
                <w:szCs w:val="21"/>
              </w:rPr>
              <w:t>第44条第１項によ</w:t>
            </w:r>
            <w:r w:rsidR="00E53DC1" w:rsidRPr="00D14068">
              <w:rPr>
                <w:rFonts w:asciiTheme="majorEastAsia" w:eastAsiaTheme="majorEastAsia" w:hAnsiTheme="majorEastAsia" w:hint="eastAsia"/>
                <w:sz w:val="21"/>
                <w:szCs w:val="21"/>
              </w:rPr>
              <w:lastRenderedPageBreak/>
              <w:t>り準用される法第40条第１項</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第40条第２項，第44条第２項，第７項</w:t>
            </w:r>
            <w:r w:rsidR="00E53DC1" w:rsidRPr="00D14068">
              <w:rPr>
                <w:rFonts w:asciiTheme="majorEastAsia" w:eastAsiaTheme="majorEastAsia" w:hAnsiTheme="majorEastAsia" w:hint="eastAsia"/>
                <w:sz w:val="21"/>
                <w:szCs w:val="21"/>
              </w:rPr>
              <w:t>，審査基準第３の１の</w:t>
            </w:r>
          </w:p>
          <w:p w:rsidR="00E53DC1" w:rsidRPr="00D14068" w:rsidRDefault="00E53DC1"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（３）</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（４）</w:t>
            </w:r>
            <w:r w:rsidR="00C7438D" w:rsidRPr="00D14068">
              <w:rPr>
                <w:rFonts w:asciiTheme="majorEastAsia" w:eastAsiaTheme="majorEastAsia" w:hAnsiTheme="majorEastAsia" w:hint="eastAsia"/>
                <w:sz w:val="21"/>
                <w:szCs w:val="21"/>
              </w:rPr>
              <w:t>，</w:t>
            </w:r>
          </w:p>
          <w:p w:rsidR="00B41072" w:rsidRPr="00D14068" w:rsidRDefault="00E53DC1" w:rsidP="00E53DC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（５）</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（６）</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（ｕ８０）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欠格事由</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を有す</w:t>
            </w:r>
            <w:r w:rsidRPr="00D14068">
              <w:rPr>
                <w:rFonts w:asciiTheme="majorEastAsia" w:eastAsiaTheme="majorEastAsia" w:hAnsiTheme="majorEastAsia" w:hint="eastAsia"/>
                <w:sz w:val="21"/>
                <w:szCs w:val="21"/>
              </w:rPr>
              <w:lastRenderedPageBreak/>
              <w:t>る者が選任されていないか。①注１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監事の選任手続きにおいて，欠格事由に該当しないことを確認しているか。②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評議員，理事又は職員を兼ねていないか。①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監事のうちに，各役員について特殊の関係</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rPr>
              <w:t>がある者が含まれていないか。①注２</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（ｕ８４）</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監事の選任手続きにおいて，監事のうちに，各理事について特殊の関係がある者が含まれていないことを確認しているか。②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（ｕ８５）</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暴力団員等の反社会的勢力の者が監事となっていないか。①</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（ｕ８６）</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監事の選任手続きにおいて，暴力団等の反社会的勢力の者でないことを確認しているか。②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（ｕ８７）</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【社会福祉協議会のみ】</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関係行政庁の職員が役員総数の５分の１を超えて選任されていないか。④　　</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欠席が継続しており，名目的，慣例的に選任されていると考えられる監事はいないか。（当該年度及びその前年度の理事会を２回以上続けて欠席している監事はいないか。）⑤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（ｕ８９）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地方公共団体の長等特定の公職にある者が慣例的に監事に就任していないか。⑤</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53CA6">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8C139E">
            <w:pPr>
              <w:overflowPunct w:val="0"/>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監事は，適正な法人運営の確保に関する重要な役割を担っていることから，欠格事由（注１）が定</w:t>
            </w:r>
            <w:r w:rsidRPr="00D14068">
              <w:rPr>
                <w:rFonts w:asciiTheme="majorEastAsia" w:eastAsiaTheme="majorEastAsia" w:hAnsiTheme="majorEastAsia" w:hint="eastAsia"/>
                <w:sz w:val="21"/>
                <w:szCs w:val="21"/>
              </w:rPr>
              <w:lastRenderedPageBreak/>
              <w:t>められるとともに（法第44条第１項により準用される法第40条第１項），理事の職務の執行を監査する役割を果たすため，理事又は職員を兼ねることはできないこと（法第44条第２項），各</w:t>
            </w:r>
            <w:r w:rsidR="00E53DC1" w:rsidRPr="00D14068">
              <w:rPr>
                <w:rFonts w:asciiTheme="majorEastAsia" w:eastAsiaTheme="majorEastAsia" w:hAnsiTheme="majorEastAsia" w:hint="eastAsia"/>
                <w:sz w:val="21"/>
                <w:szCs w:val="21"/>
              </w:rPr>
              <w:t>役員</w:t>
            </w:r>
            <w:r w:rsidRPr="00D14068">
              <w:rPr>
                <w:rFonts w:asciiTheme="majorEastAsia" w:eastAsiaTheme="majorEastAsia" w:hAnsiTheme="majorEastAsia" w:hint="eastAsia"/>
                <w:sz w:val="21"/>
                <w:szCs w:val="21"/>
              </w:rPr>
              <w:t>と特殊の関係にある者（注２）が含まれていてはならないこと，また，複数（２人以上）の監事がそれぞれ独立して職務を執行することから他の監事と特殊の関係にある者が含まれていてはならないこと（法第44条第７項）が定められている。さらに，法人の高い公益性に鑑み，暴力団員等の反社会的勢力の者と関わりを持ってはならないものであり，評議員や理事と同様に暴力団員等の反社会的勢力者が監事になることはできない。</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（注１）欠格事由（監事となることができない場合）は，評議員及び理事と同じく次のとおりである。</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w:t>
            </w:r>
          </w:p>
          <w:p w:rsidR="009271CA"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009271CA" w:rsidRPr="00D14068">
              <w:rPr>
                <w:rFonts w:asciiTheme="majorEastAsia" w:eastAsiaTheme="majorEastAsia" w:hAnsiTheme="majorEastAsia" w:hint="eastAsia"/>
                <w:sz w:val="21"/>
                <w:szCs w:val="21"/>
              </w:rPr>
              <w:t>精神の機能の障害により職務を適正に執行するに当たって必要な認知</w:t>
            </w:r>
            <w:r w:rsidR="00954A8C" w:rsidRPr="00D14068">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判断及び意思疎通を適切に行うことができない者</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生活保護法，児童福祉法，老人福祉法，身体障害者福祉法又はこの法律の規定に違反して刑に処せられ，その執行を終わり，又は執行を受けることがなくなるまでの者</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③のほか，禁固以上の刑に処せられ，その執行を終わり，又は執行を受けることがなくなるまでの者</w:t>
            </w:r>
          </w:p>
          <w:p w:rsidR="00B41072"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所轄庁の解散命令により解散を命ぜられた法人の解散当時の役員</w:t>
            </w:r>
          </w:p>
          <w:p w:rsidR="00BD2C25" w:rsidRPr="00142DEC" w:rsidRDefault="00BD2C25" w:rsidP="001968EE">
            <w:pPr>
              <w:ind w:leftChars="350" w:left="1050" w:hangingChars="100" w:hanging="210"/>
              <w:rPr>
                <w:rFonts w:asciiTheme="majorEastAsia" w:eastAsiaTheme="majorEastAsia" w:hAnsiTheme="majorEastAsia"/>
                <w:sz w:val="21"/>
                <w:szCs w:val="21"/>
              </w:rPr>
            </w:pPr>
            <w:r w:rsidRPr="00142DEC">
              <w:rPr>
                <w:rFonts w:asciiTheme="majorEastAsia" w:eastAsiaTheme="majorEastAsia" w:hAnsiTheme="majorEastAsia" w:hint="eastAsia"/>
                <w:sz w:val="21"/>
                <w:szCs w:val="21"/>
              </w:rPr>
              <w:t xml:space="preserve">⑥ </w:t>
            </w:r>
            <w:r w:rsidRPr="00142DEC">
              <w:rPr>
                <w:rFonts w:asciiTheme="majorEastAsia" w:eastAsiaTheme="majorEastAsia" w:hAnsiTheme="majorEastAsia"/>
                <w:sz w:val="21"/>
                <w:szCs w:val="21"/>
              </w:rPr>
              <w:t xml:space="preserve"> </w:t>
            </w:r>
            <w:r w:rsidRPr="00142DEC">
              <w:rPr>
                <w:rFonts w:asciiTheme="majorEastAsia" w:eastAsiaTheme="majorEastAsia" w:hAnsiTheme="majorEastAsia" w:hint="eastAsia"/>
                <w:sz w:val="21"/>
                <w:szCs w:val="21"/>
              </w:rPr>
              <w:t>暴力団員又は暴力団員でなくなった日から５年を経過しない者</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（注２）各役員と特殊の関係にある者の範囲は次のとおりである。</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配偶者</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三親等以内の親族</w:t>
            </w:r>
          </w:p>
          <w:p w:rsidR="00B41072" w:rsidRPr="00D14068" w:rsidRDefault="00B41072" w:rsidP="001968EE">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厚生労働省令で定める者（規則第２条の11）</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当該役員と婚姻の届出をしていないが事実上婚姻関係と同様の事情にある者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当該役員の使用人</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当該役員から受ける金銭その他の財産によって生計を維持している者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ⅱ又はⅲの配偶者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ⅰ～ⅲの三親等以内の親族であって，これらの者と生計を一にする者</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３分の１を超える場合に限る。）</w:t>
            </w:r>
          </w:p>
          <w:p w:rsidR="00B41072" w:rsidRPr="00D14068" w:rsidRDefault="00B41072" w:rsidP="001968EE">
            <w:pPr>
              <w:ind w:leftChars="550" w:left="17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社員又は職員（同一の団体の役員等が当該社会福祉法人の監事の総数の３分の１を超える場合に限る。）</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他の社会福祉法人の</w:t>
            </w:r>
            <w:r w:rsidR="00C06387" w:rsidRPr="00D14068">
              <w:rPr>
                <w:rFonts w:asciiTheme="majorEastAsia" w:eastAsiaTheme="majorEastAsia" w:hAnsiTheme="majorEastAsia" w:hint="eastAsia"/>
                <w:sz w:val="21"/>
                <w:szCs w:val="21"/>
              </w:rPr>
              <w:t>理事</w:t>
            </w:r>
            <w:r w:rsidRPr="00D14068">
              <w:rPr>
                <w:rFonts w:asciiTheme="majorEastAsia" w:eastAsiaTheme="majorEastAsia" w:hAnsiTheme="majorEastAsia" w:hint="eastAsia"/>
                <w:sz w:val="21"/>
                <w:szCs w:val="21"/>
              </w:rPr>
              <w:t>又は職員（当該他の社会福祉法人の評議員となっている当該社会福祉法人の評議員及び役員の合計数が，当該他の社会福祉法人の評議員の総数の半数を</w:t>
            </w:r>
            <w:r w:rsidRPr="00D14068">
              <w:rPr>
                <w:rFonts w:asciiTheme="majorEastAsia" w:eastAsiaTheme="majorEastAsia" w:hAnsiTheme="majorEastAsia" w:hint="eastAsia"/>
                <w:sz w:val="21"/>
                <w:szCs w:val="21"/>
              </w:rPr>
              <w:lastRenderedPageBreak/>
              <w:t>超える場合に限る。）</w:t>
            </w:r>
          </w:p>
          <w:p w:rsidR="00B41072" w:rsidRPr="00D14068" w:rsidRDefault="00B41072" w:rsidP="001968EE">
            <w:pPr>
              <w:ind w:leftChars="450" w:left="12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次の団体の職員（国会議員又は地方議会の議員を除く。）（同一の団体の職員が当該社会福祉法人の監事の総数の３分の１を超える場合に限る。）</w:t>
            </w:r>
          </w:p>
          <w:p w:rsidR="00B41072" w:rsidRPr="00D14068" w:rsidRDefault="00B41072" w:rsidP="001968EE">
            <w:pPr>
              <w:ind w:leftChars="550" w:left="15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国の機関，地方公共団体，独立行政法人，国立大学法人，大学共同利用機関法人，地方独立行政法人，特殊法人，認可法人</w:t>
            </w:r>
          </w:p>
          <w:p w:rsidR="00B41072" w:rsidRPr="00D14068" w:rsidRDefault="00B41072" w:rsidP="00894E1E">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法人監査における確認事項ではないが，租税特別措置法第40条第１項の適用を受けるための条件となる特殊関係者の範囲については，上記（注２）と同一ではないため留意が必要。</w:t>
            </w:r>
          </w:p>
          <w:p w:rsidR="00C06387" w:rsidRPr="00D14068" w:rsidRDefault="00C06387" w:rsidP="00C06387">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法人から委託を受けて記帳代行業務や税理士業務を行う場合に</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計算書類等を作成する立場にある者が当該計算書類等を監査するという自己点検に当たるため</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これらの者を監事に選任することは適当でないが</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法律面や経営面のアドバイスのみを行う契約となっている場合については</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監事に選任することは可能である。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においては，監事の選任に当たり，欠格事由を有していないか，各役員（理事及び監事）と特殊の関係にある者が含まれていないか，暴力団員等の反社会的勢力の者でないかについて確認を行う必要があ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009271CA" w:rsidRPr="00D14068">
              <w:rPr>
                <w:rFonts w:asciiTheme="majorEastAsia" w:eastAsiaTheme="majorEastAsia" w:hAnsiTheme="majorEastAsia" w:hint="eastAsia"/>
                <w:sz w:val="21"/>
                <w:szCs w:val="21"/>
              </w:rPr>
              <w:t>特に</w:t>
            </w:r>
            <w:r w:rsidR="00954A8C" w:rsidRPr="00D14068">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欠格事由の②「精神の機能の障害により職務を適正に執行するに当たって必要な認知</w:t>
            </w:r>
            <w:r w:rsidR="00954A8C" w:rsidRPr="00D14068">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判断及び意思疎通を適切に行うことができない者」の確認方法としては</w:t>
            </w:r>
            <w:r w:rsidR="00954A8C" w:rsidRPr="00D14068">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誓約書等により候補者本人にこれらの者に該当しないことの確認を行う方法で差し支えないが</w:t>
            </w:r>
            <w:r w:rsidR="00954A8C" w:rsidRPr="00D14068">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必要 に応じて 法人の判断により医師の診断書等により確認することが考えられる。なお</w:t>
            </w:r>
            <w:r w:rsidR="00954A8C" w:rsidRPr="00D14068">
              <w:rPr>
                <w:rFonts w:asciiTheme="majorEastAsia" w:eastAsiaTheme="majorEastAsia" w:hAnsiTheme="majorEastAsia" w:hint="eastAsia"/>
                <w:sz w:val="21"/>
                <w:szCs w:val="21"/>
              </w:rPr>
              <w:t>，</w:t>
            </w:r>
            <w:r w:rsidR="009271CA" w:rsidRPr="00D14068">
              <w:rPr>
                <w:rFonts w:asciiTheme="majorEastAsia" w:eastAsiaTheme="majorEastAsia" w:hAnsiTheme="majorEastAsia" w:hint="eastAsia"/>
                <w:sz w:val="21"/>
                <w:szCs w:val="21"/>
              </w:rPr>
              <w:t>成年被後見人又は被保佐人であることのみをもって当該欠格事由に当たるとすることはできないことに留意が必要である。</w:t>
            </w:r>
            <w:r w:rsidRPr="00D14068">
              <w:rPr>
                <w:rFonts w:asciiTheme="majorEastAsia" w:eastAsiaTheme="majorEastAsia" w:hAnsiTheme="majorEastAsia" w:hint="eastAsia"/>
                <w:sz w:val="21"/>
                <w:szCs w:val="21"/>
              </w:rPr>
              <w:t>このことから，法人が何らかの方法でこれらの事項を確認しているかを確認する。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上記（注２）の特殊の関係にある者の③のⅶに該当しない場合であっても，関係行政庁の職員が法人の監事となることは法第61条に「国及び地方公共団体は法人の自主性を重んじ，不当な関与を行わないこと」（第１項第２号）及び「法人が国及び地方公共団体に対して不当に管理的援助を求めないこと」（同項第３号）と規定し，公私分離の原則を定める趣旨に照らすと適当ではないことに所轄庁等関係行政庁は留意する必要がある。</w:t>
            </w:r>
          </w:p>
          <w:p w:rsidR="00B41072" w:rsidRPr="00D14068" w:rsidRDefault="00B41072" w:rsidP="00894E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協議会については，公私の関係者の協力によって組織され運営されるものであることから，関係行政庁の職員が役員となることのみをもって不当な関与であるとはいえないが，役員総数（注３）の５分の１を超える割合を占める場合は不当な関与であると考えられるため，法により認められていない（法第109条第５項）。</w:t>
            </w:r>
          </w:p>
          <w:p w:rsidR="00B41072" w:rsidRPr="00D14068" w:rsidRDefault="00B41072" w:rsidP="00894E1E">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（注３）法第109条第５項は，役員総数に対する関係行政庁の職員である役員の割合について規定しており，役員，すなわち，理事と監事の合計数で判断されるものである。</w:t>
            </w:r>
          </w:p>
          <w:p w:rsidR="00B41072" w:rsidRPr="00D14068" w:rsidRDefault="00B41072"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上記の監事の役割の重要性に鑑みれば，実際に理事会に参加できない者や地方公共団体の長等の特定の公職にある者が名目的・慣例的に監事として選任され，その結果，理事会を欠席することとなることは適当ではないため，監事にこのような者がいないかを確認する。この場合の監事として不適当であると判断するための基準は，原則として，</w:t>
            </w:r>
            <w:r w:rsidR="00C06387" w:rsidRPr="00D14068">
              <w:rPr>
                <w:rFonts w:asciiTheme="majorEastAsia" w:eastAsiaTheme="majorEastAsia" w:hAnsiTheme="majorEastAsia" w:hint="eastAsia"/>
                <w:sz w:val="21"/>
                <w:szCs w:val="21"/>
              </w:rPr>
              <w:t>前年度から</w:t>
            </w:r>
            <w:r w:rsidRPr="00D14068">
              <w:rPr>
                <w:rFonts w:asciiTheme="majorEastAsia" w:eastAsiaTheme="majorEastAsia" w:hAnsiTheme="majorEastAsia" w:hint="eastAsia"/>
                <w:sz w:val="21"/>
                <w:szCs w:val="21"/>
              </w:rPr>
              <w:t>当該年度</w:t>
            </w:r>
            <w:r w:rsidR="00C06387" w:rsidRPr="00D14068">
              <w:rPr>
                <w:rFonts w:asciiTheme="majorEastAsia" w:eastAsiaTheme="majorEastAsia" w:hAnsiTheme="majorEastAsia" w:hint="eastAsia"/>
                <w:sz w:val="21"/>
                <w:szCs w:val="21"/>
              </w:rPr>
              <w:t>までの間に</w:t>
            </w:r>
            <w:r w:rsidRPr="00D14068">
              <w:rPr>
                <w:rFonts w:asciiTheme="majorEastAsia" w:eastAsiaTheme="majorEastAsia" w:hAnsiTheme="majorEastAsia" w:hint="eastAsia"/>
                <w:sz w:val="21"/>
                <w:szCs w:val="21"/>
              </w:rPr>
              <w:t>おいて理事会を２回以</w:t>
            </w:r>
            <w:r w:rsidRPr="00D14068">
              <w:rPr>
                <w:rFonts w:asciiTheme="majorEastAsia" w:eastAsiaTheme="majorEastAsia" w:hAnsiTheme="majorEastAsia" w:hint="eastAsia"/>
                <w:sz w:val="21"/>
                <w:szCs w:val="21"/>
              </w:rPr>
              <w:lastRenderedPageBreak/>
              <w:t>上続けて欠席している者であることによることとする</w:t>
            </w:r>
            <w:r w:rsidR="00C06387" w:rsidRPr="00D14068">
              <w:rPr>
                <w:rFonts w:asciiTheme="majorEastAsia" w:eastAsiaTheme="majorEastAsia" w:hAnsiTheme="majorEastAsia" w:hint="eastAsia"/>
                <w:sz w:val="21"/>
                <w:szCs w:val="21"/>
              </w:rPr>
              <w:t>（なお</w:t>
            </w:r>
            <w:r w:rsidR="00C7438D" w:rsidRPr="00D14068">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決議の省略を行った場合は</w:t>
            </w:r>
            <w:r w:rsidR="00C7438D" w:rsidRPr="00D14068">
              <w:rPr>
                <w:rFonts w:asciiTheme="majorEastAsia" w:eastAsiaTheme="majorEastAsia" w:hAnsiTheme="majorEastAsia" w:hint="eastAsia"/>
                <w:sz w:val="21"/>
                <w:szCs w:val="21"/>
              </w:rPr>
              <w:t>，</w:t>
            </w:r>
            <w:r w:rsidR="00C06387" w:rsidRPr="00D14068">
              <w:rPr>
                <w:rFonts w:asciiTheme="majorEastAsia" w:eastAsiaTheme="majorEastAsia" w:hAnsiTheme="majorEastAsia" w:hint="eastAsia"/>
                <w:sz w:val="21"/>
                <w:szCs w:val="21"/>
              </w:rPr>
              <w:t>出席とみなして差し支えない）</w:t>
            </w:r>
            <w:r w:rsidRPr="00D14068">
              <w:rPr>
                <w:rFonts w:asciiTheme="majorEastAsia" w:eastAsiaTheme="majorEastAsia" w:hAnsiTheme="majorEastAsia" w:hint="eastAsia"/>
                <w:sz w:val="21"/>
                <w:szCs w:val="21"/>
              </w:rPr>
              <w:t>。</w:t>
            </w:r>
          </w:p>
          <w:p w:rsidR="00B41072" w:rsidRPr="00D14068" w:rsidRDefault="00B41072" w:rsidP="00481C6F">
            <w:pPr>
              <w:rPr>
                <w:rFonts w:asciiTheme="majorEastAsia" w:eastAsiaTheme="majorEastAsia" w:hAnsiTheme="majorEastAsia"/>
                <w:sz w:val="21"/>
                <w:szCs w:val="21"/>
              </w:rPr>
            </w:pP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次の場合は文書指摘によることとする。</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の選任手続の過程において，監事候補者が欠格事由に該当しないこと，理事又は職員を兼ねていないこと，各役員と特殊関係にある者が含まれていないこと，暴力団員等の反社会的勢力の者が含まれていないことについて確認していない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法人が保有する書類により，監事のうちに欠格事由に該当する者がいること，理事又は職員を兼ねている者がいること，各役員と特殊の関係にある者が上限を超えて含まれていることが判明した場合</w:t>
            </w:r>
          </w:p>
          <w:p w:rsidR="00B41072" w:rsidRPr="00D14068" w:rsidRDefault="00B41072" w:rsidP="00481C6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暴力団員等の反社会的勢力の者が監事になっている場合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社会福祉協議会において，関係行政庁の職員が役員総数の５分の１を超えている場合</w:t>
            </w:r>
          </w:p>
          <w:p w:rsidR="00B41072" w:rsidRPr="00D14068" w:rsidRDefault="00B41072" w:rsidP="00481C6F">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理事会への欠席が継続しており，名目的・慣例的に選任されていると考えられる監事がいる場合</w:t>
            </w:r>
          </w:p>
          <w:p w:rsidR="00B41072" w:rsidRPr="00D14068" w:rsidRDefault="00B41072" w:rsidP="00481C6F">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監事の選任手続</w:t>
            </w:r>
            <w:r w:rsidRPr="00D14068">
              <w:rPr>
                <w:rFonts w:asciiTheme="majorEastAsia" w:eastAsiaTheme="majorEastAsia" w:hAnsiTheme="majorEastAsia" w:hint="eastAsia"/>
                <w:sz w:val="21"/>
                <w:szCs w:val="21"/>
              </w:rPr>
              <w:lastRenderedPageBreak/>
              <w:t>における書類（履歴書，誓約書等），役員名簿，理事会及び評議員会の議事録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法に定める者が含まれているか。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法第44条第５項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（ｕ９０）</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「社会福祉事業について識見を有する者」として適正な手続きに基づいて選任された者がいるか。①②</w:t>
            </w:r>
          </w:p>
          <w:p w:rsidR="00B41072" w:rsidRPr="00D14068" w:rsidRDefault="00B41072" w:rsidP="00E8752C">
            <w:pPr>
              <w:rPr>
                <w:rFonts w:asciiTheme="majorEastAsia" w:eastAsiaTheme="majorEastAsia" w:hAnsiTheme="majorEastAsia"/>
                <w:sz w:val="21"/>
                <w:szCs w:val="21"/>
              </w:rPr>
            </w:pP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（ｕ９１）</w:t>
            </w:r>
          </w:p>
          <w:p w:rsidR="00B41072" w:rsidRPr="00D14068" w:rsidRDefault="00B41072" w:rsidP="00E8752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「財務管理について識見を有する者」として適正な手続きに基づいて選任された者がいるか。①②</w:t>
            </w:r>
          </w:p>
        </w:tc>
        <w:tc>
          <w:tcPr>
            <w:tcW w:w="1701" w:type="dxa"/>
          </w:tcPr>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A5508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監査を行うに当たり，法人の業務及び財産の状況を確認するものであることから，「社会福祉事業について識見を有する者」（注１）及び「財務管理について識見を有する者」（注２）が含まれている必要がある（法第44条第５項）。</w:t>
            </w:r>
          </w:p>
          <w:p w:rsidR="00B41072" w:rsidRPr="00D14068" w:rsidRDefault="00B41072" w:rsidP="00A5508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について識見を有する者」及び「財務管理について識見を有する者」については，法人において，それぞれ「社会福祉事業について識見を有する者」及び「財務管理について識見を有する者」として適正な手続により選任されている限り，制限を受けるものではない。このため，指導監査を行うに当たっては，監査担当者の主観的な判断で識見を有していないとの指摘を行うことや，識見を有する者であることの証明を求めることがないように留意する必要がある。</w:t>
            </w:r>
          </w:p>
          <w:p w:rsidR="00B41072" w:rsidRPr="00D14068" w:rsidRDefault="00B41072" w:rsidP="00A55085">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（注１）「社会福祉</w:t>
            </w:r>
            <w:r w:rsidR="009271CA" w:rsidRPr="00D14068">
              <w:rPr>
                <w:rFonts w:asciiTheme="majorEastAsia" w:eastAsiaTheme="majorEastAsia" w:hAnsiTheme="majorEastAsia" w:hint="eastAsia"/>
                <w:sz w:val="21"/>
                <w:szCs w:val="21"/>
              </w:rPr>
              <w:t>事業について識見を有する者」についての審査要領の記載（第３の（２</w:t>
            </w:r>
            <w:r w:rsidRPr="00D14068">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））は例示であって，それらの者に限定されるものではなく，また，それらの者が必ず含まれなければならないものでもない。</w:t>
            </w:r>
          </w:p>
          <w:p w:rsidR="00B41072" w:rsidRPr="00D14068" w:rsidRDefault="00B41072" w:rsidP="00B12EB0">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財務管理について識見を有する者」については，公認会計士又は税理士が望ましい（審査基準第３の４の（５））。また，社会福祉法人，公益法人や民間企業等において財務・経理を担当した経験を有する者など法人経営に専門的知見を有する者も考えられるが，これらの者に限られるものではない。</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23086">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監事のうちに「社会福祉事業について識見を有する者」として評議員会の決議等適正な手続により選任された者がいない場合</w:t>
            </w:r>
          </w:p>
          <w:p w:rsidR="00B41072" w:rsidRDefault="00B41072" w:rsidP="00C9549D">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監事のうちに「財務管理について識見を有する者」として，評議員会の決議等適正な手続により選任された者がいない場合</w:t>
            </w:r>
          </w:p>
          <w:p w:rsidR="00C52660" w:rsidRPr="00D14068" w:rsidRDefault="00C52660" w:rsidP="00C9549D">
            <w:pPr>
              <w:ind w:leftChars="100" w:left="45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w:t>
            </w: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監事の選任手続における書類（履歴書等），役員名簿，理事会及び評議員会の議事録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（３）職務・義務</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法令に定めるところにより業務を行っているか。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第45条の28第１項及び第２項，</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規則第２条の26から第２条の28まで，</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第２条の31，</w:t>
            </w:r>
          </w:p>
          <w:p w:rsidR="00B41072" w:rsidRPr="00D14068" w:rsidRDefault="00B41072" w:rsidP="000D38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第２条の34から第２条の37まで</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計算関係書類及びその附属明細書に関する監査報告に必要な記載事項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が記載されているか。④注１</w:t>
            </w:r>
          </w:p>
          <w:p w:rsidR="00B41072" w:rsidRPr="00D14068" w:rsidRDefault="00B41072" w:rsidP="00302D8D">
            <w:pPr>
              <w:rPr>
                <w:rFonts w:asciiTheme="majorEastAsia" w:eastAsiaTheme="majorEastAsia" w:hAnsiTheme="majorEastAsia"/>
                <w:sz w:val="21"/>
                <w:szCs w:val="21"/>
              </w:rPr>
            </w:pPr>
          </w:p>
          <w:p w:rsidR="00B41072" w:rsidRPr="00D14068" w:rsidRDefault="00B41072" w:rsidP="00BE4F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（ｕ９３）</w:t>
            </w:r>
          </w:p>
          <w:p w:rsidR="00B41072" w:rsidRPr="00D14068" w:rsidRDefault="00B41072" w:rsidP="00BE4F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事業報告及びその附属明細書に関する監査報告に必要な記載事項</w:t>
            </w:r>
            <w:r w:rsidRPr="00D14068">
              <w:rPr>
                <w:rFonts w:asciiTheme="majorEastAsia" w:eastAsiaTheme="majorEastAsia" w:hAnsiTheme="majorEastAsia" w:hint="eastAsia"/>
                <w:sz w:val="21"/>
                <w:szCs w:val="21"/>
                <w:highlight w:val="yellow"/>
                <w:u w:val="single"/>
              </w:rPr>
              <w:t>（着眼点 注７）</w:t>
            </w:r>
            <w:r w:rsidRPr="00D14068">
              <w:rPr>
                <w:rFonts w:asciiTheme="majorEastAsia" w:eastAsiaTheme="majorEastAsia" w:hAnsiTheme="majorEastAsia" w:hint="eastAsia"/>
                <w:sz w:val="21"/>
                <w:szCs w:val="21"/>
              </w:rPr>
              <w:t>が記載されているか。</w:t>
            </w:r>
          </w:p>
          <w:p w:rsidR="00B41072" w:rsidRPr="00D14068" w:rsidRDefault="00B41072" w:rsidP="00BE4F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⑥注７</w:t>
            </w:r>
          </w:p>
          <w:p w:rsidR="00B41072" w:rsidRPr="00D14068" w:rsidRDefault="00B41072" w:rsidP="00BE4F96">
            <w:pPr>
              <w:rPr>
                <w:rFonts w:asciiTheme="majorEastAsia" w:eastAsiaTheme="majorEastAsia" w:hAnsiTheme="majorEastAsia"/>
                <w:sz w:val="21"/>
                <w:szCs w:val="21"/>
              </w:rPr>
            </w:pPr>
          </w:p>
          <w:p w:rsidR="00B41072" w:rsidRPr="00D14068" w:rsidRDefault="00B41072" w:rsidP="007D67B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（ｕ９４）</w:t>
            </w:r>
          </w:p>
          <w:p w:rsidR="00B41072" w:rsidRPr="00D14068" w:rsidRDefault="00B41072" w:rsidP="007D67B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監事は期限</w:t>
            </w:r>
            <w:r w:rsidRPr="00D14068">
              <w:rPr>
                <w:rFonts w:asciiTheme="majorEastAsia" w:eastAsiaTheme="majorEastAsia" w:hAnsiTheme="majorEastAsia" w:hint="eastAsia"/>
                <w:sz w:val="21"/>
                <w:szCs w:val="21"/>
                <w:highlight w:val="yellow"/>
                <w:u w:val="single"/>
              </w:rPr>
              <w:t>（着眼点 注２ 注８）</w:t>
            </w:r>
            <w:r w:rsidRPr="00D14068">
              <w:rPr>
                <w:rFonts w:asciiTheme="majorEastAsia" w:eastAsiaTheme="majorEastAsia" w:hAnsiTheme="majorEastAsia" w:hint="eastAsia"/>
                <w:sz w:val="21"/>
                <w:szCs w:val="21"/>
              </w:rPr>
              <w:t>までに特定理事に監査報告の内容を通知しているか。②，④注２，⑥注８</w:t>
            </w:r>
          </w:p>
          <w:p w:rsidR="00B41072" w:rsidRPr="00D14068" w:rsidRDefault="00B41072" w:rsidP="007D67B6">
            <w:pPr>
              <w:rPr>
                <w:rFonts w:asciiTheme="majorEastAsia" w:eastAsiaTheme="majorEastAsia" w:hAnsiTheme="majorEastAsia"/>
                <w:sz w:val="21"/>
                <w:szCs w:val="21"/>
              </w:rPr>
            </w:pPr>
          </w:p>
        </w:tc>
        <w:tc>
          <w:tcPr>
            <w:tcW w:w="1701" w:type="dxa"/>
          </w:tcPr>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監事は，理事の職務の執行を監査し，監査報告を作成しなければならない（法第45条の18第１項）。</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毎会計年度の計算書類及び事業報告並びにこれらの附属明細書は，厚生労働省令に定めるところにより，監事の監査を受けなければならず（法第45条の28），計算書類及びその附属明細書（計算関係書類（規則第２条の26第１項））の監査と，事業報告及びその附属明細書（以下「事業報告等」という。）の監査について，それぞれ監査報告の内容及びその作成等の手続に関する規定が法及び規則に設けられている。</w:t>
            </w:r>
          </w:p>
          <w:p w:rsidR="00C06387" w:rsidRPr="00D14068" w:rsidRDefault="00C06387"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規則第２条の40第２項において財産目録の承認手続についても当該条項が準用される。</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監事の監査については，計算関係書類の監査と事業報告等の監査のそれぞれについて，監査報告の内容を理事等に通知する監事（特定監事）を定めることができる（この監事を定めない場合は，全ての監事が通知を行うこととなる。規則第２条の28，第２条の34，第２条の37）。</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計算関係書類の監査については，会計監査人設置法人では，計算関係書類に係る会計監査人の会計監査報告があることを前提として監事の監査が行われるため，会計監査人設置法人と会計監査人非設置法人とで監査の内容は異なることとなる。</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会計監査人非設置法人の計算関係書類ついての監査報告の内容及び手続は，次のとおり定められている（規則第２条の27，第２条の28）。</w:t>
            </w:r>
          </w:p>
          <w:p w:rsidR="00B41072" w:rsidRPr="00D14068" w:rsidRDefault="00B41072" w:rsidP="00216743">
            <w:pPr>
              <w:ind w:leftChars="100" w:left="450" w:hangingChars="100" w:hanging="21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（注１）　監査報告の内容は次のとおりである（規則第２条の27）。</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監事の監査の方法及びその内容</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監査のため必要な調査ができなかったときは，その旨及びその理由</w:t>
            </w:r>
          </w:p>
          <w:p w:rsidR="00B41072" w:rsidRPr="00D14068" w:rsidRDefault="00B41072" w:rsidP="00216743">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追記情報</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会計方針の変更</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重要な偶発事象</w:t>
            </w:r>
          </w:p>
          <w:p w:rsidR="00B41072" w:rsidRPr="00D14068" w:rsidRDefault="00B41072" w:rsidP="00216743">
            <w:pPr>
              <w:ind w:leftChars="300" w:left="114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重要な後発事象のうち，監事の判断に関して説明を付す必要がある事項又は計算関係書類の内容のうち強調する必要がある事項（規則第２条の27第２項）</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監査報告を作成した日</w:t>
            </w:r>
          </w:p>
          <w:p w:rsidR="00B41072" w:rsidRPr="00D14068" w:rsidRDefault="00B41072" w:rsidP="007D67B6">
            <w:pPr>
              <w:ind w:leftChars="100" w:left="660" w:hangingChars="200" w:hanging="42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（注２）　特定監事（注３）は，次に掲げる日のいずれか遅い日までに，特定理事（注４）に対し，計算関係書類についての監査報告の内容を通知しなければならない（規則第２条の28第１項）。</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計算書類の全部を受領した日から４週間を経過した日</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計算書類の附属明細書を受領した日から１週間を経過した日</w:t>
            </w:r>
          </w:p>
          <w:p w:rsidR="00B41072" w:rsidRPr="00D14068" w:rsidRDefault="00B41072" w:rsidP="00216743">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特定理事及び特定監事が合意により定めた日（合意がある場合）</w:t>
            </w:r>
          </w:p>
          <w:p w:rsidR="00B41072" w:rsidRPr="00D14068" w:rsidRDefault="00B41072" w:rsidP="009D1BC3">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（注３）計算関係書類についての監査報告の内容を通知すべき監事を定めたときはその監事，定</w:t>
            </w:r>
            <w:r w:rsidRPr="00D14068">
              <w:rPr>
                <w:rFonts w:asciiTheme="majorEastAsia" w:eastAsiaTheme="majorEastAsia" w:hAnsiTheme="majorEastAsia" w:hint="eastAsia"/>
                <w:sz w:val="21"/>
                <w:szCs w:val="21"/>
              </w:rPr>
              <w:lastRenderedPageBreak/>
              <w:t>めていない場合は全ての監事をいう（規則第２条の28第５項）。</w:t>
            </w:r>
          </w:p>
          <w:p w:rsidR="00B41072" w:rsidRPr="00D14068" w:rsidRDefault="00B41072" w:rsidP="009D1BC3">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（注４）計算関係書類についての監査報告の通知を受ける理事を定めた場合は当該理事，定めていない場合は計算関係書類の作成に関する職務を行った理事をいう（規則第２条の28第４項）。</w:t>
            </w:r>
          </w:p>
          <w:p w:rsidR="00B41072" w:rsidRPr="00D14068" w:rsidRDefault="00B41072" w:rsidP="000B4B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会計監査人設置法人の計算関係書類についての監査報告の内容及び手続は，次のとおり定められている（規則第２条の31及び第２条の34）。</w:t>
            </w:r>
          </w:p>
          <w:p w:rsidR="00B41072" w:rsidRPr="00D14068" w:rsidRDefault="00B41072" w:rsidP="005E7C77">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監査報告の内容は次のとおりである（規則第２条の31）。</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監事の監査の方法及びその内容</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重要な後発事象（会計監査報告の内容となっているものを除く。）</w:t>
            </w:r>
          </w:p>
          <w:p w:rsidR="00B41072" w:rsidRPr="00D14068" w:rsidRDefault="00B41072" w:rsidP="007D2F98">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会計監査人の職務の遂行が適正に実施されることを確保するための体制に関する事項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監査のために必要な調査ができなかったときは，その旨及びその理由</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監査報告を作成した日</w:t>
            </w:r>
          </w:p>
          <w:p w:rsidR="00B41072" w:rsidRPr="00D14068" w:rsidRDefault="00B41072" w:rsidP="000B4B72">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特定監事（注５）は，次に掲げる日のうちいずれか遅い日までに，特定理事（注６）及び会計監査人に対し，計算関係書類についての監査報告の内容を通知しなければならない（規則第２条の34第１項）。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会計監査報告を受領した日から１週間を経過した日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特定理事及び特定監事が合意により定めた日（合意がある場合）</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（注５）計算関係書類についての会計監査報告の内容を通知すべき監事を定めたときはその監事，定めていない場合は全ての監事をいう（規則第２条の32第５項）。</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（注６）計算関係書類についての監査報告の通知を受ける理事を定めた場合は当該理事，定めていない場合は計算関係書類の作成に関する職務を行った理事をいう（規則第２条の32第４項）。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事業報告等に係る監査については，次のとおり定められている。</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（注７）監査報告等の内容は次のとおり規定されている（規則第２条の36）。</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監事の監査の方法及びその内容</w:t>
            </w:r>
          </w:p>
          <w:p w:rsidR="00B41072" w:rsidRPr="00D14068" w:rsidRDefault="00B41072" w:rsidP="007D2F98">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監査のため必要な調査ができなかったときは，その旨及びその理由</w:t>
            </w:r>
          </w:p>
          <w:p w:rsidR="00B41072" w:rsidRPr="00D14068" w:rsidRDefault="00B41072" w:rsidP="000B4B72">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⑥　監査報告を作成した日</w:t>
            </w:r>
          </w:p>
          <w:p w:rsidR="00B41072" w:rsidRPr="00D14068" w:rsidRDefault="00B41072" w:rsidP="006D42BE">
            <w:pPr>
              <w:ind w:leftChars="100" w:left="870" w:hangingChars="300" w:hanging="63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（注８）　特定監事（注９）は，次に掲げる日のいずれか遅い日までに，特定理事（注10）に対し，事業報告等についての監査報告の内容を通知しなければならない（規則第２条の37第１項）。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①　事業報告を受領した日から４週間を経過した日</w:t>
            </w:r>
          </w:p>
          <w:p w:rsidR="00B41072" w:rsidRPr="00D14068" w:rsidRDefault="00B41072" w:rsidP="000B4B72">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事業報告の附属明細書を受領した日から１週間を経過した日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特定理事及び特定監事が合意により定めた日（合意がある場合）</w:t>
            </w:r>
          </w:p>
          <w:p w:rsidR="00B41072" w:rsidRPr="00D14068" w:rsidRDefault="00B41072" w:rsidP="000B4B7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（注９）事業報告等の内容を通知すべき監事を定めたときはその監事，定めていない場合は全ての監事をいう（規則第２条の37第５項）。</w:t>
            </w:r>
          </w:p>
          <w:p w:rsidR="00B41072" w:rsidRPr="00D14068" w:rsidRDefault="00B41072" w:rsidP="00D24A59">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（注10）事業報告等の監査報告の通知を受ける理事を定めた場合は当該理事，定めていない場合は事業報告及びその附属明細書の作成に関する職務を行った理事をいう（規則第２条の37第４項）。</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監査報告に必要な記載事項が記載されていない場合</w:t>
            </w:r>
          </w:p>
          <w:p w:rsidR="00B41072" w:rsidRPr="00D14068" w:rsidRDefault="00B41072" w:rsidP="00923086">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監事が期限までに特定理事（計算関係書類の監査報告に</w:t>
            </w:r>
            <w:r w:rsidR="00C06387" w:rsidRPr="00D14068">
              <w:rPr>
                <w:rFonts w:asciiTheme="majorEastAsia" w:eastAsiaTheme="majorEastAsia" w:hAnsiTheme="majorEastAsia" w:hint="eastAsia"/>
                <w:sz w:val="21"/>
                <w:szCs w:val="21"/>
              </w:rPr>
              <w:t>ついて</w:t>
            </w:r>
            <w:r w:rsidRPr="00D14068">
              <w:rPr>
                <w:rFonts w:asciiTheme="majorEastAsia" w:eastAsiaTheme="majorEastAsia" w:hAnsiTheme="majorEastAsia" w:hint="eastAsia"/>
                <w:sz w:val="21"/>
                <w:szCs w:val="21"/>
              </w:rPr>
              <w:t>は，会計監査人設置法人にあっては特定理事及び会計監査人）に監査報告の内容を通知していない場合</w:t>
            </w:r>
          </w:p>
          <w:p w:rsidR="00B41072" w:rsidRPr="00D14068" w:rsidRDefault="00B41072" w:rsidP="00B12EB0">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監査報告，監査報告の内容の通知文書　</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法第45条の18第３項により準用される一般法人法第100条から第102条まで</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理事会に２回以上続けて欠席した監事はいないか。②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6D42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（ｕ９６）</w:t>
            </w:r>
          </w:p>
          <w:p w:rsidR="00B41072" w:rsidRPr="00D14068" w:rsidRDefault="00B41072" w:rsidP="006D42B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監事の全員が欠席した理事会はないか。②</w:t>
            </w:r>
          </w:p>
        </w:tc>
        <w:tc>
          <w:tcPr>
            <w:tcW w:w="1701" w:type="dxa"/>
          </w:tcPr>
          <w:p w:rsidR="00B41072" w:rsidRPr="00D14068" w:rsidRDefault="00B41072" w:rsidP="006D42B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D42B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D42B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D42B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F694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監事は，理事の職務の執行を監査する役割を有し，毎年度の監査報告の作成の義務を負うとともに，次の義務を負う（法第45条の18第３項により準用される一般法人法第100条から第102条まで）。</w:t>
            </w:r>
          </w:p>
          <w:p w:rsidR="00B41072" w:rsidRPr="00D14068" w:rsidRDefault="00B41072" w:rsidP="008F694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理事の不正の行為がある若しくは当該行為をするおそれがあると認められる場合，又は法令，定款違反の事実若しくは著しく不当な事実があると認める場合は，遅滞なくその旨を理事会に報告すること。</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理事会に出席し，必要がある場合には意見を述べなければならないこと。</w:t>
            </w:r>
          </w:p>
          <w:p w:rsidR="00B41072" w:rsidRPr="00D14068" w:rsidRDefault="00B41072" w:rsidP="008F694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理事が評議員会に提出しようとする議案，書類，電磁的記録その他の資料を調査すること。この場合，法令違反等の事実があると認めるときはその調査結果を評議員会に報告すること。</w:t>
            </w:r>
          </w:p>
          <w:p w:rsidR="00B41072" w:rsidRPr="00D14068" w:rsidRDefault="00B41072" w:rsidP="008F694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監事が理事会に出席をしているかについて確認する。なお，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rsidR="00B41072" w:rsidRPr="00D14068" w:rsidRDefault="00B41072" w:rsidP="00923086">
            <w:pPr>
              <w:rPr>
                <w:rFonts w:asciiTheme="majorEastAsia" w:eastAsiaTheme="majorEastAsia" w:hAnsiTheme="majorEastAsia"/>
                <w:sz w:val="21"/>
                <w:szCs w:val="21"/>
              </w:rPr>
            </w:pP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次の場合は文書指摘によることとする（所轄庁がやむを得ない事情があると認める場合を除く。）。</w:t>
            </w:r>
          </w:p>
          <w:p w:rsidR="00B41072" w:rsidRPr="00D14068" w:rsidRDefault="00B41072" w:rsidP="0092308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理事会に２回以上続けて欠席した監事がいる場合</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監事の全員が欠席した理事会がある場合</w:t>
            </w:r>
          </w:p>
          <w:p w:rsidR="00C52660" w:rsidRPr="00D14068" w:rsidRDefault="00C52660"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６　理事会</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（１）審議状況</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理事会は法令及び定款の定めに従って開催されているか。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法第45条の14第１項，</w:t>
            </w:r>
          </w:p>
          <w:p w:rsidR="00B41072" w:rsidRPr="00D14068" w:rsidRDefault="00B41072" w:rsidP="00336C7F">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同条第９項により準用される一般法人法第94条第１項，第２項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招集権のある者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が理事会を招集しているか。①</w:t>
            </w:r>
          </w:p>
          <w:p w:rsidR="00B41072" w:rsidRPr="00D14068" w:rsidRDefault="00B41072" w:rsidP="00302D8D">
            <w:pPr>
              <w:rPr>
                <w:rFonts w:asciiTheme="majorEastAsia" w:eastAsiaTheme="majorEastAsia" w:hAnsiTheme="majorEastAsia"/>
                <w:sz w:val="21"/>
                <w:szCs w:val="21"/>
              </w:rPr>
            </w:pP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理事及び監事の全員に期限</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rPr>
              <w:t>までに理事会の招集通知が発出されているか。②③</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（ｕ９９）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招集通知を省略した場合に，理事及び監事の全員の同意が確認できるか。②但書き，③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12EB0">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□適（できる）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□否（できない）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C027F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①　</w:t>
            </w:r>
            <w:r w:rsidRPr="00D14068">
              <w:rPr>
                <w:rFonts w:asciiTheme="majorEastAsia" w:eastAsiaTheme="majorEastAsia" w:hAnsiTheme="majorEastAsia" w:hint="eastAsia"/>
                <w:sz w:val="21"/>
                <w:szCs w:val="21"/>
                <w:highlight w:val="yellow"/>
                <w:u w:val="single"/>
              </w:rPr>
              <w:t>（注１）理事会は，各理事（理事会を招集する理事を定款又は理事会で定めたときは，その理事）が招集することとされている（法第45条の14第１項）。</w:t>
            </w:r>
            <w:r w:rsidRPr="00D14068">
              <w:rPr>
                <w:rFonts w:asciiTheme="majorEastAsia" w:eastAsiaTheme="majorEastAsia" w:hAnsiTheme="majorEastAsia" w:hint="eastAsia"/>
                <w:sz w:val="21"/>
                <w:szCs w:val="21"/>
              </w:rPr>
              <w:t>また，理事会を招集する理事を定款又は理事会で定めたときは，その他の理事は招集権者である理事に対して，理事会の目的である事項を示して，理事会の招集を請求することができ（同条第２項），当該請求があった場合には，請求日から５日以内に，理事会の招集通知（請求日から２週間以内の日に理事会を開催するものである必要がある。）が発せられない場合には，その請求をした理事が理事会を招集することができる（同条第３項）。</w:t>
            </w:r>
          </w:p>
          <w:p w:rsidR="00B41072" w:rsidRPr="00D14068" w:rsidRDefault="00B41072" w:rsidP="00C027F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D14068">
              <w:rPr>
                <w:rFonts w:asciiTheme="majorEastAsia" w:eastAsiaTheme="majorEastAsia" w:hAnsiTheme="majorEastAsia" w:hint="eastAsia"/>
                <w:sz w:val="21"/>
                <w:szCs w:val="21"/>
                <w:highlight w:val="yellow"/>
                <w:u w:val="single"/>
              </w:rPr>
              <w:t>（注２）理事会を招集する者は，理事会の日の１週間前（</w:t>
            </w:r>
            <w:r w:rsidR="00C06387" w:rsidRPr="00D14068">
              <w:rPr>
                <w:rFonts w:asciiTheme="majorEastAsia" w:eastAsiaTheme="majorEastAsia" w:hAnsiTheme="majorEastAsia" w:hint="eastAsia"/>
                <w:sz w:val="21"/>
                <w:szCs w:val="21"/>
                <w:highlight w:val="yellow"/>
                <w:u w:val="single"/>
              </w:rPr>
              <w:t>中７日間）又は定款において</w:t>
            </w:r>
            <w:r w:rsidRPr="00D14068">
              <w:rPr>
                <w:rFonts w:asciiTheme="majorEastAsia" w:eastAsiaTheme="majorEastAsia" w:hAnsiTheme="majorEastAsia" w:hint="eastAsia"/>
                <w:sz w:val="21"/>
                <w:szCs w:val="21"/>
                <w:highlight w:val="yellow"/>
                <w:u w:val="single"/>
              </w:rPr>
              <w:t>これを下回る</w:t>
            </w:r>
            <w:r w:rsidR="00C06387" w:rsidRPr="00D14068">
              <w:rPr>
                <w:rFonts w:asciiTheme="majorEastAsia" w:eastAsiaTheme="majorEastAsia" w:hAnsiTheme="majorEastAsia" w:hint="eastAsia"/>
                <w:sz w:val="21"/>
                <w:szCs w:val="21"/>
                <w:highlight w:val="yellow"/>
                <w:u w:val="single"/>
              </w:rPr>
              <w:t>ものとして定めた</w:t>
            </w:r>
            <w:r w:rsidRPr="00D14068">
              <w:rPr>
                <w:rFonts w:asciiTheme="majorEastAsia" w:eastAsiaTheme="majorEastAsia" w:hAnsiTheme="majorEastAsia" w:hint="eastAsia"/>
                <w:sz w:val="21"/>
                <w:szCs w:val="21"/>
                <w:highlight w:val="yellow"/>
                <w:u w:val="single"/>
              </w:rPr>
              <w:t>期間</w:t>
            </w:r>
            <w:r w:rsidR="00C06387" w:rsidRPr="00D14068">
              <w:rPr>
                <w:rFonts w:asciiTheme="majorEastAsia" w:eastAsiaTheme="majorEastAsia" w:hAnsiTheme="majorEastAsia" w:hint="eastAsia"/>
                <w:sz w:val="21"/>
                <w:szCs w:val="21"/>
                <w:highlight w:val="yellow"/>
                <w:u w:val="single"/>
              </w:rPr>
              <w:t>以上前</w:t>
            </w:r>
            <w:r w:rsidRPr="00D14068">
              <w:rPr>
                <w:rFonts w:asciiTheme="majorEastAsia" w:eastAsiaTheme="majorEastAsia" w:hAnsiTheme="majorEastAsia" w:hint="eastAsia"/>
                <w:sz w:val="21"/>
                <w:szCs w:val="21"/>
                <w:highlight w:val="yellow"/>
                <w:u w:val="single"/>
              </w:rPr>
              <w:t>までに，各理事及び各監事に対してその通知を発出しなければならない（法第45条の14第９項により準用される一般法人法第94条第１項）。</w:t>
            </w:r>
            <w:r w:rsidRPr="00D14068">
              <w:rPr>
                <w:rFonts w:asciiTheme="majorEastAsia" w:eastAsiaTheme="majorEastAsia" w:hAnsiTheme="majorEastAsia" w:hint="eastAsia"/>
                <w:sz w:val="21"/>
                <w:szCs w:val="21"/>
              </w:rPr>
              <w:t>ただし，理事及び監事の全員の同意があるときは，招集通知を発出せずに理事会を開催することができる（法第45条の14第９項により準用される一般法人法第94条第２項）。</w:t>
            </w:r>
          </w:p>
          <w:p w:rsidR="00B41072" w:rsidRPr="00D14068" w:rsidRDefault="00B41072" w:rsidP="00F6676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なお，理事会の招集通知は，各監事（監事の全員）に対しても発出しなければならないことに留意する必要がある。</w:t>
            </w:r>
          </w:p>
          <w:p w:rsidR="00B41072" w:rsidRPr="00D14068" w:rsidRDefault="00B41072" w:rsidP="00C027F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理事会を招集した理事（法第45条の14第３項により招集した理事を含む。）が開催通知を期限までに発出しているか，招集通知を省略している場合には，理事及び監事の全員の同意があるかを確認する。</w:t>
            </w:r>
          </w:p>
          <w:p w:rsidR="00B41072" w:rsidRPr="00D14068" w:rsidRDefault="00B41072" w:rsidP="009E02D1">
            <w:pPr>
              <w:ind w:leftChars="-100" w:left="18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会の招集通知を省略することについての理事及び監事の同意の取得・保存の方法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理事及び監事の全員に期限までに理事会の招集通知が発出されていない場合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招集権を有さない者が理事会を招集している場合</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招集通知が省略された場合に，理事及び監事の全員の同意が確認できない場合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理事会の決議は，法令及び定款に定めるところにより行われているか。</w:t>
            </w:r>
          </w:p>
        </w:tc>
        <w:tc>
          <w:tcPr>
            <w:tcW w:w="1301" w:type="dxa"/>
          </w:tcPr>
          <w:p w:rsidR="00B41072" w:rsidRPr="00D14068" w:rsidRDefault="00B41072" w:rsidP="00C9174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法第45条の14第４項，第５項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成立した決議は，法令又は定款に定める定足数及び賛成数を満たしているか。①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議案について特別な利害関係を有する理事が議決に加わっていないか。③</w:t>
            </w:r>
          </w:p>
          <w:p w:rsidR="00C52660" w:rsidRPr="00D14068" w:rsidRDefault="00C52660"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議案について特別な利害関係を有する理事がいないことを確認しているか③</w:t>
            </w:r>
          </w:p>
          <w:p w:rsidR="00C4698B" w:rsidRPr="00D14068" w:rsidRDefault="00C4698B"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理事会で評議員の選任又は解任の決議が行われていないか。④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（ｕ１０４）</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書面による議決権の行使が行われていないか。⑤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F6676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（ｕ１０５）</w:t>
            </w:r>
          </w:p>
          <w:p w:rsidR="00B41072" w:rsidRPr="00D14068" w:rsidRDefault="00B41072" w:rsidP="00F6676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理事会の議決が省略された場合に，理事全員の事前の同意の意思表示及び監事が異議を述べていないことを示す書面又は電磁的記録があるか。（定款に当該規定が記載されている場合のみ可能。）⑤</w:t>
            </w:r>
          </w:p>
          <w:p w:rsidR="00B41072" w:rsidRPr="00D14068" w:rsidRDefault="00B41072" w:rsidP="00F6676C">
            <w:pPr>
              <w:rPr>
                <w:rFonts w:asciiTheme="majorEastAsia" w:eastAsiaTheme="majorEastAsia" w:hAnsiTheme="majorEastAsia"/>
                <w:sz w:val="21"/>
                <w:szCs w:val="21"/>
              </w:rPr>
            </w:pPr>
          </w:p>
          <w:p w:rsidR="00B41072" w:rsidRPr="00D14068" w:rsidRDefault="00B41072" w:rsidP="001309F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（ｕ１０６）</w:t>
            </w:r>
          </w:p>
          <w:p w:rsidR="00B41072" w:rsidRPr="00D14068" w:rsidRDefault="00B41072" w:rsidP="001309F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理事会の決議を要する事項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について，決議がされているか。②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C52660" w:rsidRPr="00D14068" w:rsidRDefault="00C52660"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D24A5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FC5E81"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ind w:left="149" w:hangingChars="71" w:hanging="149"/>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8535A">
            <w:pPr>
              <w:overflowPunct w:val="0"/>
              <w:textAlignment w:val="baseline"/>
              <w:rPr>
                <w:rFonts w:asciiTheme="majorEastAsia" w:eastAsiaTheme="majorEastAsia" w:hAnsiTheme="majorEastAsia" w:cs="ＭＳ 明朝"/>
                <w:kern w:val="0"/>
                <w:sz w:val="21"/>
                <w:szCs w:val="21"/>
              </w:rPr>
            </w:pPr>
          </w:p>
          <w:p w:rsidR="00B41072" w:rsidRPr="00D14068" w:rsidRDefault="00B41072" w:rsidP="001A22C0">
            <w:pPr>
              <w:overflowPunct w:val="0"/>
              <w:textAlignment w:val="baseline"/>
              <w:rPr>
                <w:rFonts w:asciiTheme="majorEastAsia" w:eastAsiaTheme="majorEastAsia" w:hAnsiTheme="majorEastAsia" w:cs="ＭＳ 明朝"/>
                <w:kern w:val="0"/>
                <w:sz w:val="21"/>
                <w:szCs w:val="21"/>
              </w:rPr>
            </w:pPr>
          </w:p>
          <w:p w:rsidR="00B41072" w:rsidRPr="00D14068" w:rsidRDefault="00B41072" w:rsidP="00D24A5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6B319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理事会の決議は，必要な数の理事が出席し，必要な数の賛成をもって行われる必要がある（法第45条の14第４項，第５項）。</w:t>
            </w:r>
          </w:p>
          <w:p w:rsidR="00B41072" w:rsidRPr="00D14068" w:rsidRDefault="00B41072" w:rsidP="006B3197">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律上，決議に必要な出席者数（定足数）は議決に加わることのできる理事の過半数であり，決議に必要な賛成数は出席した理事の過半数であるが，定足数及び賛成数は定款の相対的記載事項であり，定款に過半数を超える割合を定めた場合には，その割合となる。なお，定款においては，特定の議案に関する決議について，過半数を超える割合とすることを定めることもでき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D14068">
              <w:rPr>
                <w:rFonts w:asciiTheme="majorEastAsia" w:eastAsiaTheme="majorEastAsia" w:hAnsiTheme="majorEastAsia" w:hint="eastAsia"/>
                <w:sz w:val="21"/>
                <w:szCs w:val="21"/>
                <w:highlight w:val="yellow"/>
                <w:u w:val="single"/>
              </w:rPr>
              <w:t>（注１）次の事項については，理事会の決議を要する。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評議員会の日時及び場所並びに議題・議案の決定</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理事長及び業務執行理事の選定及び解職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重要な役割を担う職員の選任及び解任</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従たる事務所その他の重要な組織の設置，変更及び廃止</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内部管理体制の整備（特定社会福祉法人のみ）</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競業及び利益相反取引の承認</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計算書類及び事業報告等の承認</w:t>
            </w:r>
          </w:p>
          <w:p w:rsidR="00B41072"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役員，会計監査人の責任の一部免除（定款に定めがある場合に限る。）</w:t>
            </w:r>
          </w:p>
          <w:p w:rsidR="003476F1" w:rsidRPr="003476F1" w:rsidRDefault="003476F1" w:rsidP="003476F1">
            <w:pPr>
              <w:pStyle w:val="af3"/>
              <w:numPr>
                <w:ilvl w:val="0"/>
                <w:numId w:val="7"/>
              </w:numPr>
              <w:ind w:leftChars="0"/>
              <w:rPr>
                <w:rFonts w:asciiTheme="majorEastAsia" w:eastAsiaTheme="majorEastAsia" w:hAnsiTheme="majorEastAsia"/>
                <w:color w:val="FF0000"/>
                <w:sz w:val="21"/>
                <w:szCs w:val="21"/>
              </w:rPr>
            </w:pPr>
            <w:r w:rsidRPr="00142DEC">
              <w:rPr>
                <w:rFonts w:asciiTheme="majorEastAsia" w:eastAsiaTheme="majorEastAsia" w:hAnsiTheme="majorEastAsia" w:hint="eastAsia"/>
                <w:sz w:val="21"/>
                <w:szCs w:val="21"/>
              </w:rPr>
              <w:t>役員，会計監査人に対する補償契約及び役員，会計監査人のために締結される保険契約の内容の決定</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その他重要な業務執行の決定（理事長等に委任されていない業務執行の決定）</w:t>
            </w:r>
          </w:p>
          <w:p w:rsidR="00B41072" w:rsidRPr="00D14068" w:rsidRDefault="00B41072" w:rsidP="0090215F">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理事会の決議には，決議に特別の利害関係（注１）を有する理事が加わることができない（法第45 条の14 第５項）。理事会の決議に特別の利害関係を有している理事が加わっていないかについての確認は法人において行われる必要があり，その確認が行われているかについて指導監査で確認する。この確認は原則として議事録で行うものであるが，当該理事会の議案について特別の利害関係を有する場合には，法人に申し出ることを定めた通知を発出した場合や，理事の職務の執行に関する法人の規程に，理事が理事会の決議事項と特別の利害関係を有する場合に届け出なければならないことを定めている場合は，個別の議案の議決の際に法人で改めてその確認を行う必要はなく，決議に利害関係を有する理事がいない場合には，議事録への記載も不要であることに留意が必要である。</w:t>
            </w:r>
          </w:p>
          <w:p w:rsidR="00B41072" w:rsidRPr="00D14068" w:rsidRDefault="00B41072" w:rsidP="0090215F">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（注１）「特別の利害関係」とは，理事が，その決議について，法人に対する忠実義務（法第45 条の16 第１項）を履行することが困難と認められる利害関係を意味するものであり，「特別の利害関係」がある場合としては，理事の競業取引（注２）や利益相反取引（注３）の承認（法第45 条の16 第４項により準用される一般法人法第84 条第１項）や理事の損害賠償責任の一部免除の決議（法第45 条の20 第４項により準用される一般法人法第114 条第１項（法人の定款に規定がある場合に限る。））等の場合がある。</w:t>
            </w:r>
          </w:p>
          <w:p w:rsidR="00B41072" w:rsidRPr="00D14068" w:rsidRDefault="00B41072" w:rsidP="0090215F">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（注２）理事が自己又は第三者のために当該法人の事業に属する取引を行うこと</w:t>
            </w:r>
          </w:p>
          <w:p w:rsidR="00B41072" w:rsidRPr="00D14068" w:rsidRDefault="00B41072" w:rsidP="0090215F">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（注３）理事が自己又は第三者のために法人と取引を行うこと</w:t>
            </w:r>
          </w:p>
          <w:p w:rsidR="00B41072" w:rsidRPr="00D14068" w:rsidRDefault="00B41072" w:rsidP="0010053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若しくは理事会が評議員を選任若しくは解任する旨の定款の定めは効力を有しないため（法第31条第５項），指導監査を行うに当たっては，理事会による評議員の選任又は解任が行われていないかを確認する。なお，理事又は理事会が，定款若しくは評議員の選任に関する規程等に基づき，評議員候補者の推薦を行うことは可能である。</w:t>
            </w:r>
          </w:p>
          <w:p w:rsidR="00C06387" w:rsidRPr="00D14068" w:rsidRDefault="00B41072"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平成28年改正法の施行前は，定款に定めることにより，欠席した理事の書面による議決権の行使（書面議決）が認められていたが，平成28年改正法の施行後は，理事会における議決は対面（テレビ会議等によることを含む。）により行うこととされており，書面議決の方法によることはできなくなっている。書面による議決権の行使がなされた場合にはその取扱いを是正する必要があり，指導監査を行うに当たってはこの書面議決がなされていないかを確認する。</w:t>
            </w:r>
          </w:p>
          <w:p w:rsidR="00B41072" w:rsidRPr="00D14068" w:rsidRDefault="00C06387" w:rsidP="00C0638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w:t>
            </w:r>
            <w:r w:rsidR="00B41072" w:rsidRPr="00D14068">
              <w:rPr>
                <w:rFonts w:asciiTheme="majorEastAsia" w:eastAsiaTheme="majorEastAsia" w:hAnsiTheme="majorEastAsia" w:hint="eastAsia"/>
                <w:sz w:val="21"/>
                <w:szCs w:val="21"/>
              </w:rPr>
              <w:t xml:space="preserve">　理事会の議案について，理事の全員の事前の同意の意思表示がある場合には理事会の議決を省略す</w:t>
            </w:r>
            <w:r w:rsidR="00B41072" w:rsidRPr="00D14068">
              <w:rPr>
                <w:rFonts w:asciiTheme="majorEastAsia" w:eastAsiaTheme="majorEastAsia" w:hAnsiTheme="majorEastAsia" w:hint="eastAsia"/>
                <w:sz w:val="21"/>
                <w:szCs w:val="21"/>
              </w:rPr>
              <w:lastRenderedPageBreak/>
              <w:t>ることは認められているため，</w:t>
            </w:r>
            <w:r w:rsidRPr="00D14068">
              <w:rPr>
                <w:rFonts w:asciiTheme="majorEastAsia" w:eastAsiaTheme="majorEastAsia" w:hAnsiTheme="majorEastAsia" w:hint="eastAsia"/>
                <w:sz w:val="21"/>
                <w:szCs w:val="21"/>
              </w:rPr>
              <w:t>定款において決議の省略の定めがある場合には</w:t>
            </w:r>
            <w:r w:rsidR="00B41072" w:rsidRPr="00D14068">
              <w:rPr>
                <w:rFonts w:asciiTheme="majorEastAsia" w:eastAsiaTheme="majorEastAsia" w:hAnsiTheme="majorEastAsia" w:hint="eastAsia"/>
                <w:sz w:val="21"/>
                <w:szCs w:val="21"/>
              </w:rPr>
              <w:t>，理事の全員の事前の同意の意思表示により，当該議案について理事会の決議があったとみなされる（法第45条の14第９項により準用される一般法人法第96条）。この場合には，理事会の決議が省略されたことが理事会議事録の記載事項となり（規則第２条の17第４項第１号），理事の全員の意思表示を記す書面又は電磁的記録は，決議があったとみなされた日から10年間主たる事務所に備え置かなければならない（法第45条の15第１項）（指導監査における取扱いについては，６の（２）記録を参照）。また，当該提案について監事が異議を述べたときは，決議要件を満たさないため，監事からも事前に同意の書面を徴収することが望ましい。</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成立した決議について，法令又は定款に定める定足数又は賛成数が不足していた場合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議案について特別な利害関係を有する理事がいないことを法人が確認していない場合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議案について特別な利害関係を有する理事が議決に加わっている場合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理事会で評議員の選任又は解任が行われている場合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欠席した理事が書面により議決権の行使をしたこととされている場合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理事会の決議を要する事項について決議が行われていない場合</w:t>
            </w:r>
          </w:p>
          <w:p w:rsidR="00B41072" w:rsidRPr="00D14068" w:rsidRDefault="00B41072" w:rsidP="00447DE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理事会の決議があったとみなされる場合に，理事全員の同意の意思表示及び監事が異議を述べていないことを示す書面又は電磁的記録がない場合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rsidP="00981A31">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定款，理事会議事録，理事の職務の執行に関する規程，理事全員の同意の意思表示及び監事が異議を述べていないことを示す書面又は電磁的記録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理事への権限の委任は適切に行われているか。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法第45条の13第４項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理事に委任ができない事項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が理事に委任されていないか。①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理事に委任されている範囲が，理事会の決定において明確に定められているか。②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8C139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340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の権限である法人の業務執行の決定（法第45条の13第２項第１号）を，理事長等に委任することはできるが，法人運営に関する重要な事項及び理事（特に理事長や業務執行理事）の職務の執行の監督に必要な事項（注１）等については，理事会で決定されなければならず，理事長等にその権限を委任することはできない（法第45条の13第４項）。また，理事へ権限を委任する際は，その責任の所在を明らかにするため，委任する権限の内容を明確にすべきである。指導監査を行うに当たっては，理事に委任することができない事項が理事に委任されていないかを確認するとともに，理事に委任されている権限の内容が明確なものとなっているかを規程等や理事会の議事録により確認する。</w:t>
            </w:r>
          </w:p>
          <w:p w:rsidR="00B41072" w:rsidRPr="00D14068" w:rsidRDefault="00B41072" w:rsidP="00834054">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会の権限の理事への委任は，理事会で定める規程あるいは個別の決議によって行うことができ，法令上，必ずしも規程によらなければならないわけではないが，権限の明確化のため，規程等で定めるべきである。</w:t>
            </w:r>
          </w:p>
          <w:p w:rsidR="00B41072" w:rsidRPr="00D14068" w:rsidRDefault="00B41072" w:rsidP="00834054">
            <w:pPr>
              <w:ind w:firstLineChars="100" w:firstLine="21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（注１）理事に委任することができない事項（第45条の13第４項各号）</w:t>
            </w:r>
          </w:p>
          <w:p w:rsidR="00B41072" w:rsidRPr="00D14068" w:rsidRDefault="00B41072" w:rsidP="00C91748">
            <w:pPr>
              <w:ind w:leftChars="350" w:left="8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B41072" w:rsidRPr="00D14068" w:rsidRDefault="00B41072" w:rsidP="008340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なお，理事に委任することができない上記事項のうち，①「重要」な財産，②「多額」の借財，③「重要な役割」を担う職員，④「重要な組織」の範囲については，法人が実施する事業の内容や規模等</w:t>
            </w:r>
            <w:r w:rsidRPr="00D14068">
              <w:rPr>
                <w:rFonts w:asciiTheme="majorEastAsia" w:eastAsiaTheme="majorEastAsia" w:hAnsiTheme="majorEastAsia" w:hint="eastAsia"/>
                <w:sz w:val="21"/>
                <w:szCs w:val="21"/>
              </w:rPr>
              <w:lastRenderedPageBreak/>
              <w:t>に応じて，法人の判断として理事会で決定されるべきものであるが，理事に委任されている範囲を明確にするため，金額，役職又は役割，組織が行う業務等を具体的に決定すべきである。</w:t>
            </w:r>
          </w:p>
          <w:p w:rsidR="00B41072" w:rsidRPr="00D14068" w:rsidRDefault="00B41072" w:rsidP="00F369A8">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そのため，これらの内容（金額等）についての判断を行うものではなく，理事会の決定において，理事に委任される範囲が明確に定められているかを確認する。</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理事に委任ができない事項が理事に委任されている場合</w:t>
            </w:r>
          </w:p>
          <w:p w:rsidR="00B41072" w:rsidRPr="00D14068" w:rsidRDefault="00B41072" w:rsidP="00C4698B">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理事に委任されている範囲が，理事会の決定において明確に定められていない場合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理事会議事録，理事に委任する事項を定める規程等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法第45条の16第３項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（ｕ１０９）</w:t>
            </w: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理事長及び業務執行理事（選任されている場合）は，理事会において，法令又は定款の定めにより，職務執行に関する報告を行っているか。</w:t>
            </w:r>
          </w:p>
        </w:tc>
        <w:tc>
          <w:tcPr>
            <w:tcW w:w="1701" w:type="dxa"/>
          </w:tcPr>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F1D8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長及び業務執行理事は，理事会（注１）において，３か月に１回以上職務の執行状況についての報告をする。なお，この報告の回数は定款の相対的記載事項であり，毎会計年度に４か月を超える間隔で２回以上（注２）とすることができる（法第45条の16第３項）。</w:t>
            </w:r>
          </w:p>
          <w:p w:rsidR="00B41072" w:rsidRPr="00D14068" w:rsidRDefault="00B41072" w:rsidP="002F1D8C">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指導監査を行うに当たっては，理事長及び業務執行理事が法令又は定款の定めに基づき報告をしているかを確認する。</w:t>
            </w:r>
          </w:p>
          <w:p w:rsidR="00B41072" w:rsidRPr="00D14068" w:rsidRDefault="00B41072" w:rsidP="001A22C0">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（注１）この報告は，実際に開催された理事会（決議の省略によらない理事会）において行わなければならない。</w:t>
            </w:r>
          </w:p>
          <w:p w:rsidR="00B41072" w:rsidRPr="00D14068" w:rsidRDefault="00B41072" w:rsidP="002F1D8C">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定款で理事長及び業務執行理事の報告を「毎会計年度に４か月を超える間隔で２回以上」と定めた場合，同一の会計年度の中では理事会の間隔が４か月を超えている必要があるが，会計年度をまたいだ場合，前回理事会から４か月を超える間隔が空いていなくても差し支えない。例えば，定款の定めに基づき，理事会を毎会計年度６月と３月に開催している場合，３月の理事会と６月の理事会との間隔は４か月を超えるものではないが，会計年度をまたいでいるため，当該間隔が４か月を超えていなくても差し支えない。</w:t>
            </w:r>
          </w:p>
          <w:p w:rsidR="00B41072" w:rsidRPr="00D14068" w:rsidRDefault="00B41072" w:rsidP="002F1D8C">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の理事会への報告事項については，理事及び監事の全員に当該事項を通知をしたときは，当該事項の理事会への報告を要しない（法第45条の14第９項により準用される一般法人法第98条第１項）。例えば，同条第１項の規定により報告を省略できるものとしては，競業又は利益相反取引をした理事の当該取引に関する報告（法第45条の16第４項により準用される一般法人法第92条第２項）がある。もっとも，上記の理事長及び業務執行理事による職務の執行状況の定期的な報告については，この規定は適用されず（同条第２項），必ず実際に開催された理事会において報告を行う必要がある。</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長及び業務執行理事（選任されている場合）が，理事会において，３か月に１回以上（定款に定めがある場合には，毎会計年度に４か月を超える間隔で２回以上）職務執行に関する報告をしていない場合は，文書指摘によることとする。</w:t>
            </w:r>
          </w:p>
          <w:p w:rsidR="00AC4DDB" w:rsidRPr="00D14068" w:rsidRDefault="00AC4DDB"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定款，理事会の議事録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（２）記録</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法令で定めるところにより議事録が作成され，保存されているか。</w:t>
            </w:r>
          </w:p>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0500CB">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法第45条の14第６項，第７項，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第45条の15第１項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議事録には必要事項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が記載されているか。②</w:t>
            </w:r>
          </w:p>
          <w:p w:rsidR="00B41072" w:rsidRPr="00D14068" w:rsidRDefault="00B41072" w:rsidP="00302D8D">
            <w:pPr>
              <w:rPr>
                <w:rFonts w:asciiTheme="majorEastAsia" w:eastAsiaTheme="majorEastAsia" w:hAnsiTheme="majorEastAsia"/>
                <w:sz w:val="21"/>
                <w:szCs w:val="21"/>
              </w:rPr>
            </w:pPr>
          </w:p>
          <w:p w:rsidR="00C9549D" w:rsidRPr="00D14068" w:rsidRDefault="00C9549D" w:rsidP="00302D8D">
            <w:pPr>
              <w:rPr>
                <w:rFonts w:asciiTheme="majorEastAsia" w:eastAsiaTheme="majorEastAsia" w:hAnsiTheme="majorEastAsia"/>
                <w:sz w:val="21"/>
                <w:szCs w:val="21"/>
              </w:rPr>
            </w:pP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理事会の決議又は報告があったとみなされる場合（決議を省略した場合）に，議事録に必要な記載事項</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rPr>
              <w:t>が記載されているか。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③注２　④</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（ｕ１１２）</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法令又は定款の規定に従って，議事録署名人の署名又は記名押印がなされているか。⑤</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必要な議事録を主たる事務所に備え置いているか。⑥</w:t>
            </w:r>
          </w:p>
          <w:p w:rsidR="00B41072" w:rsidRPr="00D14068" w:rsidRDefault="00B41072" w:rsidP="00302D8D">
            <w:pPr>
              <w:rPr>
                <w:rFonts w:asciiTheme="majorEastAsia" w:eastAsiaTheme="majorEastAsia" w:hAnsiTheme="majorEastAsia"/>
                <w:sz w:val="21"/>
                <w:szCs w:val="21"/>
              </w:rPr>
            </w:pP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（ｕ１１４）</w:t>
            </w:r>
          </w:p>
          <w:p w:rsidR="00B41072" w:rsidRPr="00D14068" w:rsidRDefault="00B41072" w:rsidP="00FF443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理事会の決議があったとみなされる場合（決議を省略した場合）に，理事全員の同意の意思表示をした書面を主たる事務所に備え置いているか。⑦</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C0F98">
            <w:pPr>
              <w:overflowPunct w:val="0"/>
              <w:textAlignment w:val="baseline"/>
              <w:rPr>
                <w:rFonts w:asciiTheme="majorEastAsia" w:eastAsiaTheme="majorEastAsia" w:hAnsiTheme="majorEastAsia"/>
                <w:sz w:val="21"/>
                <w:szCs w:val="21"/>
              </w:rPr>
            </w:pPr>
          </w:p>
          <w:p w:rsidR="00C9549D" w:rsidRPr="00D14068" w:rsidRDefault="00C9549D" w:rsidP="009C0F98">
            <w:pPr>
              <w:overflowPunct w:val="0"/>
              <w:textAlignment w:val="baseline"/>
              <w:rPr>
                <w:rFonts w:asciiTheme="majorEastAsia" w:eastAsiaTheme="majorEastAsia" w:hAnsiTheme="majorEastAsia"/>
                <w:sz w:val="21"/>
                <w:szCs w:val="21"/>
              </w:rPr>
            </w:pPr>
          </w:p>
          <w:p w:rsidR="00C9549D" w:rsidRPr="00D14068" w:rsidRDefault="00C9549D" w:rsidP="009C0F98">
            <w:pPr>
              <w:overflowPunct w:val="0"/>
              <w:textAlignment w:val="baseline"/>
              <w:rPr>
                <w:rFonts w:asciiTheme="majorEastAsia" w:eastAsiaTheme="majorEastAsia" w:hAnsiTheme="majorEastAsia"/>
                <w:sz w:val="21"/>
                <w:szCs w:val="21"/>
              </w:rPr>
            </w:pPr>
          </w:p>
          <w:p w:rsidR="00B41072" w:rsidRPr="00D14068" w:rsidRDefault="00B41072" w:rsidP="009C0F98">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C0F98">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9C0F9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C0F9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72622">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9C0F9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理事会は，法人の業務執行の決定等を決議により行う重要な機関であり，その決議の内容については，適切に記録される必要があるため，法令により議事録の内容及び作成手続が定められている。</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②　</w:t>
            </w:r>
            <w:r w:rsidRPr="00D14068">
              <w:rPr>
                <w:rFonts w:asciiTheme="majorEastAsia" w:eastAsiaTheme="majorEastAsia" w:hAnsiTheme="majorEastAsia" w:hint="eastAsia"/>
                <w:sz w:val="21"/>
                <w:szCs w:val="21"/>
                <w:highlight w:val="yellow"/>
                <w:u w:val="single"/>
              </w:rPr>
              <w:t>（注１）議事録の記載事項は，次のとおりである（規則第２条の17第３項）。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理事会が次に掲げるいずれかに該当するときは，その旨</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招集権者以外の理事が招集を請求したことにより招集されたもの（法第45条の14第２項）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招集権者以外の理事が招集したもの（法第45条の14第３項）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監事が招集を請求したことにより招集されたもの（法第45条の18第３項により準用される一般法人法第101条第２項）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監事が招集したもの（法第45条の18第３項により準用される一般法人法第101条第３項）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理事会の議事の経過の要領及びその結果</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45条の14第８項）ことから，議事録においては，決議に関する各理事の賛否について正確に記録される必要がある。</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決議を要する事項について特別の利害関係を有する理事があるときは，当該理事の氏名</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次に掲げる規定により理事会において述べられた意見又は発言があるときは，その意見又は発言の内容の概要</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競業又は利益相反取引を行った理事による報告（法第45条の16第４項により準用される一般法人法第92条第２項）</w:t>
            </w:r>
          </w:p>
          <w:p w:rsidR="00B41072" w:rsidRPr="00D14068"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45条の18第３項により準用される一般法人法第100条）</w:t>
            </w:r>
          </w:p>
          <w:p w:rsidR="00B41072" w:rsidRDefault="00B41072" w:rsidP="00F86DC0">
            <w:pPr>
              <w:ind w:leftChars="200" w:left="69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理事会において，監事が必要があると認めた場合に行う監事の意見（法第45条の18第３項により準用される一般法人法第101条第１項）</w:t>
            </w:r>
          </w:p>
          <w:p w:rsidR="003476F1" w:rsidRPr="003476F1" w:rsidRDefault="003476F1" w:rsidP="003476F1">
            <w:pPr>
              <w:ind w:leftChars="200" w:left="690" w:hangingChars="100" w:hanging="210"/>
              <w:rPr>
                <w:rFonts w:asciiTheme="majorEastAsia" w:eastAsiaTheme="majorEastAsia" w:hAnsiTheme="majorEastAsia"/>
                <w:color w:val="FF0000"/>
                <w:sz w:val="21"/>
                <w:szCs w:val="21"/>
              </w:rPr>
            </w:pPr>
            <w:r w:rsidRPr="00142DEC">
              <w:rPr>
                <w:rFonts w:asciiTheme="majorEastAsia" w:eastAsiaTheme="majorEastAsia" w:hAnsiTheme="majorEastAsia" w:hint="eastAsia"/>
                <w:sz w:val="21"/>
                <w:szCs w:val="21"/>
              </w:rPr>
              <w:t>ⅳ  補償契約に基づく補償をした理事及び当該補償を受けた理事による報告（法第45条の22の２により準用される一般法人法第118条の２第４項）</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理事長が定款の定めにより議事録署名人とされている場合（法第45条の14第６項）の，理事長以外の出席した理事の氏名</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理事会に出席した会計監査人の氏名又は名称（監査法人の場合）</w:t>
            </w:r>
          </w:p>
          <w:p w:rsidR="00B41072" w:rsidRPr="00D14068" w:rsidRDefault="00B41072" w:rsidP="00F86DC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⑧　議長の氏名（議長が存する場合）</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③　</w:t>
            </w:r>
            <w:r w:rsidRPr="00D14068">
              <w:rPr>
                <w:rFonts w:asciiTheme="majorEastAsia" w:eastAsiaTheme="majorEastAsia" w:hAnsiTheme="majorEastAsia" w:hint="eastAsia"/>
                <w:sz w:val="21"/>
                <w:szCs w:val="21"/>
                <w:highlight w:val="yellow"/>
                <w:u w:val="single"/>
              </w:rPr>
              <w:t>（注２）理事全員の同意により理事会の決議を省略した場合（法第45条の14第９項により準用される一般法人法第96条）は，理事会において実際の決議があったものではないが，次の事項を議事録に記載する（規則第２条の17第４項第１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理事会の決議があったものとみなされた事項の内容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②　①の事項の提案をした理事の氏名</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理事会の決議があったものとみなされた日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議事録の作成に係る職務を行った理事の氏名</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監事及び会計監査人が，理事会への報告事項について報告を要しないこととされた場合（法第45条の14第９項により準用される一般法人法第98条第１項）は，理事会において実際に報告があったものではないが，次の事項を議事録に記載する（規則第２条の17第4項第２号）。</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理事会への報告を要しないものとされた事項の内容</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理事会への報告を要しないものとされた日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議事録の作成に係る職務を行った理事の氏名</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全員ではなく理事長のみの署名又は記名押印で足りることとなる（法第45条の14第６項）。なお，議事録は，書面又は電磁的記録により作成する（規則第２条の17第２項）が，電磁的記録により作成する場合には，署名又は記名押印の代わりにを電子署名をすること（規則第２条の18第１項第１号，第２項）が必要である。</w:t>
            </w:r>
          </w:p>
          <w:p w:rsidR="00B41072" w:rsidRPr="00D14068" w:rsidRDefault="00B41072" w:rsidP="00E758E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理事会は，法人の業務執行の決定等の法人運営に関する重要な決定を行うものであり，評議員や債権者が閲覧等を行えるようにするため，議事録については，理事会の日から10年間，書面又は電磁的記録を主たる事務所に備え置く必要があり，また，理事会の議決を省略した場合（（１）の２参照）には，理事全員の同意の意思表示を記載若しくは記録した書面又は電磁的記録を，理事会の決議があったものとみなされた日から10年間，主たる事務所に備え置く必要がある（法第45条の15第１項）。</w:t>
            </w:r>
          </w:p>
          <w:p w:rsidR="00B41072" w:rsidRPr="00D14068" w:rsidRDefault="00B41072" w:rsidP="00FF4E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このことから，議事録に必要事項</w:t>
            </w:r>
            <w:r w:rsidR="00215B65" w:rsidRPr="00D14068">
              <w:rPr>
                <w:rFonts w:asciiTheme="majorEastAsia" w:eastAsiaTheme="majorEastAsia" w:hAnsiTheme="majorEastAsia" w:hint="eastAsia"/>
                <w:sz w:val="21"/>
                <w:szCs w:val="21"/>
              </w:rPr>
              <w:t>の</w:t>
            </w:r>
            <w:r w:rsidRPr="00D14068">
              <w:rPr>
                <w:rFonts w:asciiTheme="majorEastAsia" w:eastAsiaTheme="majorEastAsia" w:hAnsiTheme="majorEastAsia" w:hint="eastAsia"/>
                <w:sz w:val="21"/>
                <w:szCs w:val="21"/>
              </w:rPr>
              <w:t>記載及び議事録署名人の書名等があるか，議事録が主たる事務所に備え置かれているか，理事会の議決を省略した場合には理事全員の意思表示の書面又は電磁的記録が主たる事務所に備え置かれているかを確認する。</w:t>
            </w:r>
          </w:p>
          <w:p w:rsidR="00B41072" w:rsidRPr="00D14068" w:rsidRDefault="00B41072" w:rsidP="00747510">
            <w:pPr>
              <w:rPr>
                <w:rFonts w:asciiTheme="majorEastAsia" w:eastAsiaTheme="majorEastAsia" w:hAnsiTheme="majorEastAsia"/>
                <w:sz w:val="21"/>
                <w:szCs w:val="21"/>
              </w:rPr>
            </w:pP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議事録に必要事項が記載されていない場合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議事録に議事録署名人の署名等がない場合</w:t>
            </w:r>
          </w:p>
          <w:p w:rsidR="00B41072" w:rsidRPr="00D14068" w:rsidRDefault="00B41072" w:rsidP="007475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必要な議事録が主たる事務所に備え置かれていない場合</w:t>
            </w:r>
          </w:p>
          <w:p w:rsidR="00B41072" w:rsidRPr="00D14068" w:rsidRDefault="00B41072" w:rsidP="00C4645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必要な理事全員の意思表示の書面又は電磁的記録が備え置かれていない場合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定款，議事録，理事全員の同意の意思表示を記した書類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７　会計監査人</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【特定社会福祉法人及び会計監査人</w:t>
            </w:r>
            <w:r w:rsidRPr="00D14068">
              <w:rPr>
                <w:rFonts w:asciiTheme="majorEastAsia" w:eastAsiaTheme="majorEastAsia" w:hAnsiTheme="majorEastAsia" w:hint="eastAsia"/>
                <w:sz w:val="21"/>
                <w:szCs w:val="21"/>
                <w:highlight w:val="yellow"/>
                <w:u w:val="single"/>
              </w:rPr>
              <w:lastRenderedPageBreak/>
              <w:t>設置法人のみチェック】</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w:t>
            </w:r>
          </w:p>
          <w:p w:rsidR="00B41072" w:rsidRPr="00D14068" w:rsidRDefault="00B41072" w:rsidP="00DF6340">
            <w:pPr>
              <w:rPr>
                <w:rFonts w:asciiTheme="majorEastAsia" w:eastAsiaTheme="majorEastAsia" w:hAnsiTheme="majorEastAsia"/>
                <w:sz w:val="21"/>
                <w:szCs w:val="21"/>
              </w:rPr>
            </w:pPr>
          </w:p>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□該当しない（→７会計監査人について以下チェック不要）</w:t>
            </w:r>
          </w:p>
        </w:tc>
        <w:tc>
          <w:tcPr>
            <w:tcW w:w="9923" w:type="dxa"/>
          </w:tcPr>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会計監査人は定款の定めにより設置されているか。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法第36条第２項，第37条，</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令第13条の３</w:t>
            </w:r>
          </w:p>
          <w:p w:rsidR="00B41072" w:rsidRPr="00D14068" w:rsidRDefault="00B41072" w:rsidP="00AF1FA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（参考）法第45条の６第３項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（ｕ１１５）</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特定社会福祉法人が，会計監査人の設置を定款に定めているか。②</w:t>
            </w:r>
          </w:p>
          <w:p w:rsidR="00B41072" w:rsidRPr="00D14068" w:rsidRDefault="00B41072" w:rsidP="00302D8D">
            <w:pPr>
              <w:rPr>
                <w:rFonts w:asciiTheme="majorEastAsia" w:eastAsiaTheme="majorEastAsia" w:hAnsiTheme="majorEastAsia"/>
                <w:sz w:val="21"/>
                <w:szCs w:val="21"/>
              </w:rPr>
            </w:pPr>
          </w:p>
          <w:p w:rsidR="00C9549D" w:rsidRPr="00D14068" w:rsidRDefault="00C9549D"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会計監査人の設置を定款に定めた法人が，会計監査人を設置しているか。①②</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（ｕ１１７）</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会計監査人が欠けた場合，遅滞なく会計監査人を選任，又は選任に向けた検討が行われているか。③</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8508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法人は定款の定めによって，会計監査人を設置することができる（法第36条第２項）。定款に会計監査人を設置することを定めた法人（会計監査人設置法人）は，会計監査人を設置しなければならない。</w:t>
            </w:r>
          </w:p>
          <w:p w:rsidR="00B41072" w:rsidRPr="00D14068" w:rsidRDefault="00B41072" w:rsidP="008508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の経営組織のガバナンスの強化，財務規律の強化の観点から，特定社会福祉法人（２「内部管理体制」参照）は会計監査人の設置が義務付けられており（法第37条），定款に会計監査人の設置について定めなければならない。</w:t>
            </w:r>
          </w:p>
          <w:p w:rsidR="00B41072" w:rsidRPr="00D14068" w:rsidRDefault="00B41072" w:rsidP="0085086A">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また，設置義務がない法人も定款の定めにより会計監査人を設置することができ（法第36条第</w:t>
            </w:r>
            <w:r w:rsidR="00215B65"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項），会計監査人の選任手続や職務内容等は設置義務の有無にかかわらず同一であることから，特定社会福祉法人が定款に会計監査人の設置を定めているか，特定社会福祉法人を含めた定款に会計監査人の設置を定めた法人が会計監査人を設置しているかを確認する。</w:t>
            </w:r>
          </w:p>
          <w:p w:rsidR="00B41072" w:rsidRPr="00D14068" w:rsidRDefault="00B41072" w:rsidP="00901126">
            <w:pPr>
              <w:pStyle w:val="af3"/>
              <w:numPr>
                <w:ilvl w:val="0"/>
                <w:numId w:val="1"/>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人は，法人の計算書類及びその附属明細書（計算関係書類）の監査を通じ，財務会計面から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45条の６第３項）。また，会計監査人は，いつでも会計帳簿の閲覧等や法人の理事又は職員に対して会計に関する報告を求めることができ（法第45条の19第３項），その職務を行うために必要があるときは，法人の業務及び財産の状況を調査することができる（同条第４項）ように，決算時に計算関係書類の監査を行うだけでなく，会計年度を通じて，法人の計算関係書類の信頼性の確保のために必要な対応を行うものであることから，会計監査人設置法人は，会計監査人が欠けた場合には，遅滞なく会計監査人を選任すべきである。</w:t>
            </w:r>
          </w:p>
          <w:p w:rsidR="00B41072" w:rsidRPr="00D14068" w:rsidRDefault="00B41072" w:rsidP="00B036F7">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場合は，会計監査人が欠けた場合には，遅滞なく補充しなければならない。このことから，会計監査人が欠けている場合に，会計監査人の補充のための検討や手続が進められているかを確認する。</w:t>
            </w:r>
          </w:p>
          <w:p w:rsidR="00B41072" w:rsidRPr="00D14068" w:rsidRDefault="00B41072" w:rsidP="009720C8">
            <w:pPr>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特定社会福祉法人が会計監査人の設置を定款に定めていない場合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定款に会計監査人の設置を定めている法人が会計監査人を設置していない場合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会計監査人が欠けている場合に会計監査人の選任のための検討が進められていない場合</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定款，会計監査人の選任に関して検討を行った理事会議事録等</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法令に定めるところにより</w:t>
            </w:r>
            <w:r w:rsidRPr="00D14068">
              <w:rPr>
                <w:rFonts w:asciiTheme="majorEastAsia" w:eastAsiaTheme="majorEastAsia" w:hAnsiTheme="majorEastAsia" w:hint="eastAsia"/>
                <w:sz w:val="21"/>
                <w:szCs w:val="21"/>
              </w:rPr>
              <w:lastRenderedPageBreak/>
              <w:t>選任されているか。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法第43条第１項，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同条第３項により準用される一般法人法第73条第１項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（ｕ１１８）</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会計監査人が評議員会の決議に</w:t>
            </w:r>
            <w:r w:rsidRPr="00D14068">
              <w:rPr>
                <w:rFonts w:asciiTheme="majorEastAsia" w:eastAsiaTheme="majorEastAsia" w:hAnsiTheme="majorEastAsia" w:hint="eastAsia"/>
                <w:sz w:val="21"/>
                <w:szCs w:val="21"/>
              </w:rPr>
              <w:lastRenderedPageBreak/>
              <w:t>より選任されているか。①</w:t>
            </w:r>
          </w:p>
          <w:p w:rsidR="00B41072" w:rsidRPr="00D14068" w:rsidRDefault="00B41072" w:rsidP="00A51C1D">
            <w:pPr>
              <w:rPr>
                <w:rFonts w:asciiTheme="majorEastAsia" w:eastAsiaTheme="majorEastAsia" w:hAnsiTheme="majorEastAsia"/>
                <w:sz w:val="21"/>
                <w:szCs w:val="21"/>
              </w:rPr>
            </w:pP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（ｕ１１９）</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理事会で会計監査人候補者の選任が適切に行われているか。②</w:t>
            </w:r>
          </w:p>
          <w:p w:rsidR="00B41072" w:rsidRPr="00D14068" w:rsidRDefault="00B41072" w:rsidP="00A51C1D">
            <w:pPr>
              <w:rPr>
                <w:rFonts w:asciiTheme="majorEastAsia" w:eastAsiaTheme="majorEastAsia" w:hAnsiTheme="majorEastAsia"/>
                <w:sz w:val="21"/>
                <w:szCs w:val="21"/>
              </w:rPr>
            </w:pPr>
          </w:p>
          <w:p w:rsidR="00C9549D" w:rsidRPr="00D14068" w:rsidRDefault="00C9549D" w:rsidP="00A51C1D">
            <w:pPr>
              <w:rPr>
                <w:rFonts w:asciiTheme="majorEastAsia" w:eastAsiaTheme="majorEastAsia" w:hAnsiTheme="majorEastAsia"/>
                <w:sz w:val="21"/>
                <w:szCs w:val="21"/>
              </w:rPr>
            </w:pPr>
          </w:p>
          <w:p w:rsidR="00C9549D" w:rsidRPr="00D14068" w:rsidRDefault="00C9549D" w:rsidP="00A51C1D">
            <w:pPr>
              <w:rPr>
                <w:rFonts w:asciiTheme="majorEastAsia" w:eastAsiaTheme="majorEastAsia" w:hAnsiTheme="majorEastAsia"/>
                <w:sz w:val="21"/>
                <w:szCs w:val="21"/>
              </w:rPr>
            </w:pP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（ｕ１２０）</w:t>
            </w:r>
          </w:p>
          <w:p w:rsidR="00B41072" w:rsidRPr="00D14068" w:rsidRDefault="00B41072" w:rsidP="00A51C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理事会での会計監査人候補者の選定に当たって，候補者に対して，会計監査人に選任することができない者でないことを確認しているか。②</w:t>
            </w:r>
          </w:p>
          <w:p w:rsidR="00B41072" w:rsidRPr="00D14068" w:rsidRDefault="00B41072" w:rsidP="00A51C1D">
            <w:pPr>
              <w:rPr>
                <w:rFonts w:asciiTheme="majorEastAsia" w:eastAsiaTheme="majorEastAsia" w:hAnsiTheme="majorEastAsia"/>
                <w:sz w:val="21"/>
                <w:szCs w:val="21"/>
              </w:rPr>
            </w:pP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（ｕ１２１）</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評議員会に提出された会計監査人の選任等及び解任並びに再任しないことに関する議案について，監事の過半数の同意を得ているか。③</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□否（いない）</w:t>
            </w: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18535A">
            <w:pPr>
              <w:overflowPunct w:val="0"/>
              <w:ind w:left="149" w:hangingChars="71" w:hanging="149"/>
              <w:textAlignment w:val="baseline"/>
              <w:rPr>
                <w:rFonts w:asciiTheme="majorEastAsia" w:eastAsiaTheme="majorEastAsia" w:hAnsiTheme="majorEastAsia"/>
                <w:sz w:val="21"/>
                <w:szCs w:val="21"/>
              </w:rPr>
            </w:pPr>
          </w:p>
          <w:p w:rsidR="00C9549D" w:rsidRPr="00D14068" w:rsidRDefault="00C9549D"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会計監査人の設置を定款に定めた法人は，会計監査人として，公認会計士又は監査法人を評議員会</w:t>
            </w:r>
            <w:r w:rsidRPr="00D14068">
              <w:rPr>
                <w:rFonts w:asciiTheme="majorEastAsia" w:eastAsiaTheme="majorEastAsia" w:hAnsiTheme="majorEastAsia" w:hint="eastAsia"/>
                <w:sz w:val="21"/>
                <w:szCs w:val="21"/>
              </w:rPr>
              <w:lastRenderedPageBreak/>
              <w:t>において選任する（法第43条第１項，法第45条の２第１項）。</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会で会計監査人の選任を行う際は，理事会が特定の公認会計士又は監査法人を会計監査人候補者として，会計監査人の選任に関する議案を評議員会に提出することとなる。会計監査人候補者の選定を行うに当たっては，会計監査人が，中立・公正な立場から法人の会計監査を行うものであることから，その業務の性質上，入札により最低価格を提示したことのみを選定の基準とすることは適当ではなく，通常の契約ルールとは別に，複数の公認会計士等から提案書等を入手し，法人において選定基準を作成し，提案内容について比較検討の上，選任する等の方法をとることが適当である。</w:t>
            </w:r>
          </w:p>
          <w:p w:rsidR="00B41072" w:rsidRPr="00D14068" w:rsidRDefault="00B41072" w:rsidP="006274B9">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なお，会計監査人候補者の選定に当たっては，公認会計士法</w:t>
            </w:r>
            <w:r w:rsidR="00215B65" w:rsidRPr="00D14068">
              <w:rPr>
                <w:rFonts w:asciiTheme="majorEastAsia" w:eastAsiaTheme="majorEastAsia" w:hAnsiTheme="majorEastAsia" w:hint="eastAsia"/>
                <w:sz w:val="21"/>
                <w:szCs w:val="21"/>
              </w:rPr>
              <w:t>（昭和</w:t>
            </w:r>
            <w:r w:rsidR="00D14068" w:rsidRPr="00D14068">
              <w:rPr>
                <w:rFonts w:asciiTheme="majorEastAsia" w:eastAsiaTheme="majorEastAsia" w:hAnsiTheme="majorEastAsia" w:hint="eastAsia"/>
                <w:sz w:val="21"/>
                <w:szCs w:val="21"/>
              </w:rPr>
              <w:t>23</w:t>
            </w:r>
            <w:r w:rsidR="00215B65" w:rsidRPr="00D14068">
              <w:rPr>
                <w:rFonts w:asciiTheme="majorEastAsia" w:eastAsiaTheme="majorEastAsia" w:hAnsiTheme="majorEastAsia" w:hint="eastAsia"/>
                <w:sz w:val="21"/>
                <w:szCs w:val="21"/>
              </w:rPr>
              <w:t>年法律第103号）</w:t>
            </w:r>
            <w:r w:rsidRPr="00D14068">
              <w:rPr>
                <w:rFonts w:asciiTheme="majorEastAsia" w:eastAsiaTheme="majorEastAsia" w:hAnsiTheme="majorEastAsia" w:hint="eastAsia"/>
                <w:sz w:val="21"/>
                <w:szCs w:val="21"/>
              </w:rPr>
              <w:t>の規定により，計算書類の監査を行うことができない者（注１）は会計監査人となることができない（法第45条の２第３項）ことから，このような者でないかを確認する必要がある。</w:t>
            </w:r>
          </w:p>
          <w:p w:rsidR="00B41072" w:rsidRPr="00D14068" w:rsidRDefault="00B41072" w:rsidP="00592F0D">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（注１）公認会計士法の規定により計算書類を行うことができない者には次の場合がある。</w:t>
            </w:r>
          </w:p>
          <w:p w:rsidR="00B41072" w:rsidRPr="00D14068" w:rsidRDefault="00B41072" w:rsidP="006274B9">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公認会計士又はその配偶者が，当該法人の役員，これに準ずるもの若しくは財務に関する事務の責任ある担当者である，又は過去１年以内にこれらの者であった場合（公認会計士法第24条第１項第１号）</w:t>
            </w:r>
          </w:p>
          <w:p w:rsidR="00B41072" w:rsidRPr="00D14068" w:rsidRDefault="00B41072" w:rsidP="006274B9">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税務顧問に就任している公認会計士又はその配偶者が，被監査法人から当該業務により継続的な報酬を受けている場合（公認会計士法第24条第１項第３号，同施行令第７条第１項第６号）</w:t>
            </w:r>
          </w:p>
          <w:p w:rsidR="00B41072" w:rsidRPr="00D14068" w:rsidRDefault="00B41072" w:rsidP="00215B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評議員会に提出された会計監査人の選任等及び解任並びに再任しない（注２）ことに関する議案については，監事の過半数</w:t>
            </w:r>
            <w:r w:rsidR="004B1349">
              <w:rPr>
                <w:rFonts w:asciiTheme="majorEastAsia" w:eastAsiaTheme="majorEastAsia" w:hAnsiTheme="majorEastAsia" w:hint="eastAsia"/>
                <w:sz w:val="21"/>
                <w:szCs w:val="21"/>
              </w:rPr>
              <w:t>を</w:t>
            </w:r>
            <w:r w:rsidR="00215B65" w:rsidRPr="00D14068">
              <w:rPr>
                <w:rFonts w:asciiTheme="majorEastAsia" w:eastAsiaTheme="majorEastAsia" w:hAnsiTheme="majorEastAsia" w:hint="eastAsia"/>
                <w:sz w:val="21"/>
                <w:szCs w:val="21"/>
              </w:rPr>
              <w:t>もって決定する必要がある</w:t>
            </w:r>
            <w:r w:rsidRPr="00D14068">
              <w:rPr>
                <w:rFonts w:asciiTheme="majorEastAsia" w:eastAsiaTheme="majorEastAsia" w:hAnsiTheme="majorEastAsia" w:hint="eastAsia"/>
                <w:sz w:val="21"/>
                <w:szCs w:val="21"/>
              </w:rPr>
              <w:t>（法第43条第３項により準用される一般法人法第73条第１項）。</w:t>
            </w:r>
          </w:p>
          <w:p w:rsidR="00B41072" w:rsidRPr="00D14068" w:rsidRDefault="00B41072" w:rsidP="006274B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である（法第45条の３第１項）が，その定時評議員会において会計監査人を再任しないとする決議がなされなかったときは当該定時評議員会において再任されたものとみなされる（同条第２項）。そのため，会計監査人を再任しない場合には，会計監査人を再任しないことに関する議案を提出する必要がある。</w:t>
            </w:r>
          </w:p>
          <w:p w:rsidR="00B41072" w:rsidRPr="00D14068" w:rsidRDefault="00B41072" w:rsidP="006274B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会計監査人が評議員会において選任されているか，理事会による会計監査人候補者の選任は適切に行われているか，会計監査人として選任することができない者でないか，評議員会に提出された会計監査人の選任等及び解任並びに再任しないことに関する議案について監事の過半数</w:t>
            </w:r>
            <w:r w:rsidR="00215B65" w:rsidRPr="00D14068">
              <w:rPr>
                <w:rFonts w:asciiTheme="majorEastAsia" w:eastAsiaTheme="majorEastAsia" w:hAnsiTheme="majorEastAsia" w:hint="eastAsia"/>
                <w:sz w:val="21"/>
                <w:szCs w:val="21"/>
              </w:rPr>
              <w:t>をもって決定され</w:t>
            </w:r>
            <w:r w:rsidRPr="00D14068">
              <w:rPr>
                <w:rFonts w:asciiTheme="majorEastAsia" w:eastAsiaTheme="majorEastAsia" w:hAnsiTheme="majorEastAsia" w:hint="eastAsia"/>
                <w:sz w:val="21"/>
                <w:szCs w:val="21"/>
              </w:rPr>
              <w:t>ているかを確認する。なお，会計監査人として選任することができない者でないかについては，法人（理事会）が候補者として選定する際に当該候補者に確認しているかを確認する。</w:t>
            </w:r>
          </w:p>
          <w:p w:rsidR="00B41072" w:rsidRPr="00D14068" w:rsidRDefault="00B41072" w:rsidP="009720C8">
            <w:pPr>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会計監査人が評議員会の決議により選任されていない場合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理事会による会計監査人候補者の選任が適切に行われていない場合</w:t>
            </w:r>
          </w:p>
          <w:p w:rsidR="00B41072" w:rsidRPr="00D14068" w:rsidRDefault="00B41072" w:rsidP="009720C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理事会による会計監査人候補者の選定に当たって，候補者に対して，会計監査人に選任すること</w:t>
            </w:r>
            <w:r w:rsidRPr="00D14068">
              <w:rPr>
                <w:rFonts w:asciiTheme="majorEastAsia" w:eastAsiaTheme="majorEastAsia" w:hAnsiTheme="majorEastAsia" w:hint="eastAsia"/>
                <w:sz w:val="21"/>
                <w:szCs w:val="21"/>
              </w:rPr>
              <w:lastRenderedPageBreak/>
              <w:t>ができない者でないことを確認していない場合</w:t>
            </w:r>
          </w:p>
          <w:p w:rsidR="00B41072" w:rsidRPr="00D14068" w:rsidRDefault="00B41072" w:rsidP="009720C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評議員会に提出された会計監査人の選任等及び解任並びに再任しないことに関する議案について，監事の過半数の同意を得ていない場合</w:t>
            </w:r>
          </w:p>
          <w:p w:rsidR="00B41072" w:rsidRPr="00D14068" w:rsidRDefault="00B41072" w:rsidP="00F40FC8">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評議員会の議事</w:t>
            </w:r>
            <w:r w:rsidRPr="00D14068">
              <w:rPr>
                <w:rFonts w:asciiTheme="majorEastAsia" w:eastAsiaTheme="majorEastAsia" w:hAnsiTheme="majorEastAsia" w:hint="eastAsia"/>
                <w:sz w:val="21"/>
                <w:szCs w:val="21"/>
              </w:rPr>
              <w:lastRenderedPageBreak/>
              <w:t>録，理事会の議事録，監事の過半数の同意を証する書類（理事会の議事録に記載がない場合），会計監査人候補者の選定に関する書類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法令に定めるところにより会計監査を行っているか。</w:t>
            </w:r>
          </w:p>
        </w:tc>
        <w:tc>
          <w:tcPr>
            <w:tcW w:w="1301" w:type="dxa"/>
          </w:tcPr>
          <w:p w:rsidR="00B41072" w:rsidRPr="00D14068" w:rsidRDefault="00B41072" w:rsidP="009D749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法第45条の19第１項，第２項</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（ｕ１２２）</w:t>
            </w:r>
          </w:p>
          <w:p w:rsidR="00C4698B"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会計監査人が会計監査報告を作成しているか。①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（ｕ１２３）</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財産目録を監査し，その監査結果を会計監査報告に併せて記載又は記録しているか。①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（ｕ１２４）</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会計監査報告に必要な記載事項</w:t>
            </w:r>
            <w:r w:rsidRPr="00D14068">
              <w:rPr>
                <w:rFonts w:asciiTheme="majorEastAsia" w:eastAsiaTheme="majorEastAsia" w:hAnsiTheme="majorEastAsia" w:hint="eastAsia"/>
                <w:sz w:val="21"/>
                <w:szCs w:val="21"/>
                <w:highlight w:val="yellow"/>
              </w:rPr>
              <w:t>（</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rPr>
              <w:t>が記載されているか。</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①注２</w:t>
            </w:r>
          </w:p>
          <w:p w:rsidR="00B41072" w:rsidRPr="00D14068" w:rsidRDefault="00B41072" w:rsidP="000C6177">
            <w:pPr>
              <w:rPr>
                <w:rFonts w:asciiTheme="majorEastAsia" w:eastAsiaTheme="majorEastAsia" w:hAnsiTheme="majorEastAsia"/>
                <w:sz w:val="21"/>
                <w:szCs w:val="21"/>
              </w:rPr>
            </w:pP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（ｕ１２５）</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会計監査人が期限</w:t>
            </w:r>
            <w:r w:rsidRPr="00D14068">
              <w:rPr>
                <w:rFonts w:asciiTheme="majorEastAsia" w:eastAsiaTheme="majorEastAsia" w:hAnsiTheme="majorEastAsia" w:hint="eastAsia"/>
                <w:sz w:val="21"/>
                <w:szCs w:val="21"/>
                <w:highlight w:val="yellow"/>
                <w:u w:val="single"/>
              </w:rPr>
              <w:t>（着眼点 注３）</w:t>
            </w:r>
            <w:r w:rsidRPr="00D14068">
              <w:rPr>
                <w:rFonts w:asciiTheme="majorEastAsia" w:eastAsiaTheme="majorEastAsia" w:hAnsiTheme="majorEastAsia" w:hint="eastAsia"/>
                <w:sz w:val="21"/>
                <w:szCs w:val="21"/>
              </w:rPr>
              <w:t>までに特定監事及び特定理事に会計監査報告の内容を通知しているか。</w:t>
            </w:r>
          </w:p>
          <w:p w:rsidR="00B41072" w:rsidRPr="00D14068" w:rsidRDefault="00B41072" w:rsidP="000C617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①注３</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C9549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C4698B" w:rsidRPr="00D14068" w:rsidRDefault="00C4698B" w:rsidP="006708BD">
            <w:pPr>
              <w:overflowPunct w:val="0"/>
              <w:textAlignment w:val="baseline"/>
              <w:rPr>
                <w:rFonts w:asciiTheme="majorEastAsia" w:eastAsiaTheme="majorEastAsia" w:hAnsiTheme="majorEastAsia"/>
                <w:sz w:val="21"/>
                <w:szCs w:val="21"/>
              </w:rPr>
            </w:pPr>
          </w:p>
          <w:p w:rsidR="00C4698B" w:rsidRPr="00D14068" w:rsidRDefault="00C4698B"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683BF3">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会計監査人は，法人の計算関係書類（計算書類及びその附属明細書）（注１）及び財産目録を監査し，会計監査報告を作成する（法第45条の19第１項，第２項）。</w:t>
            </w:r>
          </w:p>
          <w:p w:rsidR="00B41072" w:rsidRPr="00D14068" w:rsidRDefault="00B41072" w:rsidP="009503B5">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B41072" w:rsidRPr="00D14068" w:rsidRDefault="00B41072" w:rsidP="009503B5">
            <w:pPr>
              <w:ind w:leftChars="100" w:left="240"/>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（注２）会計監査報告の記載事項は次のとおりである（規則第２条の30）。</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会計監査人の監査の方法及びその内容</w:t>
            </w:r>
          </w:p>
          <w:p w:rsidR="00B41072" w:rsidRPr="00D14068" w:rsidRDefault="00B41072" w:rsidP="009503B5">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B41072" w:rsidRPr="00D14068" w:rsidRDefault="00B41072" w:rsidP="0010053D">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（ⅰ）無限定適正意見，（ⅱ）除外事項を付した限定付適正意見，（ⅲ）不適正意見，（ⅳ）意見不表明</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追記情報</w:t>
            </w:r>
          </w:p>
          <w:p w:rsidR="00B41072" w:rsidRPr="00D14068" w:rsidRDefault="00B41072" w:rsidP="000C6177">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（ⅰ）継続事業の前提に関する事項の注記に係る事項，（ⅱ）会計方針の変更，（ⅲ）重要な偶発事象</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（ⅳ）重要な後発事象</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④　会計監査報告を作成した日</w:t>
            </w:r>
          </w:p>
          <w:p w:rsidR="00B41072" w:rsidRPr="00D14068" w:rsidRDefault="00B41072" w:rsidP="000C1F2B">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３）会計監査人は，次に掲げる日のいずれか遅い日までに，特定監事（注４）及び特定理事（注５）に対し，計算関係書類についての監査報告の内容を通知しなければならない（規則第２条の32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計算書類の全部を受領した日から４週間を経過した日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計算書類の附属明細書を受領した日から１週間を経過した日</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特定理事，特定監事及び会計監査人が合意により定めた日（合意がある場合）</w:t>
            </w:r>
          </w:p>
          <w:p w:rsidR="00B41072" w:rsidRPr="00D14068" w:rsidRDefault="00B41072" w:rsidP="009503B5">
            <w:pPr>
              <w:ind w:leftChars="-100" w:left="1230" w:hangingChars="700" w:hanging="147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（注４）会計監査報告の通知を受ける監事を定めたときはその監事，定めない場合は全ての監事（規則第２条の32第５項）。</w:t>
            </w:r>
          </w:p>
          <w:p w:rsidR="00B41072" w:rsidRPr="00D14068" w:rsidRDefault="00B41072" w:rsidP="009503B5">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（注５）会計監査報告の通知を受ける理事を定めたときはその理事，定めない場合は計算関係書類の作成に関する職務を行った理事（規則第２条の32第４項）。</w:t>
            </w:r>
          </w:p>
          <w:p w:rsidR="00B41072" w:rsidRPr="00D14068" w:rsidRDefault="00B41072" w:rsidP="009503B5">
            <w:pPr>
              <w:ind w:left="1260" w:hangingChars="600" w:hanging="126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会計監査人が会計監査報告を作成しているか，会計監査報告に必要な記載事項が記載されているか，</w:t>
            </w:r>
          </w:p>
          <w:p w:rsidR="00B41072" w:rsidRPr="00D14068" w:rsidRDefault="00B41072" w:rsidP="003F2DF3">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会計監査人が期限までに特定監事及び特定理事に会計監査報告の内容を通知しているかを確認する。</w:t>
            </w:r>
          </w:p>
          <w:p w:rsidR="00B41072" w:rsidRPr="00D14068" w:rsidRDefault="00B41072" w:rsidP="003F2DF3">
            <w:pPr>
              <w:ind w:leftChars="100" w:left="240"/>
              <w:rPr>
                <w:rFonts w:asciiTheme="majorEastAsia" w:eastAsiaTheme="majorEastAsia" w:hAnsiTheme="majorEastAsia"/>
                <w:sz w:val="21"/>
                <w:szCs w:val="21"/>
              </w:rPr>
            </w:pP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xml:space="preserve">　・　会計監査人が会計監査報告を作成していない場合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会計監査報告に必要な記載事項が記載されていない場合</w:t>
            </w:r>
          </w:p>
          <w:p w:rsidR="00B41072" w:rsidRPr="00D14068" w:rsidRDefault="00B41072" w:rsidP="009720C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会計監査人が期限までに特定監事及び特定理事に会計監査報告の内容を通知していない場合</w:t>
            </w:r>
          </w:p>
          <w:p w:rsidR="00B41072" w:rsidRPr="00D14068" w:rsidRDefault="00B41072" w:rsidP="009720C8">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会計監査報告，会計監査人が会計監査報告を特定監事及び特定理事に通知</w:t>
            </w:r>
            <w:r w:rsidR="00215B65" w:rsidRPr="00D14068">
              <w:rPr>
                <w:rFonts w:asciiTheme="majorEastAsia" w:eastAsiaTheme="majorEastAsia" w:hAnsiTheme="majorEastAsia" w:hint="eastAsia"/>
                <w:sz w:val="21"/>
                <w:szCs w:val="21"/>
              </w:rPr>
              <w:t>した</w:t>
            </w:r>
            <w:r w:rsidRPr="00D14068">
              <w:rPr>
                <w:rFonts w:asciiTheme="majorEastAsia" w:eastAsiaTheme="majorEastAsia" w:hAnsiTheme="majorEastAsia" w:hint="eastAsia"/>
                <w:sz w:val="21"/>
                <w:szCs w:val="21"/>
              </w:rPr>
              <w:t>文書</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８　評議員，理事，監事及び会計監査人の報酬</w:t>
            </w: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F53CA6">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29343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評議員，役員（理事及び監事）の報酬等（注）については，法人の公益性を確保するとともに，法人の事業運営の透明性の向上を図るために情報公開を徹底する観点から，</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報酬等の額について，次の方法で定める</w:t>
            </w:r>
          </w:p>
          <w:p w:rsidR="00B41072" w:rsidRPr="00D14068" w:rsidRDefault="00B41072" w:rsidP="0029343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評議員：定款で定める</w:t>
            </w:r>
          </w:p>
          <w:p w:rsidR="00B41072" w:rsidRPr="00D14068" w:rsidRDefault="00B41072" w:rsidP="0029343B">
            <w:pPr>
              <w:ind w:firstLineChars="200" w:firstLine="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役員：定款で定める，又は，評議員会の決議により定める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評議員，理事，監事の報酬等の支給基準を作成し，評議員会の承認を受け，公表する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評議員，理事，監事の区分毎の報酬等の額の総額を公表する</w:t>
            </w:r>
          </w:p>
          <w:p w:rsidR="00B41072" w:rsidRPr="00D14068" w:rsidRDefault="00B41072" w:rsidP="0029343B">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必要がある。</w:t>
            </w:r>
          </w:p>
          <w:p w:rsidR="00B41072" w:rsidRPr="00D14068" w:rsidRDefault="00B41072" w:rsidP="0029343B">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B41072" w:rsidRPr="00D14068" w:rsidRDefault="00B41072" w:rsidP="0029343B">
            <w:pPr>
              <w:ind w:leftChars="300" w:left="72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w:t>
            </w:r>
            <w:r w:rsidR="00215B65" w:rsidRPr="00D14068">
              <w:rPr>
                <w:rFonts w:asciiTheme="majorEastAsia" w:eastAsiaTheme="majorEastAsia" w:hAnsiTheme="majorEastAsia" w:hint="eastAsia"/>
                <w:sz w:val="21"/>
                <w:szCs w:val="21"/>
              </w:rPr>
              <w:t>定款において無報酬と定めた場合を除き</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①の報酬等の額の定めと②の報酬等の支給基準は，報酬等の有無にかかわらず，両方を規定する必要があることに留意する必要がある。</w:t>
            </w:r>
          </w:p>
          <w:p w:rsidR="00B41072" w:rsidRPr="00D14068" w:rsidRDefault="00B41072" w:rsidP="0029343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45条の35第１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を行うに当たっては，法人内においてこれらの仕組みが適正に機能しているかを確認する。</w:t>
            </w:r>
          </w:p>
          <w:p w:rsidR="00B41072" w:rsidRDefault="00B41072" w:rsidP="004C541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原則として報酬等の額や報酬等の支給基準を定めるときに無報酬である旨を定めることとなるが，定款において無報酬と定めた場合については，支給基準を別途作成する必要はない。</w:t>
            </w:r>
          </w:p>
          <w:p w:rsidR="00447DE8" w:rsidRPr="00D14068" w:rsidRDefault="00447DE8" w:rsidP="004C541B">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ind w:left="210" w:hangingChars="100" w:hanging="210"/>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（１）報酬</w:t>
            </w:r>
          </w:p>
        </w:tc>
        <w:tc>
          <w:tcPr>
            <w:tcW w:w="1716" w:type="dxa"/>
          </w:tcPr>
          <w:p w:rsidR="00B41072" w:rsidRPr="00D14068" w:rsidRDefault="00B41072" w:rsidP="00302D8D">
            <w:pPr>
              <w:rPr>
                <w:rFonts w:asciiTheme="majorEastAsia" w:eastAsiaTheme="majorEastAsia" w:hAnsiTheme="majorEastAsia"/>
                <w:strike/>
                <w:sz w:val="21"/>
                <w:szCs w:val="21"/>
              </w:rPr>
            </w:pPr>
            <w:r w:rsidRPr="00D14068">
              <w:rPr>
                <w:rFonts w:asciiTheme="majorEastAsia" w:eastAsiaTheme="majorEastAsia" w:hAnsiTheme="majorEastAsia" w:hint="eastAsia"/>
                <w:sz w:val="21"/>
                <w:szCs w:val="21"/>
              </w:rPr>
              <w:t>１　評議員の報酬等の額が法令で定めるところにより定められているか。</w:t>
            </w:r>
          </w:p>
        </w:tc>
        <w:tc>
          <w:tcPr>
            <w:tcW w:w="1301" w:type="dxa"/>
          </w:tcPr>
          <w:p w:rsidR="00B41072" w:rsidRPr="00D14068" w:rsidRDefault="00B41072" w:rsidP="009D749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法第45条の８第４項により準用される一般法人法第196条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（ｕ１２６）</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評議員の報酬等の額が定款で定められているか。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8535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の額は定款に定められる（法第45条の８第４項により準用される一般法人法第196条）ことから，定款の規定を確認する。なお，無報酬とする場合には，その旨を定款で定める必要がある。また，評議員の報酬等の支給基準を定めるが，定款と別に支給基準を定め，評議員会の承認を得たことにより，定款の定めが不要とはなるわけではないことに留意する必要があ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評議員の報酬等の額が定款で定められていない場合には文書指摘によることとする。</w:t>
            </w:r>
          </w:p>
          <w:p w:rsidR="00B41072" w:rsidRPr="00D14068" w:rsidRDefault="00B41072" w:rsidP="0018535A">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理事の報酬等の額が法令に定めるところにより定められているか。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法第45条の16第４項により準用される一般法人法第89条</w:t>
            </w:r>
          </w:p>
        </w:tc>
        <w:tc>
          <w:tcPr>
            <w:tcW w:w="3685"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（ｕ１２７）</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理事の報酬等の額が定款又は評議員会の決議によって定められているか。</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922CC">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3922CC">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7E1E3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の報酬等の額は，定款にその額を定めていない場合には，評議員会の決議によって定める（法第45条の16第４項により準用される一般法人法第89条）ことから，定款に理事の報酬等の額の定めがない場合には，評議員会の決議によって定められているかを確認する。なお，理事の報酬等について，定款にその額を定めていない場合であって，その報酬について無報酬とする場合には，評議員会で無報酬であることを決議する必要があ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447DE8">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理事の報酬等の額が定款で定められていない場合であって，評議員会の決議により定められていない場合は，文書指摘によることとする。</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定款，評議員会の議事録</w:t>
            </w:r>
          </w:p>
        </w:tc>
      </w:tr>
      <w:tr w:rsidR="00B41072" w:rsidRPr="00D14068" w:rsidTr="00B41072">
        <w:tc>
          <w:tcPr>
            <w:tcW w:w="1236" w:type="dxa"/>
          </w:tcPr>
          <w:p w:rsidR="00B41072" w:rsidRPr="00D14068" w:rsidRDefault="00B41072" w:rsidP="00302D8D">
            <w:pPr>
              <w:rPr>
                <w:sz w:val="22"/>
              </w:rPr>
            </w:pP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　監事の報酬等の額が法令に定めるところにより定められているか。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法第45条の18第３項により準用される一般法人法第105条第１項，第２項</w:t>
            </w:r>
          </w:p>
        </w:tc>
        <w:tc>
          <w:tcPr>
            <w:tcW w:w="3685"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（ｕ１２８）</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監事の報酬等の額が定款又は評議員会の決議によって定められているか。①</w:t>
            </w:r>
          </w:p>
          <w:p w:rsidR="00B41072" w:rsidRPr="00D14068" w:rsidRDefault="00B41072" w:rsidP="00302D8D">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（ｕ１２９）</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定款又は評議員会の決議によって監事の報酬総額のみが決定されているときは，その具体的な配分は，監事の全員一致の決定によって定められているか。②</w:t>
            </w:r>
          </w:p>
          <w:p w:rsidR="00B41072" w:rsidRPr="00D14068" w:rsidRDefault="00B41072" w:rsidP="00302D8D">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BF3E6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監事の報酬等の額は，理事の報酬等と同様に，定款にその額を定めていない場合には，評議員会の決議によって定める（法第45条の18第３項により準用される一般法人法第105条第１項）ことから，定款に監事の報酬等の額の定めがない場合には，評議員会の決議によって定められているかを確認する。なお，監事の報酬等について定款にその額を定めていない場合で，無報酬である場合には，評議員会で無報酬であることを決議する必要がある。</w:t>
            </w:r>
          </w:p>
          <w:p w:rsidR="00B41072" w:rsidRPr="00D14068" w:rsidRDefault="00B41072" w:rsidP="00BF3E6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定款又は評議員会の決議によって監事の報酬総額のみが決定されているとき</w:t>
            </w:r>
            <w:r w:rsidR="00215B65" w:rsidRPr="00D14068">
              <w:rPr>
                <w:rFonts w:asciiTheme="majorEastAsia" w:eastAsiaTheme="majorEastAsia" w:hAnsiTheme="majorEastAsia" w:hint="eastAsia"/>
                <w:sz w:val="21"/>
                <w:szCs w:val="21"/>
              </w:rPr>
              <w:t>（注）</w:t>
            </w:r>
            <w:r w:rsidRPr="00D14068">
              <w:rPr>
                <w:rFonts w:asciiTheme="majorEastAsia" w:eastAsiaTheme="majorEastAsia" w:hAnsiTheme="majorEastAsia" w:hint="eastAsia"/>
                <w:sz w:val="21"/>
                <w:szCs w:val="21"/>
              </w:rPr>
              <w:t>は，その具体的な配分は，監事の協議により定める（法第45条の18第３項により準用される一般法人法第105条第２項）。この監事の協議は全員一致の決定による必要があるため，監事の全員一致の決定により具体的な配分がなされているかを確認する。</w:t>
            </w:r>
          </w:p>
          <w:p w:rsidR="00215B65" w:rsidRPr="00D14068" w:rsidRDefault="00215B65" w:rsidP="00215B6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r w:rsidR="00B41072" w:rsidRPr="00D14068">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記載・記録した書類を作成すべきである。</w:t>
            </w:r>
          </w:p>
          <w:p w:rsidR="00215B65" w:rsidRPr="00D14068" w:rsidRDefault="00215B65" w:rsidP="00215B65">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（注）監事の報酬等の支給基準が評議員会の承認を受けて定められている場合には</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監事の報酬等の具体的な配分について評議員会の決議があったものとして</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改めて監事の協議により</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具体的な配分を決定する必要はない。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AD22D2">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定款に監事の報酬等の額が定められていない場合に，監事の報酬等の額が評議員会の決議によって定められていない場合</w:t>
            </w:r>
          </w:p>
          <w:p w:rsidR="00B41072" w:rsidRPr="00D14068" w:rsidRDefault="00B41072" w:rsidP="00AC4DDB">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評議員会の決議によって監事の報酬総額のみが決定されている場合に，その具体的な配分が監事の全員一致の決定により定められていない場合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定款，評議員会の議事録，監事の報酬等の具体的な配分の決定が行われたこと及びその決定内容を記録した書類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highlight w:val="yellow"/>
              </w:rPr>
            </w:pPr>
            <w:r w:rsidRPr="00D14068">
              <w:rPr>
                <w:rFonts w:asciiTheme="majorEastAsia" w:eastAsiaTheme="majorEastAsia" w:hAnsiTheme="majorEastAsia" w:hint="eastAsia"/>
                <w:sz w:val="21"/>
                <w:szCs w:val="21"/>
              </w:rPr>
              <w:t>４　会計監査人の報酬等が法令に定めるところにより定められているか。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法第45条の19第６項により準用される一般法人法第110条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（ｕ１３０）</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会計監査人の報酬等を定める場合に，監事の過半数の同意を得ているか。</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B2F4D">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45条の19第６項により準用される一般法人法第110条）。指導監査を行うに当たっては，理事会等が会計監査人の報酬等を定める際に監事の過半数の同意を得ているかを確認する。</w:t>
            </w:r>
          </w:p>
          <w:p w:rsidR="00B41072" w:rsidRPr="00D14068" w:rsidRDefault="00B41072" w:rsidP="002B2F4D">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会計監査人の報酬等を定める場合に監事の過半数の同意を得ていない場合は，文書指摘によることとする。</w:t>
            </w:r>
          </w:p>
          <w:p w:rsidR="00B41072" w:rsidRPr="00D14068" w:rsidRDefault="00B41072" w:rsidP="00302D8D">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理事会の議事録，監事の過半数の同意を得たことを証する書類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（２）報酬等支給基準</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法第45条の35第１項，第２項，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規則第２条の42</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（ｕ１３１）</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理事，監事及び評議員の報酬等の支給基準が作成されているか。①</w:t>
            </w:r>
          </w:p>
          <w:p w:rsidR="00B41072" w:rsidRPr="00D14068" w:rsidRDefault="00B41072" w:rsidP="00B41072">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定款において無報酬と定めた場合については，支給基準を別途作成する必要はない。</w:t>
            </w:r>
          </w:p>
          <w:p w:rsidR="00B41072" w:rsidRPr="00D14068" w:rsidRDefault="00B41072" w:rsidP="00302D8D">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（ｕ１３２）</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理事，監事及び評議員の報酬等の支給基準について評議員会の承認を受けているか。①</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（ｕ１３３）</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理事，監事及び評議員の報酬等の支給基準において規定すべき事項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が規定されているか。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（ｕ１３４）</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理事，監事及び評議員の報酬等の支給基準が定款等で定めた報酬等の額と整合が取れているか。②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（ｕ１３５）</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支給基準を作成する際に，民間事業者の役員の報酬等及び従業員の給与，当該法人の経理の状況その他の事情を考慮した検討が行われているか。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w:t>
            </w:r>
          </w:p>
        </w:tc>
        <w:tc>
          <w:tcPr>
            <w:tcW w:w="1701" w:type="dxa"/>
          </w:tcPr>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13680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監事及び評議員に対する報酬等について，民間事業者の役員の報酬等及び従業員の給与，当該法人の経理の状況その他の事情を考慮して，不当に高額なものとならないような支給の基準を定めなければならず（法第45条の35第１項），また，支給基準については，評議員会の承認を受けなければならない（同条第２項）。</w:t>
            </w:r>
          </w:p>
          <w:p w:rsidR="00B41072" w:rsidRPr="00D14068" w:rsidRDefault="00B41072" w:rsidP="00302D8D">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②　</w:t>
            </w:r>
            <w:r w:rsidRPr="00D14068">
              <w:rPr>
                <w:rFonts w:asciiTheme="majorEastAsia" w:eastAsiaTheme="majorEastAsia" w:hAnsiTheme="majorEastAsia" w:hint="eastAsia"/>
                <w:sz w:val="21"/>
                <w:szCs w:val="21"/>
                <w:highlight w:val="yellow"/>
                <w:u w:val="single"/>
              </w:rPr>
              <w:t>（注１）支給基準の内容については，次の事項を定める（施行規則第２条の42）。</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役員等の勤務形態に応じた報酬等の区分</w:t>
            </w:r>
          </w:p>
          <w:p w:rsidR="00B41072" w:rsidRPr="00D14068" w:rsidRDefault="00B41072" w:rsidP="005B293C">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役員等の勤務形態に応じた報酬等の区分としては，常勤・非常勤別に報酬を定めることが考えられる。</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報酬等の金額の算定方法</w:t>
            </w:r>
          </w:p>
          <w:p w:rsidR="00B41072" w:rsidRPr="00D14068" w:rsidRDefault="00B41072" w:rsidP="007302C5">
            <w:pPr>
              <w:ind w:leftChars="200" w:left="4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２～注５）。</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（注２）評議員会が役職に応じた一人当たりの上限額を定めた上で，各理事の具体的な報酬金額については理事会が，監事や評議員については評議員会が決定するといった規程は許容される。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３）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（注４）法人は，国等他団体の俸給表等を準用する場合，準用する給与規程（該当部分の抜粋も可）を支給基準の別紙と位置付け，支給基準と一体のものとして定めることとする。</w:t>
            </w:r>
          </w:p>
          <w:p w:rsidR="00B41072" w:rsidRPr="00D14068" w:rsidRDefault="00B41072" w:rsidP="007302C5">
            <w:pPr>
              <w:ind w:leftChars="200" w:left="111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（注５）評議員会の決議によって定められた総額の範囲内において決定するという規程や，単に職</w:t>
            </w:r>
            <w:r w:rsidRPr="00D14068">
              <w:rPr>
                <w:rFonts w:asciiTheme="majorEastAsia" w:eastAsiaTheme="majorEastAsia" w:hAnsiTheme="majorEastAsia" w:hint="eastAsia"/>
                <w:sz w:val="21"/>
                <w:szCs w:val="21"/>
              </w:rPr>
              <w:lastRenderedPageBreak/>
              <w:t>員給与規程に定める職員の支給基準に準じて支給するというだけの規程は，どのような算定過程から具体的な報酬額が決定されるのかを第三者が理解することは困難であり，法人として説明責任を果たすことができないため，認められない。</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支給の方法</w:t>
            </w:r>
          </w:p>
          <w:p w:rsidR="00B41072" w:rsidRPr="00D14068" w:rsidRDefault="00B41072" w:rsidP="0013680C">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B41072" w:rsidRPr="00D14068" w:rsidRDefault="00B41072" w:rsidP="0013680C">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支給の形態</w:t>
            </w:r>
          </w:p>
          <w:p w:rsidR="00B41072" w:rsidRPr="00D14068" w:rsidRDefault="00B41072" w:rsidP="0013680C">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給の形態については，現金・現物の別等を記載する。ただし，報酬額につき金額の記載しかないなど，金銭支給であることが客観的に明らかな場合は，「現金」等である旨の記載は特段なくても差し支えない。</w:t>
            </w:r>
          </w:p>
          <w:p w:rsidR="00B41072" w:rsidRPr="00D14068" w:rsidRDefault="00B41072" w:rsidP="0013680C">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なお，理事，監事及び</w:t>
            </w:r>
            <w:r w:rsidR="00714D5C" w:rsidRPr="00D14068">
              <w:rPr>
                <w:rFonts w:asciiTheme="majorEastAsia" w:eastAsiaTheme="majorEastAsia" w:hAnsiTheme="majorEastAsia" w:hint="eastAsia"/>
                <w:sz w:val="21"/>
                <w:szCs w:val="21"/>
              </w:rPr>
              <w:t>評議員</w:t>
            </w:r>
            <w:r w:rsidRPr="00D14068">
              <w:rPr>
                <w:rFonts w:asciiTheme="majorEastAsia" w:eastAsiaTheme="majorEastAsia" w:hAnsiTheme="majorEastAsia" w:hint="eastAsia"/>
                <w:sz w:val="21"/>
                <w:szCs w:val="21"/>
              </w:rPr>
              <w:t>の報酬等の支給基準については，定款や評議員会の決議で定めた報酬等の額と整合性を図る必要がある。</w:t>
            </w:r>
          </w:p>
          <w:p w:rsidR="00B41072" w:rsidRPr="00D14068" w:rsidRDefault="00B41072" w:rsidP="0013680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B41072" w:rsidRPr="00D14068" w:rsidRDefault="00B41072" w:rsidP="00F369A8">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法人で支給基準を作成する際に，民間事業者の役員の報酬等及び従業員の給与，当該法人の経理の状況その他の事情を考慮して検討が行われたかを確認する（具体的な検討内容は問わない。）。</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理事，監事及び評議員の報酬等の支給基準が作成されていない場合</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理事，監事及び評議員の報酬等の支給基準について評議員の承認を受けていない場合</w:t>
            </w: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理事，監事及び評議員の報酬等の支給基準において規定すべき事項が規定されていない場合</w:t>
            </w:r>
          </w:p>
          <w:p w:rsidR="00B41072" w:rsidRPr="00D14068" w:rsidRDefault="00B41072" w:rsidP="00AD22D2">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理事，監事及び評議員の報酬等の支給基準が定款等で定めた報酬等の額と整合が取れていない場合</w:t>
            </w:r>
          </w:p>
          <w:p w:rsidR="00B41072" w:rsidRPr="00D14068" w:rsidRDefault="00B41072" w:rsidP="00C000F2">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支給基準を作成する際に，民間事業者の役員の報酬等及び従業員の給与，当該法人の経理の状況その他の事情を考慮した検討が行われていない場合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理事，監事及び評議員の報酬等の支給基準，評議員会の議事録</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p>
        </w:tc>
        <w:tc>
          <w:tcPr>
            <w:tcW w:w="1716" w:type="dxa"/>
          </w:tcPr>
          <w:p w:rsidR="00B41072" w:rsidRPr="00D14068" w:rsidRDefault="00B41072" w:rsidP="00302D8D">
            <w:pPr>
              <w:rPr>
                <w:rFonts w:asciiTheme="majorEastAsia" w:eastAsiaTheme="majorEastAsia" w:hAnsiTheme="majorEastAsia"/>
                <w:sz w:val="21"/>
                <w:szCs w:val="21"/>
              </w:rPr>
            </w:pPr>
          </w:p>
        </w:tc>
        <w:tc>
          <w:tcPr>
            <w:tcW w:w="1301" w:type="dxa"/>
          </w:tcPr>
          <w:p w:rsidR="00B41072" w:rsidRPr="00D14068" w:rsidRDefault="00B41072" w:rsidP="007302C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法第59条の２第１項第２号，</w:t>
            </w:r>
          </w:p>
          <w:p w:rsidR="00B41072" w:rsidRPr="00D14068" w:rsidRDefault="00B41072" w:rsidP="007302C5">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（ｕ１３６）</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理事，監事及び評議員に対する報酬等の支給基準をインターネットの利用により公表しているか。①②</w:t>
            </w:r>
          </w:p>
          <w:p w:rsidR="00B41072" w:rsidRPr="00D14068" w:rsidRDefault="00B41072" w:rsidP="0058151E">
            <w:pPr>
              <w:rPr>
                <w:rFonts w:asciiTheme="majorEastAsia" w:eastAsiaTheme="majorEastAsia" w:hAnsiTheme="majorEastAsia"/>
                <w:sz w:val="21"/>
                <w:szCs w:val="21"/>
              </w:rPr>
            </w:pP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（ｕ１３７）</w:t>
            </w:r>
          </w:p>
          <w:p w:rsidR="00B41072" w:rsidRPr="00D14068" w:rsidRDefault="00B41072" w:rsidP="0058151E">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【公表していない場合】</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法人ホームページ等により公表できないやむを得ない事情があるか。</w:t>
            </w:r>
          </w:p>
          <w:p w:rsidR="00B41072" w:rsidRPr="00D14068" w:rsidRDefault="00B41072" w:rsidP="0058151E">
            <w:pPr>
              <w:rPr>
                <w:rFonts w:asciiTheme="majorEastAsia" w:eastAsiaTheme="majorEastAsia" w:hAnsiTheme="majorEastAsia"/>
                <w:sz w:val="21"/>
                <w:szCs w:val="21"/>
              </w:rPr>
            </w:pP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8535A">
            <w:pPr>
              <w:overflowPunct w:val="0"/>
              <w:textAlignment w:val="baseline"/>
              <w:rPr>
                <w:rFonts w:asciiTheme="majorEastAsia" w:eastAsiaTheme="majorEastAsia" w:hAnsiTheme="majorEastAsia"/>
                <w:sz w:val="21"/>
                <w:szCs w:val="21"/>
              </w:rPr>
            </w:pPr>
          </w:p>
          <w:p w:rsidR="00B41072" w:rsidRPr="00D14068" w:rsidRDefault="00B41072" w:rsidP="0018535A">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18535A">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922A1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理事，監事及び評議員に対する報酬等の支給の基準については，法人の透明性を確保するため，評議員会の承認を受けたときは，公表することが義務付けられている（法第59条の２第１項第２号）。</w:t>
            </w:r>
          </w:p>
          <w:p w:rsidR="00B41072" w:rsidRPr="00D14068" w:rsidRDefault="00B41072" w:rsidP="00E842E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公表の方法については，インターネットの利用（原則として，法人（又は法人が加入する団体）のホームページ）により行う（規則第10条第１項）</w:t>
            </w:r>
            <w:r w:rsidR="00714D5C" w:rsidRPr="00D14068">
              <w:rPr>
                <w:rFonts w:asciiTheme="majorEastAsia" w:eastAsiaTheme="majorEastAsia" w:hAnsiTheme="majorEastAsia" w:hint="eastAsia"/>
                <w:sz w:val="21"/>
                <w:szCs w:val="21"/>
              </w:rPr>
              <w:t>が</w:t>
            </w:r>
            <w:r w:rsidR="00C7438D" w:rsidRPr="00D14068">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規則第９条第３号に定める「社会福祉法人の財務</w:t>
            </w:r>
            <w:r w:rsidR="00714D5C" w:rsidRPr="00D14068">
              <w:rPr>
                <w:rFonts w:asciiTheme="majorEastAsia" w:eastAsiaTheme="majorEastAsia" w:hAnsiTheme="majorEastAsia" w:hint="eastAsia"/>
                <w:sz w:val="21"/>
                <w:szCs w:val="21"/>
              </w:rPr>
              <w:lastRenderedPageBreak/>
              <w:t>諸表等電子開示システム」を利用した届出を行い</w:t>
            </w:r>
            <w:r w:rsidR="00C7438D" w:rsidRPr="00D14068">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行政機関等がその内容を公表した場合には</w:t>
            </w:r>
            <w:r w:rsidR="00C7438D" w:rsidRPr="00D14068">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法人が公表したものとみなす（規則第10条第２項）</w:t>
            </w:r>
            <w:r w:rsidRPr="00D14068">
              <w:rPr>
                <w:rFonts w:asciiTheme="majorEastAsia" w:eastAsiaTheme="majorEastAsia" w:hAnsiTheme="majorEastAsia" w:hint="eastAsia"/>
                <w:sz w:val="21"/>
                <w:szCs w:val="21"/>
              </w:rPr>
              <w:t>。</w:t>
            </w:r>
          </w:p>
          <w:p w:rsidR="00B41072" w:rsidRPr="00D14068" w:rsidRDefault="00B41072" w:rsidP="00714D5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報酬等の支給基準がインターネットの利用による公表</w:t>
            </w:r>
            <w:r w:rsidR="00714D5C" w:rsidRPr="00D14068">
              <w:rPr>
                <w:rFonts w:asciiTheme="majorEastAsia" w:eastAsiaTheme="majorEastAsia" w:hAnsiTheme="majorEastAsia" w:hint="eastAsia"/>
                <w:sz w:val="21"/>
                <w:szCs w:val="21"/>
              </w:rPr>
              <w:t>又は財務諸表等電子開示システムを利用した届出</w:t>
            </w:r>
            <w:r w:rsidRPr="00D14068">
              <w:rPr>
                <w:rFonts w:asciiTheme="majorEastAsia" w:eastAsiaTheme="majorEastAsia" w:hAnsiTheme="majorEastAsia" w:hint="eastAsia"/>
                <w:sz w:val="21"/>
                <w:szCs w:val="21"/>
              </w:rPr>
              <w:t>がなされているかを確認する。</w:t>
            </w:r>
          </w:p>
          <w:p w:rsidR="00B41072" w:rsidRPr="00D14068" w:rsidRDefault="00B41072" w:rsidP="00AD22D2">
            <w:pPr>
              <w:rPr>
                <w:rFonts w:asciiTheme="majorEastAsia" w:eastAsiaTheme="majorEastAsia" w:hAnsiTheme="majorEastAsia"/>
                <w:sz w:val="21"/>
                <w:szCs w:val="21"/>
              </w:rPr>
            </w:pPr>
          </w:p>
          <w:p w:rsidR="00B41072" w:rsidRPr="00D14068" w:rsidRDefault="00B41072" w:rsidP="00AD22D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714D5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理事，監事及び評議員に対する報酬等の支給基準がインターネットの利用により公表され</w:t>
            </w:r>
            <w:r w:rsidR="00714D5C" w:rsidRPr="00D14068">
              <w:rPr>
                <w:rFonts w:asciiTheme="majorEastAsia" w:eastAsiaTheme="majorEastAsia" w:hAnsiTheme="majorEastAsia" w:hint="eastAsia"/>
                <w:sz w:val="21"/>
                <w:szCs w:val="21"/>
              </w:rPr>
              <w:t>ておらず</w:t>
            </w:r>
            <w:r w:rsidR="00C7438D" w:rsidRPr="00D14068">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かつ</w:t>
            </w:r>
            <w:r w:rsidR="00C7438D" w:rsidRPr="00D14068">
              <w:rPr>
                <w:rFonts w:asciiTheme="majorEastAsia" w:eastAsiaTheme="majorEastAsia" w:hAnsiTheme="majorEastAsia" w:hint="eastAsia"/>
                <w:sz w:val="21"/>
                <w:szCs w:val="21"/>
              </w:rPr>
              <w:t>，</w:t>
            </w:r>
            <w:r w:rsidR="00714D5C" w:rsidRPr="00D14068">
              <w:rPr>
                <w:rFonts w:asciiTheme="majorEastAsia" w:eastAsiaTheme="majorEastAsia" w:hAnsiTheme="majorEastAsia" w:hint="eastAsia"/>
                <w:sz w:val="21"/>
                <w:szCs w:val="21"/>
              </w:rPr>
              <w:t>財務諸表等電子開示システムを利用した届出がなされ</w:t>
            </w:r>
            <w:r w:rsidRPr="00D14068">
              <w:rPr>
                <w:rFonts w:asciiTheme="majorEastAsia" w:eastAsiaTheme="majorEastAsia" w:hAnsiTheme="majorEastAsia" w:hint="eastAsia"/>
                <w:sz w:val="21"/>
                <w:szCs w:val="21"/>
              </w:rPr>
              <w:t>ていない場合は，文書指摘によることとする。</w:t>
            </w:r>
          </w:p>
          <w:p w:rsidR="00AC4DDB"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（３）報酬の支給</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役員及び評議員の報酬等が法令等に定めるところにより支給されているか。</w:t>
            </w:r>
          </w:p>
        </w:tc>
        <w:tc>
          <w:tcPr>
            <w:tcW w:w="1301"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法第45条の８第４項により準用される一般法人法第196条，</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法第45条の16第４項により準用される一般法人法第89条，</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法第45条の18第３項により準用される一般法人法第105条第１項，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法第45条の35第１項，第２項，</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規則第２条の42</w:t>
            </w:r>
          </w:p>
          <w:p w:rsidR="00B41072" w:rsidRPr="00D14068" w:rsidRDefault="00B41072" w:rsidP="00302D8D">
            <w:pPr>
              <w:rPr>
                <w:rFonts w:asciiTheme="majorEastAsia" w:eastAsiaTheme="majorEastAsia" w:hAnsiTheme="majorEastAsia"/>
                <w:sz w:val="21"/>
                <w:szCs w:val="21"/>
              </w:rPr>
            </w:pP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（ｕ１３８）</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理事等に支払われた報酬等の額が定款等で定められた額を超えていないか。</w:t>
            </w:r>
          </w:p>
          <w:p w:rsidR="00B41072" w:rsidRPr="00D14068" w:rsidRDefault="00B41072" w:rsidP="00302D8D">
            <w:pPr>
              <w:rPr>
                <w:rFonts w:asciiTheme="majorEastAsia" w:eastAsiaTheme="majorEastAsia" w:hAnsiTheme="majorEastAsia"/>
                <w:sz w:val="21"/>
                <w:szCs w:val="21"/>
              </w:rPr>
            </w:pP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（ｕ１３９）</w:t>
            </w:r>
          </w:p>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理事等に支払われた報酬等の額は報酬等の支給基準に根拠があるか。</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63E4B">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の支給基準に従って支給される必要がある。</w:t>
            </w:r>
          </w:p>
          <w:p w:rsidR="00B41072" w:rsidRPr="00D14068" w:rsidRDefault="00B41072" w:rsidP="00BE0668">
            <w:pPr>
              <w:ind w:leftChars="100" w:left="2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評議員及び役員の報酬が，定款等で定められた額及び報酬等の支給基準に反するものとなっていないかを確認する。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・支払われた報酬等の額が定款等で定められた額を超えている場合</w:t>
            </w:r>
          </w:p>
          <w:p w:rsidR="00B41072" w:rsidRPr="00D14068" w:rsidRDefault="00B41072" w:rsidP="005B293C">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・支払われた報酬等の額が報酬等の支給基準に根拠がない場合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定款，評議員会の議事録，報酬等の支給基準，報酬等の支払いの内容が確認できる書類</w:t>
            </w:r>
          </w:p>
        </w:tc>
      </w:tr>
      <w:tr w:rsidR="00B41072" w:rsidRPr="00D14068" w:rsidTr="00B41072">
        <w:tc>
          <w:tcPr>
            <w:tcW w:w="123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（４）報酬等の総額の公表</w:t>
            </w:r>
          </w:p>
        </w:tc>
        <w:tc>
          <w:tcPr>
            <w:tcW w:w="1716"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役員及び評議員等の報酬について，法令に定めるところにより公表しているか。</w:t>
            </w:r>
          </w:p>
        </w:tc>
        <w:tc>
          <w:tcPr>
            <w:tcW w:w="1301" w:type="dxa"/>
          </w:tcPr>
          <w:p w:rsidR="00B41072" w:rsidRPr="00D14068" w:rsidRDefault="00B41072" w:rsidP="00A842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法第59条の２第１項第３号，</w:t>
            </w:r>
          </w:p>
          <w:p w:rsidR="00B41072" w:rsidRPr="00D14068" w:rsidRDefault="00B41072" w:rsidP="00A8429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規則第２条の41，第10条</w:t>
            </w:r>
          </w:p>
        </w:tc>
        <w:tc>
          <w:tcPr>
            <w:tcW w:w="3685" w:type="dxa"/>
          </w:tcPr>
          <w:p w:rsidR="00B41072" w:rsidRPr="00D14068" w:rsidRDefault="00B41072" w:rsidP="00302D8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（ｕ１４０）</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理事，監事及び評議員の区分ごとの報酬等の総額について，現況報告書に記載の上，インターネットを利用した公表又は，財務諸表等電子開示システムでの届出を行っているか。</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①～③</w:t>
            </w: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rPr>
                <w:rFonts w:asciiTheme="majorEastAsia" w:eastAsiaTheme="majorEastAsia" w:hAnsiTheme="majorEastAsia"/>
                <w:sz w:val="21"/>
                <w:szCs w:val="21"/>
              </w:rPr>
            </w:pPr>
          </w:p>
        </w:tc>
        <w:tc>
          <w:tcPr>
            <w:tcW w:w="9923" w:type="dxa"/>
          </w:tcPr>
          <w:p w:rsidR="00B41072" w:rsidRPr="00D14068" w:rsidRDefault="00B41072" w:rsidP="0058151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法人運営の透明性を確保する観点から，役員及び評議員の報酬等については，理事，監事及び評議員の区分毎にその総額（注）を現況報告書に記載の上，公表する。</w:t>
            </w:r>
          </w:p>
          <w:p w:rsidR="00B41072" w:rsidRPr="00D14068" w:rsidRDefault="00B41072" w:rsidP="0058151E">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表の方法については，インターネットの利用により行うこととされている（規則第10条第１項）が，規則第９条第３項に定める「社会福祉法人の財務諸表等電子開示システム」を利用した届出を行い，行政機関等がその内容を公表した場合には，法人が公表したものとみなす（規則第10条第２項）。</w:t>
            </w:r>
          </w:p>
          <w:p w:rsidR="00B41072" w:rsidRPr="00D14068" w:rsidRDefault="00B41072" w:rsidP="0058151E">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理事，監事及び評議員の区分毎にその報酬の総額がインターネットの利用による公表又は財務諸表等電子開示システムを利用した届出がなされているかを確認する。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理事，監事及び評議員のそれぞれの報酬等がインターネットの利用により公表されておらず，かつ，財務諸表等電子開示システムを利用した届出がなされていない場合は，文書指摘によることとする。</w:t>
            </w:r>
          </w:p>
          <w:p w:rsidR="00EC37CE" w:rsidRPr="00D14068" w:rsidRDefault="00EC37CE" w:rsidP="005C7854">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rPr>
          <w:trHeight w:val="514"/>
        </w:trPr>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事業一般</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定款に従って事業を実施しているか。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法第31条第１項</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定款に規定している事業を実施しているか。①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（ｕ１４２）</w:t>
            </w:r>
          </w:p>
          <w:p w:rsidR="00B41072" w:rsidRPr="00D14068" w:rsidRDefault="00B41072" w:rsidP="00D30D1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定款に規定していない事業を実施していないか。①</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行う事業の種類は定款の必要的記載事項（注１）であり，法人の公益性を踏まえると，定款には行う事業を正確に定める必要があるため，法人が新たな種類の事業を開始する場合や既存の種類の事業を廃止する場合には，定款を変更する必要がある。なお，定款は法人の基本的事項を定めるものとして公表される（法第59条の２第１項第１号）。</w:t>
            </w:r>
          </w:p>
          <w:p w:rsidR="00B41072" w:rsidRPr="00D14068" w:rsidRDefault="00B41072" w:rsidP="005B293C">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（注１）定款の必要的記載事項（法第31条第１項）のうち，事業の種類に関するものは次のとおりである。</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社会福祉事業の種類（第３号）（注２），公益事業の種類（第11号）（注３），収益事業の種類（第12号）（注４）</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社会福祉事業の種類に係る定款の定めついては，法第２条第２項各号に規定する第１種社会福祉事業又は同条第３項各号に規定する第２種社会福祉事業のうちいずれの事業に該当するか（いずれの号に該当するかについても含む。）が明らかなものにしなければならない（定款例第１条参照）。なお，法第２条第２項各号又は第３項各号に規定する事業を実施する場合において，当該号に複数の事業が列挙して規定されている場合は，その中で実際に実施する事業のみを定款に定める（例：法第２条第２項第２号には「乳児院，母子生活支援施設，児童養護施設，障害児入所施設，児童心理治療施設又は児童自立支援施設」を経営する事業が規定されているが，</w:t>
            </w:r>
            <w:r w:rsidRPr="00D14068">
              <w:rPr>
                <w:rFonts w:asciiTheme="majorEastAsia" w:eastAsiaTheme="majorEastAsia" w:hAnsiTheme="majorEastAsia" w:hint="eastAsia"/>
                <w:sz w:val="21"/>
                <w:szCs w:val="21"/>
              </w:rPr>
              <w:lastRenderedPageBreak/>
              <w:t>法人が「乳児院」のみを経営する場合には，「乳児院」を経営する事業のみを定款に定める。）。また，当該定款の定めには個別の施設の名称を記載する必要はないが，定款の定めに個別の施設の名称を記載した場合には，施設の名称を変更する場合や同種の施設を新設する場合にも定款変更を行う必要がある。</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公益事業の種類に係る定款の定めについては，事業の内容が理解できるよう具体的に記載するものとする。なお，公益事業のうち，規模が小さく社会福祉事業と一体的に行われる事業又は社会福祉事業の用に供する施設の機能を活用して行う事業の開始等については，必ずしも定款の変更を要しない（定款例第35条の備考一の注３）。</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（注４）収益事業の種類に係る定款の定めについては，事業の内容が理解できるよう具体的に記載するものとする（定款例第35条の備考二）。</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法人が定款に定める事業を実施しているか，定款に定めていない事業を実施していないかについて確認する。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定款に記載している事業を実施していない場合（休止中の事業であって，再開の見込みがある場合を除く）</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定款に記載していない事業（定款に記載を要さない事業を除く）を実施している場合</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定款，法人の事業内容が確認できる書類（事業報告等）</w:t>
            </w:r>
          </w:p>
        </w:tc>
      </w:tr>
      <w:tr w:rsidR="00E57940"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「地域における公益的な取組」を実施しているか。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法第24条第２項</w:t>
            </w:r>
          </w:p>
        </w:tc>
        <w:tc>
          <w:tcPr>
            <w:tcW w:w="3685" w:type="dxa"/>
          </w:tcPr>
          <w:p w:rsidR="00B41072" w:rsidRPr="00D14068" w:rsidRDefault="00B41072" w:rsidP="0097413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（ｕ１４３）</w:t>
            </w:r>
          </w:p>
          <w:p w:rsidR="00B41072" w:rsidRPr="00D14068" w:rsidRDefault="00B41072" w:rsidP="0097413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社会福祉事業及び公益事業を行うに当たり，日常生活若しくは社会生活上の支援を必要とする者に対して，無料又は低額な料金で，福祉サービスを積極的に提供するよう努めているか。①～③</w:t>
            </w:r>
          </w:p>
          <w:p w:rsidR="00B41072" w:rsidRPr="00D14068" w:rsidRDefault="00B41072" w:rsidP="00974134">
            <w:pPr>
              <w:rPr>
                <w:rFonts w:asciiTheme="majorEastAsia" w:eastAsiaTheme="majorEastAsia" w:hAnsiTheme="majorEastAsia"/>
                <w:sz w:val="21"/>
                <w:szCs w:val="21"/>
              </w:rPr>
            </w:pPr>
          </w:p>
          <w:p w:rsidR="00B41072" w:rsidRPr="00D14068" w:rsidRDefault="00B41072" w:rsidP="00B41072">
            <w:pPr>
              <w:rPr>
                <w:rFonts w:asciiTheme="majorEastAsia" w:eastAsiaTheme="majorEastAsia" w:hAnsiTheme="majorEastAsia"/>
                <w:sz w:val="21"/>
                <w:szCs w:val="21"/>
              </w:rPr>
            </w:pPr>
          </w:p>
        </w:tc>
        <w:tc>
          <w:tcPr>
            <w:tcW w:w="1701" w:type="dxa"/>
          </w:tcPr>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58151E">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58151E">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B41072">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7599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w:t>
            </w:r>
          </w:p>
          <w:p w:rsidR="00B41072" w:rsidRPr="00D14068" w:rsidRDefault="00B41072" w:rsidP="0047599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 条第２項）。</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「地域における公益的な取組」（以下「地域公益取組」という。）は，次に掲げる要件の全てを満たす必要がある。</w:t>
            </w:r>
          </w:p>
          <w:p w:rsidR="00B41072" w:rsidRPr="00D14068" w:rsidRDefault="00B41072" w:rsidP="00BE0668">
            <w:pPr>
              <w:pStyle w:val="Default"/>
              <w:ind w:left="420" w:hangingChars="200" w:hanging="42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①</w:t>
            </w: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社会福祉事業又は公益事業を行うに当たって提供される福祉サービス</w:t>
            </w:r>
            <w:r w:rsidRPr="00D14068">
              <w:rPr>
                <w:rFonts w:asciiTheme="majorEastAsia" w:eastAsiaTheme="majorEastAsia" w:hAnsiTheme="majorEastAsia" w:hint="eastAsia"/>
                <w:color w:val="auto"/>
                <w:sz w:val="21"/>
                <w:szCs w:val="21"/>
              </w:rPr>
              <w:t>」</w:t>
            </w:r>
            <w:r w:rsidRPr="00D14068">
              <w:rPr>
                <w:rFonts w:asciiTheme="majorEastAsia" w:eastAsiaTheme="majorEastAsia" w:hAnsiTheme="majorEastAsia"/>
                <w:color w:val="auto"/>
                <w:sz w:val="21"/>
                <w:szCs w:val="21"/>
              </w:rPr>
              <w:t>である</w:t>
            </w:r>
            <w:r w:rsidRPr="00D14068">
              <w:rPr>
                <w:rFonts w:asciiTheme="majorEastAsia" w:eastAsiaTheme="majorEastAsia" w:hAnsiTheme="majorEastAsia" w:hint="eastAsia"/>
                <w:color w:val="auto"/>
                <w:sz w:val="21"/>
                <w:szCs w:val="21"/>
              </w:rPr>
              <w:t>こと</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lastRenderedPageBreak/>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B41072" w:rsidRPr="00D14068" w:rsidRDefault="00B41072" w:rsidP="00475994">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color w:val="auto"/>
                <w:sz w:val="21"/>
                <w:szCs w:val="21"/>
              </w:rPr>
              <w:t>②</w:t>
            </w:r>
            <w:r w:rsidRPr="00D14068">
              <w:rPr>
                <w:rFonts w:asciiTheme="majorEastAsia" w:eastAsiaTheme="majorEastAsia" w:hAnsiTheme="majorEastAsia" w:hint="eastAsia"/>
                <w:color w:val="auto"/>
                <w:sz w:val="21"/>
                <w:szCs w:val="21"/>
              </w:rPr>
              <w:t xml:space="preserve">　</w:t>
            </w:r>
            <w:r w:rsidRPr="00D14068">
              <w:rPr>
                <w:rFonts w:asciiTheme="majorEastAsia" w:eastAsiaTheme="majorEastAsia" w:hAnsiTheme="majorEastAsia"/>
                <w:color w:val="auto"/>
                <w:sz w:val="21"/>
                <w:szCs w:val="21"/>
              </w:rPr>
              <w:t>日常生活又は社会生活上の支援を必要とする者</w:t>
            </w:r>
            <w:r w:rsidRPr="00D14068">
              <w:rPr>
                <w:rFonts w:asciiTheme="majorEastAsia" w:eastAsiaTheme="majorEastAsia" w:hAnsiTheme="majorEastAsia" w:hint="eastAsia"/>
                <w:color w:val="auto"/>
                <w:sz w:val="21"/>
                <w:szCs w:val="21"/>
              </w:rPr>
              <w:t>を対象とするものであること</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日常生活又は社会生活上の支援を必要とする者」には，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B41072" w:rsidRPr="00D14068" w:rsidRDefault="00B41072" w:rsidP="00242DEB">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color w:val="auto"/>
                <w:sz w:val="21"/>
                <w:szCs w:val="21"/>
              </w:rPr>
              <w:t>③</w:t>
            </w:r>
            <w:r w:rsidRPr="00D14068">
              <w:rPr>
                <w:rFonts w:asciiTheme="majorEastAsia" w:eastAsiaTheme="majorEastAsia" w:hAnsiTheme="majorEastAsia" w:hint="eastAsia"/>
                <w:color w:val="auto"/>
                <w:sz w:val="21"/>
                <w:szCs w:val="21"/>
              </w:rPr>
              <w:t xml:space="preserve">　無料又は低額な料金で提供されること</w:t>
            </w:r>
          </w:p>
          <w:p w:rsidR="00B41072" w:rsidRPr="00D14068" w:rsidRDefault="00B41072" w:rsidP="00BB7DD1">
            <w:pPr>
              <w:ind w:leftChars="200" w:left="4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無料又は低額な料金で提供されるサービスとは，法人が現に保有する資産や職員を活用することにより，取組の対象者から，通常要する費用を下回る料金を徴収し，又は料金を徴収せずに実施することを指す。</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B41072" w:rsidRPr="00D14068" w:rsidRDefault="00B41072" w:rsidP="00242DE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B41072" w:rsidRPr="00D14068" w:rsidRDefault="00B41072" w:rsidP="004C541B">
            <w:pPr>
              <w:pStyle w:val="Default"/>
              <w:ind w:leftChars="200" w:left="480"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また，「法人が現に保有する資産や職員を活用する」とは，既存職員の兼務や施設の空きスペースの活用などにより，法人の新たな金銭的支出を伴わない場合も含まれる。</w:t>
            </w:r>
          </w:p>
          <w:p w:rsidR="00B41072" w:rsidRPr="00D14068" w:rsidRDefault="00B41072" w:rsidP="00BB7DD1">
            <w:pPr>
              <w:pStyle w:val="Default"/>
              <w:rPr>
                <w:rFonts w:asciiTheme="majorEastAsia" w:eastAsiaTheme="majorEastAsia" w:hAnsiTheme="majorEastAsia"/>
                <w:color w:val="auto"/>
                <w:sz w:val="21"/>
                <w:szCs w:val="21"/>
              </w:rPr>
            </w:pPr>
          </w:p>
          <w:p w:rsidR="00B41072" w:rsidRPr="00D14068" w:rsidRDefault="00B41072" w:rsidP="00E0444D">
            <w:pPr>
              <w:pStyle w:val="Default"/>
              <w:spacing w:line="240" w:lineRule="exact"/>
              <w:ind w:left="210" w:hangingChars="100" w:hanging="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　資産等に余力がある場合に地域公益取組を実施している又は地域において同様の取組が適正供給となっているか。</w:t>
            </w:r>
          </w:p>
          <w:p w:rsidR="00B41072" w:rsidRPr="00D14068" w:rsidRDefault="00B41072" w:rsidP="009B4DEC">
            <w:pPr>
              <w:pStyle w:val="Default"/>
              <w:spacing w:line="240" w:lineRule="exact"/>
              <w:rPr>
                <w:rFonts w:asciiTheme="majorEastAsia" w:eastAsiaTheme="majorEastAsia" w:hAnsiTheme="majorEastAsia"/>
                <w:color w:val="auto"/>
                <w:sz w:val="21"/>
                <w:szCs w:val="21"/>
              </w:rPr>
            </w:pPr>
          </w:p>
          <w:p w:rsidR="00B41072" w:rsidRPr="00D14068" w:rsidRDefault="00B41072" w:rsidP="009B4DEC">
            <w:pPr>
              <w:spacing w:line="240" w:lineRule="exact"/>
            </w:pPr>
            <w:r w:rsidRPr="00D14068">
              <w:rPr>
                <w:rFonts w:asciiTheme="majorEastAsia" w:eastAsiaTheme="majorEastAsia" w:hAnsiTheme="majorEastAsia" w:hint="eastAsia"/>
                <w:sz w:val="21"/>
                <w:szCs w:val="21"/>
              </w:rPr>
              <w:t>☆　地域住民に対し，当該取組に関する積極的な情報発信を行っているか。</w:t>
            </w:r>
          </w:p>
          <w:p w:rsidR="00B41072" w:rsidRPr="00D14068" w:rsidRDefault="00B41072" w:rsidP="005C7854">
            <w:pPr>
              <w:pStyle w:val="Default"/>
              <w:rPr>
                <w:rFonts w:asciiTheme="majorEastAsia" w:eastAsiaTheme="majorEastAsia" w:hAnsiTheme="majorEastAsia"/>
                <w:color w:val="auto"/>
                <w:sz w:val="21"/>
                <w:szCs w:val="21"/>
              </w:rPr>
            </w:pPr>
          </w:p>
          <w:p w:rsidR="00B41072" w:rsidRPr="00D14068" w:rsidRDefault="00B41072" w:rsidP="005C7854">
            <w:pPr>
              <w:pStyle w:val="Default"/>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＜指摘基準＞</w:t>
            </w:r>
          </w:p>
          <w:p w:rsidR="00B41072" w:rsidRPr="00D14068" w:rsidRDefault="00B41072" w:rsidP="00D60B23">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w:t>
            </w:r>
            <w:r w:rsidRPr="00D14068">
              <w:rPr>
                <w:rFonts w:asciiTheme="majorEastAsia" w:eastAsiaTheme="majorEastAsia" w:hAnsiTheme="majorEastAsia" w:hint="eastAsia"/>
                <w:color w:val="auto"/>
                <w:sz w:val="21"/>
                <w:szCs w:val="21"/>
              </w:rPr>
              <w:lastRenderedPageBreak/>
              <w:t>べきものであることから，指導監査に当たっては，当該取組内容が関係法令に明らかに違反するものでない限り，その適否を判断し，指導を行う必要はない。</w:t>
            </w:r>
          </w:p>
          <w:p w:rsidR="00B41072" w:rsidRPr="00D14068" w:rsidRDefault="00B41072" w:rsidP="00D60B23">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2E0F58" w:rsidRDefault="00B41072" w:rsidP="00AC4DDB">
            <w:pPr>
              <w:pStyle w:val="Default"/>
              <w:ind w:firstLineChars="100" w:firstLine="210"/>
              <w:rPr>
                <w:rFonts w:asciiTheme="majorEastAsia" w:eastAsiaTheme="majorEastAsia" w:hAnsiTheme="majorEastAsia"/>
                <w:color w:val="auto"/>
                <w:sz w:val="21"/>
                <w:szCs w:val="21"/>
              </w:rPr>
            </w:pPr>
            <w:r w:rsidRPr="00D14068">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ホームページ等への記載を助言する。</w:t>
            </w:r>
          </w:p>
          <w:p w:rsidR="00EC37CE" w:rsidRPr="00D14068" w:rsidRDefault="00EC37CE" w:rsidP="00AC4DDB">
            <w:pPr>
              <w:pStyle w:val="Default"/>
              <w:ind w:firstLineChars="100" w:firstLine="210"/>
              <w:rPr>
                <w:rFonts w:asciiTheme="majorEastAsia" w:eastAsiaTheme="majorEastAsia" w:hAnsiTheme="majorEastAsia"/>
                <w:color w:val="auto"/>
                <w:sz w:val="21"/>
                <w:szCs w:val="21"/>
              </w:rPr>
            </w:pPr>
          </w:p>
        </w:tc>
        <w:tc>
          <w:tcPr>
            <w:tcW w:w="2047" w:type="dxa"/>
          </w:tcPr>
          <w:p w:rsidR="00B41072" w:rsidRPr="00D14068" w:rsidRDefault="00B41072">
            <w:pPr>
              <w:pStyle w:val="Default"/>
              <w:rPr>
                <w:rFonts w:asciiTheme="majorEastAsia" w:eastAsiaTheme="majorEastAsia" w:hAnsiTheme="majorEastAsia"/>
                <w:color w:val="auto"/>
                <w:kern w:val="2"/>
                <w:sz w:val="21"/>
                <w:szCs w:val="21"/>
              </w:rPr>
            </w:pP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地域公益取組の内容が確認できる書類（現況報告書，事業報告，法人ホームページ等）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　社会福祉事業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社会福祉事業を行うことを目的とする法人として適正に実施されているか。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法第22条，</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第26条第１項，</w:t>
            </w:r>
          </w:p>
          <w:p w:rsidR="00B41072" w:rsidRPr="00D14068" w:rsidRDefault="00B41072" w:rsidP="0041725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審査基準第１の１の（１）</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社会福祉事業の事業規模が法人の全事業の５０％を上回っているか。</w:t>
            </w:r>
            <w:r w:rsidRPr="00D14068">
              <w:rPr>
                <w:rFonts w:asciiTheme="majorEastAsia" w:eastAsiaTheme="majorEastAsia" w:hAnsiTheme="majorEastAsia" w:hint="eastAsia"/>
                <w:sz w:val="21"/>
                <w:szCs w:val="21"/>
                <w:highlight w:val="yellow"/>
                <w:u w:val="single"/>
              </w:rPr>
              <w:t>（着眼点 注２）</w:t>
            </w:r>
            <w:r w:rsidRPr="00D14068">
              <w:rPr>
                <w:rFonts w:asciiTheme="majorEastAsia" w:eastAsiaTheme="majorEastAsia" w:hAnsiTheme="majorEastAsia" w:hint="eastAsia"/>
                <w:sz w:val="21"/>
                <w:szCs w:val="21"/>
                <w:u w:val="single"/>
              </w:rPr>
              <w:t>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（ｕ１４５）</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社会福祉事業で得た収入を，法令・通知上認められていない使途に充てていないか。②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93457D">
            <w:pPr>
              <w:pStyle w:val="af3"/>
              <w:numPr>
                <w:ilvl w:val="0"/>
                <w:numId w:val="9"/>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社会福祉事業（注１）を行うことを目的として設立されるものであることから（法第22条），社会福祉事業が法人の行う事業のうちの主たる地位を占めることが必要である（審査基準第１の１の（１））。この「主たる地位を占める」こととは，事業規模が法人の全事業のうち50%を超えていることをいうものと解される。</w:t>
            </w:r>
            <w:r w:rsidRPr="00D14068">
              <w:rPr>
                <w:rFonts w:asciiTheme="majorEastAsia" w:eastAsiaTheme="majorEastAsia" w:hAnsiTheme="majorEastAsia" w:hint="eastAsia"/>
                <w:sz w:val="21"/>
                <w:szCs w:val="21"/>
                <w:highlight w:val="yellow"/>
                <w:u w:val="single"/>
              </w:rPr>
              <w:t>（注２）事業規模の判断については，年度毎の特別な事情の影響を除くため，法人の経常的費用により判断することが適当であることから，原則，事業活動内訳表（会計省令第７条</w:t>
            </w:r>
            <w:r w:rsidR="00714D5C" w:rsidRPr="00D14068">
              <w:rPr>
                <w:rFonts w:asciiTheme="majorEastAsia" w:eastAsiaTheme="majorEastAsia" w:hAnsiTheme="majorEastAsia" w:hint="eastAsia"/>
                <w:sz w:val="21"/>
                <w:szCs w:val="21"/>
                <w:highlight w:val="yellow"/>
                <w:u w:val="single"/>
              </w:rPr>
              <w:t>の２</w:t>
            </w:r>
            <w:r w:rsidRPr="00D14068">
              <w:rPr>
                <w:rFonts w:asciiTheme="majorEastAsia" w:eastAsiaTheme="majorEastAsia" w:hAnsiTheme="majorEastAsia" w:hint="eastAsia"/>
                <w:sz w:val="21"/>
                <w:szCs w:val="21"/>
                <w:highlight w:val="yellow"/>
                <w:u w:val="single"/>
              </w:rPr>
              <w:t>第１項第２号ロ（２））におけるサービス活動増減の部のサービス活動費用計の比率により判断することとする。</w:t>
            </w:r>
            <w:r w:rsidRPr="00D14068">
              <w:rPr>
                <w:rFonts w:asciiTheme="majorEastAsia" w:eastAsiaTheme="majorEastAsia" w:hAnsiTheme="majorEastAsia" w:hint="eastAsia"/>
                <w:sz w:val="21"/>
                <w:szCs w:val="21"/>
              </w:rPr>
              <w:t>ただし，所轄庁がその他の客観的指標により社会福祉事業が法人の行う事業のうちの「主たる地位を占める」と認める場合はこの限りではない。</w:t>
            </w:r>
          </w:p>
          <w:p w:rsidR="00B41072" w:rsidRPr="00D14068" w:rsidRDefault="00B41072" w:rsidP="00D50E23">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社会福祉事業は法第２条第２項各号に規定する第１種社会福祉事業及び同条第３項各号に規定する第２種社会福祉事業を指す。共同募金会が行う共同募金事業は第１種社会福祉事業に当たり（法第113条第１項），また，地方公共団体が設置した施設の経営の委託を受けその施設を経営する事業も，公益事業ではなく社会福祉事業に当たる（審査要領第１の１の（４））。</w:t>
            </w:r>
          </w:p>
          <w:p w:rsidR="00B41072" w:rsidRPr="00D14068" w:rsidRDefault="00B41072" w:rsidP="00D50E2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社会福祉事業を行うことを目的として設立されるものであるため，法人の行う社会福祉事業に支障のない範囲であれば，公益事業又は収益事業を行うことができる（法第26条第１項）。公益事業及び収益事業は社会福祉事業に対して従たる地位にあり（審査要領第１の２の（４），３の（５）），原則として，社会福祉事業の収入を公益事業又は収益事業に充てることはできないものと解される。</w:t>
            </w:r>
          </w:p>
          <w:p w:rsidR="00B41072" w:rsidRPr="00D14068" w:rsidRDefault="00B41072" w:rsidP="004B47B5">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もっとも，各福祉サービスに関する収入については，通知の定めにより，法人本部への繰入れや他の社会福祉事業又は公益事業への充当が一定の範囲で認められる※。</w:t>
            </w:r>
          </w:p>
          <w:p w:rsidR="00B41072" w:rsidRPr="00D14068" w:rsidRDefault="00B41072" w:rsidP="00D50E23">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各制度の取扱いについては，次の通知及びこれらの通知の関連通知を参照。</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法人が経営する社会福祉施設における運営費の運用及び指導について」（平成16年３月12日付け雇児発第0312001号，社援発第0312001号，老発第0312001号厚生労働省雇用均等・児童家庭局長，社会・援護局長及び老健局長連名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「子ども・子育て支援法附則第６条の規定による私立保育所に対する委託費の経理等について」（平成27年９月３日付け府子本第254号，雇児発0903第6号内閣府子ども・子育て本部</w:t>
            </w:r>
            <w:r w:rsidRPr="00D14068">
              <w:rPr>
                <w:rFonts w:asciiTheme="majorEastAsia" w:eastAsiaTheme="majorEastAsia" w:hAnsiTheme="majorEastAsia" w:hint="eastAsia"/>
                <w:sz w:val="21"/>
                <w:szCs w:val="21"/>
              </w:rPr>
              <w:lastRenderedPageBreak/>
              <w:t>統括官及び厚生労働省雇用均等・児童家庭局長連名通知）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「特別養護老人ホームにおける繰越金等の取扱い等について」（平成12年３月10日付け老発第188号厚生労働省老人保健福祉局長通知）</w:t>
            </w:r>
          </w:p>
          <w:p w:rsidR="00B41072" w:rsidRPr="00D14068" w:rsidRDefault="00B41072" w:rsidP="004B47B5">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「障害者自立支援法の施行に伴う移行時特別積立金等の取扱いについて」（平成18年10月18日付け障発第1018003号厚生労働省社会・援護局障害保健福祉部長通知）</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社会福祉事業の規模が法人の全事業のうち50%以下である場合（法人の社会福祉事業が「主たる地位を占める」ものと所轄庁が認める場合を除く。）</w:t>
            </w:r>
          </w:p>
          <w:p w:rsidR="00B41072" w:rsidRDefault="00B41072" w:rsidP="002E0F58">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社会福祉事業の収入を認められない使途に充てている場合</w:t>
            </w:r>
          </w:p>
          <w:p w:rsidR="00447DE8" w:rsidRPr="00D14068" w:rsidRDefault="00447DE8" w:rsidP="002E0F58">
            <w:pPr>
              <w:ind w:left="420" w:hangingChars="200" w:hanging="420"/>
              <w:rPr>
                <w:rFonts w:asciiTheme="majorEastAsia" w:eastAsiaTheme="majorEastAsia" w:hAnsiTheme="majorEastAsia"/>
                <w:sz w:val="21"/>
                <w:szCs w:val="21"/>
              </w:rPr>
            </w:pPr>
          </w:p>
        </w:tc>
        <w:tc>
          <w:tcPr>
            <w:tcW w:w="2047" w:type="dxa"/>
          </w:tcPr>
          <w:p w:rsidR="00B41072" w:rsidRPr="00D14068" w:rsidRDefault="00B41072">
            <w:pPr>
              <w:ind w:left="420" w:hangingChars="200" w:hanging="420"/>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計算書類及びその附属明細書</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社会福祉事業を行うために必要な資産を有しているか。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法第25条，</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審査基準第２の１，２の（１），</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審査要領第２の（３），（４），（６），（７）</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社会福祉事業を行うために必要な資産が確保されているか。①～⑤</w:t>
            </w:r>
          </w:p>
        </w:tc>
        <w:tc>
          <w:tcPr>
            <w:tcW w:w="1701" w:type="dxa"/>
          </w:tcPr>
          <w:p w:rsidR="00B41072" w:rsidRPr="00D14068" w:rsidRDefault="00B41072" w:rsidP="0094639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94639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4639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4639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法第25条）。そのため，原則として，法人は，社会福祉事業を行うために直接必要である全ての物件について，所有権を有していること又は国若しくは地方公共団体から貸与若しくは使用許可を受けている（注１）ことを要する（審査基準第２の１の（１）前段）。もっとも，特定の事業（注２）については，一定金額以上の資産を有すること等を条件に，物件の全部又は一部について，国又は地方公共団体以外の者から貸与を受けることが認められてい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（注１）所有権の登記及び使用許可については，Ⅲ「管理」の２において確認する。</w:t>
            </w:r>
          </w:p>
          <w:p w:rsidR="00B41072" w:rsidRPr="00D14068" w:rsidRDefault="00B41072" w:rsidP="00113B0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（注２）特定の事業に係る特例</w:t>
            </w:r>
          </w:p>
          <w:p w:rsidR="00B41072" w:rsidRPr="00D14068" w:rsidRDefault="00B41072" w:rsidP="00E242BC">
            <w:pPr>
              <w:ind w:leftChars="350" w:left="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地域活動支援センターを設置する場合</w:t>
            </w:r>
          </w:p>
          <w:p w:rsidR="00B41072" w:rsidRPr="00D14068" w:rsidRDefault="00B41072" w:rsidP="00E242BC">
            <w:pPr>
              <w:ind w:leftChars="450" w:left="108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人が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２の１の（２）のイ，「障害者の日常生活及び社会生活を総合的に支援するための法律に基づく地域活動支援センターの経営を目的として社会福祉法人を設立する場合の資産要件等について」（平成24年３月30日付け社援発0330第５号厚生労働省社会・援護局長通知））。</w:t>
            </w:r>
          </w:p>
          <w:p w:rsidR="00B41072" w:rsidRPr="00D14068" w:rsidRDefault="00B41072" w:rsidP="00E242BC">
            <w:pPr>
              <w:ind w:leftChars="350" w:left="10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B41072" w:rsidRPr="00D14068" w:rsidRDefault="00B41072" w:rsidP="00113B09">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人が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２の１の（２）の</w:t>
            </w:r>
            <w:r w:rsidR="00714D5C" w:rsidRPr="00D14068">
              <w:rPr>
                <w:rFonts w:asciiTheme="majorEastAsia" w:eastAsiaTheme="majorEastAsia" w:hAnsiTheme="majorEastAsia" w:hint="eastAsia"/>
                <w:sz w:val="21"/>
                <w:szCs w:val="21"/>
              </w:rPr>
              <w:t>ク</w:t>
            </w:r>
            <w:r w:rsidRPr="00D14068">
              <w:rPr>
                <w:rFonts w:asciiTheme="majorEastAsia" w:eastAsiaTheme="majorEastAsia" w:hAnsiTheme="majorEastAsia" w:hint="eastAsia"/>
                <w:sz w:val="21"/>
                <w:szCs w:val="21"/>
              </w:rPr>
              <w:t>，「国又は地方公共団体以外の者から不動産の貸与を受けて既設法人がサテライト型居住施</w:t>
            </w:r>
            <w:r w:rsidRPr="00D14068">
              <w:rPr>
                <w:rFonts w:asciiTheme="majorEastAsia" w:eastAsiaTheme="majorEastAsia" w:hAnsiTheme="majorEastAsia" w:hint="eastAsia"/>
                <w:sz w:val="21"/>
                <w:szCs w:val="21"/>
              </w:rPr>
              <w:lastRenderedPageBreak/>
              <w:t>設である地域密着型特別養護老人ホーム以外の特別養護老人ホームを設置する場合の要件緩和について」（平成28年７月27日付け社援発0727第１号・老発0727第１号厚生労働省社会・援護局長及び老健局長連名通知）。</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全ての社会福祉施設の用に供する不動産について国又は地方公共団体から貸与又は使用許可を受けている法人は，1000万円（平成12年11月30日以前に設立された法人の場合には，100万円）以上に相当する資産（現金，預金，確実な有価証券又は不動産に限る。以下同じ。）を基本財産として有していなければならない（審査基準第２の２の（１）のイ但書）。</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社会福祉施設を経営しない法人（社会福祉協議会及び共同募金会を除く。）は，社会福祉施設を経営する法人に比し，設立後の収入に安定性を欠くものと考えられるため，設立時にその後の事業継続を可能とする財政基盤を有する必要があり，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２の２の（１）のウ）。</w:t>
            </w:r>
          </w:p>
          <w:p w:rsidR="00B41072" w:rsidRPr="00D14068" w:rsidRDefault="00B41072" w:rsidP="00113B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次の事業の経営を目的として法人を設立する場合については，一定期間の事業実績等を有すること等の要件を満たす場合には，1000万円以上に相当する資産（現金，預金，確実な有価証券又は不動産に限る。以下同じ。）を基本財産とすることで足りる（「居宅介護等事業の経営を目的として社会福祉法人を設立する場合の資産要件等について」（平成12年９月８日付け障第671号・社援第2030号・老発第629号・児発第733号厚生省大臣官房障害保健福祉部長，社会・援護局長，老人保健福祉局長及び児童家庭局長連名通知），「共同生活援助事業等の経営を目的として社会福祉法人を設立する場合の資産要件等について」（平成14年８月30日付け社援発第0830007号・老発第0830006号厚生労働省社会・援護局長及び老健局長連名通知），「介助犬訓練事業又は聴導犬訓練事業の経営を目的として社会福祉法人を設立する場合の資産要件の緩和等について」（平成15年５月８日付け社援発第0508002号厚生労働省社会・援護局長通知））。</w:t>
            </w:r>
          </w:p>
          <w:p w:rsidR="00B41072" w:rsidRPr="00D14068" w:rsidRDefault="00B41072" w:rsidP="00113B0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B41072" w:rsidRPr="00D14068" w:rsidRDefault="00B41072" w:rsidP="00113B09">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介助犬訓練事業又は聴導犬訓練事業</w:t>
            </w:r>
          </w:p>
          <w:p w:rsidR="00B41072" w:rsidRPr="00D14068" w:rsidRDefault="00B41072" w:rsidP="004E08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社会福祉協議会（社会福祉施設を経営するものを除く。）及び共同募金会にあっては，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上に相当する資産で差し支えない。</w:t>
            </w:r>
          </w:p>
          <w:p w:rsidR="00B41072" w:rsidRPr="00D14068" w:rsidRDefault="00B41072" w:rsidP="004E08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以上の資産は，法人の設立の時のみならず，法人が存続する限り有していなければならないものであり，法人が行う事業に応じて必要な資産を有しているかを確認する。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法人が社会福祉事業を行うために必要な資産が確保されていない場合には文書指摘によることとする。</w:t>
            </w:r>
          </w:p>
          <w:p w:rsidR="00B41072" w:rsidRPr="00D14068" w:rsidRDefault="00B41072" w:rsidP="000920A2">
            <w:pPr>
              <w:rPr>
                <w:rFonts w:asciiTheme="majorEastAsia" w:eastAsiaTheme="majorEastAsia" w:hAnsiTheme="majorEastAsia"/>
                <w:sz w:val="21"/>
                <w:szCs w:val="21"/>
                <w:highlight w:val="yellow"/>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定款，貸借対照表，財産目録，登記簿謄本</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　公益事業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□実施している</w:t>
            </w:r>
          </w:p>
          <w:p w:rsidR="00B41072" w:rsidRPr="00D14068" w:rsidRDefault="00B41072" w:rsidP="00F53CA6">
            <w:pPr>
              <w:rPr>
                <w:rFonts w:asciiTheme="majorEastAsia" w:eastAsiaTheme="majorEastAsia" w:hAnsiTheme="majorEastAsia"/>
                <w:sz w:val="21"/>
                <w:szCs w:val="21"/>
              </w:rPr>
            </w:pPr>
          </w:p>
          <w:p w:rsidR="00B41072" w:rsidRPr="00D14068" w:rsidRDefault="00B41072" w:rsidP="00DF634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□実施していない（→３公益事業について以下チェック不要）</w:t>
            </w:r>
          </w:p>
          <w:p w:rsidR="002E0F58" w:rsidRPr="00D14068" w:rsidRDefault="002E0F58" w:rsidP="00DF6340">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法第26条第１項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社会福祉と関係があり，また，公益性があるものであるか。①②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公益事業の経営により，社会福祉事業の経営に支障を来していないか。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（ｕ１４９）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公益事業の規模が社会福祉事業の規模を超えていないか。④</w:t>
            </w:r>
          </w:p>
          <w:p w:rsidR="00B41072" w:rsidRPr="00D14068" w:rsidRDefault="00B41072" w:rsidP="000920A2">
            <w:pPr>
              <w:rPr>
                <w:rFonts w:asciiTheme="majorEastAsia" w:eastAsiaTheme="majorEastAsia" w:hAnsiTheme="majorEastAsia"/>
                <w:sz w:val="21"/>
                <w:szCs w:val="21"/>
              </w:rPr>
            </w:pP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（ｕ１５０）</w:t>
            </w: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公益事業に欠損金がある場合に，当該事業の経営の改善のための検討を行っているか。④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C36A2E">
            <w:pPr>
              <w:overflowPunct w:val="0"/>
              <w:textAlignment w:val="baseline"/>
              <w:rPr>
                <w:rFonts w:asciiTheme="majorEastAsia" w:eastAsiaTheme="majorEastAsia" w:hAnsiTheme="majorEastAsia"/>
                <w:sz w:val="21"/>
                <w:szCs w:val="21"/>
              </w:rPr>
            </w:pPr>
          </w:p>
          <w:p w:rsidR="00B41072" w:rsidRPr="00D14068" w:rsidRDefault="00B41072" w:rsidP="00C36A2E">
            <w:pPr>
              <w:overflowPunct w:val="0"/>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4795E"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5578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その社会福祉事業に支障がない限り，公益事業を行うことができる（法第26条第１項）。公益事業とは，社会福祉事業以外の事業であって，当該事業を行うことが公益法人の設立目的となりうる事業をいうと解されるが，法人が行うものである以上，社会福祉と関連がない事業は該当しないものと解すべきである。そのため，公益事業は，社会福祉と関係があり，公益性があるものである必要がある（注１）。</w:t>
            </w:r>
          </w:p>
          <w:p w:rsidR="00B41072" w:rsidRPr="00D14068" w:rsidRDefault="00B41072" w:rsidP="00455784">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（注１）次に掲げる事業（社会福祉事業であるものを除く。）が公益事業の例であるが（審査基準第１の２の（２），審査要領第１の２），これらに限られるものではないことに留意する必要がある。</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日常生活を営むのに支障がある状態の軽減又は悪化の防止に関する事業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入所施設からの退院・退所を支援する事業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子育て支援に関する事業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福祉用具その他の用具又は機器及び住環境に関する情報の収集・整理・提供に関する事業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ボランティアの育成に関する事業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社会福祉に関する調査研究等</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法第２条第４項第４号に掲げる事業（いわゆる事業規模要件（注２）を満たさないために社会福祉事業に含まれない事業）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介護保険法に規定する居宅サービス事業，地域密着型サービス事業，介護予防サービス事業，地域密着型介護予防サービス事業，居宅介護支援事業，介護予防支援事業，介護老人保健施設，介護医療院を経営する事業又は地域支援事業を市町村から受託して実施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有料老人ホームを経営する事業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社会福祉協議会等において，社会福祉協議会活動等に参加する者の福利厚生を図ることを目的として，宿泊所，保養所，食堂等の経営する事業</w:t>
            </w:r>
          </w:p>
          <w:p w:rsidR="00B41072" w:rsidRPr="00D14068" w:rsidRDefault="00B41072" w:rsidP="0000302D">
            <w:pPr>
              <w:ind w:leftChars="350" w:left="105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B41072" w:rsidRPr="00D14068" w:rsidRDefault="00B41072" w:rsidP="0042201A">
            <w:pPr>
              <w:ind w:leftChars="350" w:left="168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法２条第２項各号及び第３項第１号から第９号までに規定する事業であって，常時保護を受ける者を入所させてその保護を行うものにあっては５人，その他のものにあっては20人（ただし生活困窮者自立支援法に規定する認定生活困窮者就労訓練事業，児童福祉法に規定する小規模保育事業</w:t>
            </w:r>
            <w:r w:rsidR="0042201A"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障害者総合支援法に規定する</w:t>
            </w:r>
            <w:r w:rsidR="0042201A" w:rsidRPr="00D14068">
              <w:rPr>
                <w:rFonts w:asciiTheme="majorEastAsia" w:eastAsiaTheme="majorEastAsia" w:hAnsiTheme="majorEastAsia" w:hint="eastAsia"/>
                <w:sz w:val="21"/>
                <w:szCs w:val="21"/>
              </w:rPr>
              <w:t>地域活動支援センターを経営する事業並びに同法に規定する</w:t>
            </w:r>
            <w:r w:rsidRPr="00D14068">
              <w:rPr>
                <w:rFonts w:asciiTheme="majorEastAsia" w:eastAsiaTheme="majorEastAsia" w:hAnsiTheme="majorEastAsia" w:hint="eastAsia"/>
                <w:sz w:val="21"/>
                <w:szCs w:val="21"/>
              </w:rPr>
              <w:t>障害福祉サービス事業のうち，就労継続支援Ａ型及び離島等の地域で将来的に利用者の確保の見込みがないと</w:t>
            </w:r>
            <w:r w:rsidR="0042201A" w:rsidRPr="00D14068">
              <w:rPr>
                <w:rFonts w:asciiTheme="majorEastAsia" w:eastAsiaTheme="majorEastAsia" w:hAnsiTheme="majorEastAsia" w:hint="eastAsia"/>
                <w:sz w:val="21"/>
                <w:szCs w:val="21"/>
              </w:rPr>
              <w:t>して</w:t>
            </w:r>
            <w:r w:rsidRPr="00D14068">
              <w:rPr>
                <w:rFonts w:asciiTheme="majorEastAsia" w:eastAsiaTheme="majorEastAsia" w:hAnsiTheme="majorEastAsia" w:hint="eastAsia"/>
                <w:sz w:val="21"/>
                <w:szCs w:val="21"/>
              </w:rPr>
              <w:t>見込まれると都道府県知事が認めた生活介護，自立訓練，就労移行支援，就労</w:t>
            </w:r>
            <w:r w:rsidR="0042201A" w:rsidRPr="00D14068">
              <w:rPr>
                <w:rFonts w:asciiTheme="majorEastAsia" w:eastAsiaTheme="majorEastAsia" w:hAnsiTheme="majorEastAsia" w:hint="eastAsia"/>
                <w:sz w:val="21"/>
                <w:szCs w:val="21"/>
              </w:rPr>
              <w:t>継続</w:t>
            </w:r>
            <w:r w:rsidRPr="00D14068">
              <w:rPr>
                <w:rFonts w:asciiTheme="majorEastAsia" w:eastAsiaTheme="majorEastAsia" w:hAnsiTheme="majorEastAsia" w:hint="eastAsia"/>
                <w:sz w:val="21"/>
                <w:szCs w:val="21"/>
              </w:rPr>
              <w:t>支援Ｂ型</w:t>
            </w:r>
            <w:r w:rsidR="0042201A" w:rsidRPr="00D14068">
              <w:rPr>
                <w:rFonts w:asciiTheme="majorEastAsia" w:eastAsiaTheme="majorEastAsia" w:hAnsiTheme="majorEastAsia" w:hint="eastAsia"/>
                <w:sz w:val="21"/>
                <w:szCs w:val="21"/>
              </w:rPr>
              <w:t>に係るもの</w:t>
            </w:r>
            <w:r w:rsidRPr="00D14068">
              <w:rPr>
                <w:rFonts w:asciiTheme="majorEastAsia" w:eastAsiaTheme="majorEastAsia" w:hAnsiTheme="majorEastAsia" w:hint="eastAsia"/>
                <w:sz w:val="21"/>
                <w:szCs w:val="21"/>
              </w:rPr>
              <w:t>については10 人）に満たないもの（令第１条，規則第１条）</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公益事業と社会福祉との関連性や，当該事業の公益性について判断するため，当該事業の対象者に福祉的な支援の必要な者が含まれているか，社会福祉の増進に資するもの（福祉人材の育成，事業者や従事者への支援等）であるか，収益を上げることを目的とするものでないか等を確認する。なお，公益事業は，所轄庁が社会福祉事業との関連性や公益性を確認した上で，定款の認可を受けて実施するものであるから，所轄庁が認可に当たって確認した事業内容に変更がないかを確認する。</w:t>
            </w:r>
          </w:p>
          <w:p w:rsidR="00B41072" w:rsidRPr="00D14068" w:rsidRDefault="00B41072" w:rsidP="0045578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公益事業については，その会計を社会福祉事業に関する会計から区分し，特別の会計として経理しなければならない（法第26条第２項）。この「特別の会計として経理」することとは，公益事業に係る事業区分を設定し，社会福祉事業や収益事業と区分して会計処理をする（会計省令第７条第２項第１号）ことをいう。</w:t>
            </w:r>
          </w:p>
          <w:p w:rsidR="00B41072" w:rsidRPr="00D14068" w:rsidRDefault="00B41072" w:rsidP="007F21D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人は社会福祉事業を行うことを目的とするものであることから，公益事業の経営により社会福祉事業の経営に支障を来すこととなってはならない。すなわち，公益事業は社会福祉事業に対して従たる地位になければならず，原則として，その事業規模が社会福祉事業の規模を超えてはならない。事業規模については，年度毎の特別な事情の影響を除くため，法人の経常的費用により判断することが適当であり，社会福祉事業が主たる地位を占めているかの判断と同様に原則，事業活動内訳表（会計省令第２号第２様式等）におけるサービス活動増減の部のサービス活動費用計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B41072" w:rsidRPr="00D14068" w:rsidRDefault="00B41072" w:rsidP="0045578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また，公益事業に欠損金が生じている場合には，そのことにより社会福祉事業に支障を来すことがないよう，法人において，欠損金が生じた原因の分析や必要に応じて事業の経営の改善のための検討や具体的な措置が行われる必要がある。ただし，公益事業のうち，所轄庁の承認を受けた社会福祉充実計画に基づき行うもの（法第55条の２第４項第２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B41072" w:rsidRPr="00D14068" w:rsidRDefault="00B41072" w:rsidP="005C78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なお，所轄庁は，公益事業の継続が当該法人の社会福祉事業に支障がある場合には，その事業の停止を命ずることができる（法第57条第３号）。</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公益事業の経営により社会福祉事業に支障を来していないかについて，公益事業の規模が社会福祉事業の規模を超えていないか，また，公益事業に欠損金が生じている場合にあっては，必要な検討や措置が行われているかを確認する。</w:t>
            </w:r>
          </w:p>
          <w:p w:rsidR="00B41072" w:rsidRPr="00D14068" w:rsidRDefault="00B41072" w:rsidP="005C785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社会福祉事業への支障があるため，法に基づき公益事業の停止を命ずる場合には，公益事業の今後の見通しや法人の財務状況を総合的に勘案した上で事業の停止が必要であるかの判断を行う必要があ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事業に社会福祉との関連性又は公益性がない場合</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公益事業の規模が社会福祉事業の規模を超えている場合（所轄庁が認める場合を除く）</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事業に欠損金がある場合に，当該事業の経営の改善のための検討等を行っていない場合</w:t>
            </w:r>
          </w:p>
          <w:p w:rsidR="00B41072" w:rsidRPr="00D14068" w:rsidRDefault="00B41072" w:rsidP="005B293C">
            <w:pPr>
              <w:ind w:left="210" w:hangingChars="100" w:hanging="210"/>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４　収益事業</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DF63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□実施している</w:t>
            </w:r>
          </w:p>
          <w:p w:rsidR="00B41072" w:rsidRPr="00D14068" w:rsidRDefault="00B41072" w:rsidP="00DF6340">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□実施していない（→４収益事業について以下チェック不要）</w:t>
            </w: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法に基づき適正に実施されているか。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法第26条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社会福祉事業又は特定公益事業</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の経営に収益が充てられているか。①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（ｕ１５２）</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収益事業の経営により，社会福祉事業に支障を来していないか。③</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（ｕ１５３）</w:t>
            </w:r>
          </w:p>
          <w:p w:rsidR="00B41072" w:rsidRPr="00D14068" w:rsidRDefault="00B41072" w:rsidP="0094639D">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収益事業の収益がなく，その収益を社会福祉事業等に充てられない場合に，当該収益事業の経営の改善のための組織的な検討を行っているか。④</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82606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その経営する社会福祉事業に支障がない限り，収益を社会福祉事業又は令第13条各号に掲げる公益事業（以下「特定公益事業」という。注１）の経営に充てることを目的とする収益事業を行うことができる（法第26条第１項）。なお，法人が収益事業を実施する場合には，この目的を明らかにするため，定款において，その旨を定めるべきである（定款例第35条の備考二の「収益の処分」の条参照）。</w:t>
            </w:r>
          </w:p>
          <w:p w:rsidR="00B41072" w:rsidRPr="00D14068" w:rsidRDefault="00B41072" w:rsidP="000920A2">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highlight w:val="yellow"/>
                <w:u w:val="single"/>
              </w:rPr>
              <w:t>（注１）特定公益事業（令第13条）</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法第２条第４項第４号に掲げる事業（事業規模要件を満たさないために社会福祉事業に含まれない事業）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②　介護保険法に規定する居宅サービス事業，地域密着型サービス事業，居宅介護支援事業，介護予防サービス事業又は介護予防支援事業（社会福祉事業であるものを除く。）</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介護老人保健施設</w:t>
            </w:r>
            <w:r w:rsidR="0042201A" w:rsidRPr="00D14068">
              <w:rPr>
                <w:rFonts w:asciiTheme="majorEastAsia" w:eastAsiaTheme="majorEastAsia" w:hAnsiTheme="majorEastAsia" w:hint="eastAsia"/>
                <w:sz w:val="21"/>
                <w:szCs w:val="21"/>
              </w:rPr>
              <w:t>又は介護医療院</w:t>
            </w:r>
            <w:r w:rsidRPr="00D14068">
              <w:rPr>
                <w:rFonts w:asciiTheme="majorEastAsia" w:eastAsiaTheme="majorEastAsia" w:hAnsiTheme="majorEastAsia" w:hint="eastAsia"/>
                <w:sz w:val="21"/>
                <w:szCs w:val="21"/>
              </w:rPr>
              <w:t>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社会福祉士及び介護福祉士法に規定する社会福祉士養成施設又は介護福祉士養成施設等を経営する事業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精神保健福祉士法に規定する精神保健福祉士養成施設を経営する事業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児童福祉法に規定する指定保育士養成施設を経営する事業</w:t>
            </w:r>
          </w:p>
          <w:p w:rsidR="00B41072" w:rsidRPr="00D14068" w:rsidRDefault="00B41072" w:rsidP="00970B9C">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社会福祉事業と密接な関連を有する事業であって，当該事業を実施することによって社会福祉の増進に資するものとして，所轄庁が認めるもの（平成14年厚生労働省告示第283号）</w:t>
            </w:r>
          </w:p>
          <w:p w:rsidR="00B41072" w:rsidRPr="00D14068" w:rsidRDefault="00B41072" w:rsidP="00EF5A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収益事業については，公益事業と同様に，その会計を社会福祉事業に関する会計から区分し，特別の会計として経理しなければならない（法第26条第２項）。この「特別の会計として経理」することとは，公益事業と同様に，社会福祉法人会計基準の規定に基づき，収益事業に関する事業区分を設定し，社会福祉事業及び公益事業と区分して会計処理をする（会計省令第７条第２項第１号）ことをいう。</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収益事業は，その収益を社会福祉事業又は特定公益事業（以下「社会福祉事業等」という。）に充てることを目的として行うものであり，収益がある場合にその収益を社会福祉事業等に充てていない場合や，収益事業の経営により社会福祉事業の経営に支障を来す場合には，収益事業を行う目的に反することとなり，この場合，所轄庁は，その収益事業の停止を命ずることができる（法第57条第２号，第３号）。</w:t>
            </w:r>
          </w:p>
          <w:p w:rsidR="00B41072" w:rsidRPr="00D14068" w:rsidRDefault="00B41072" w:rsidP="005B293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収益事業の収益が社会福祉事業等に充てられているかについて，会計省令に基づき作成される「事業区分間及び拠点区分間繰入金明細書」（運用上の取扱い別紙３（④））によりその確認を行う。収益事業から収益が生じていないこと等を理由として，収益を社会福祉事業等に充てることが行われていない場合には，収益事業の経営の改善のための組織的な検討や具体的な措置が行われているかを確認する。</w:t>
            </w:r>
          </w:p>
          <w:p w:rsidR="00B41072" w:rsidRPr="00D14068" w:rsidRDefault="00B41072" w:rsidP="005C7854">
            <w:pPr>
              <w:ind w:leftChars="100" w:left="24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社会福祉事業の経営に支障があるため，法に基づく収益事業の停止を命ずる場合については，当該収益事業の今後の見通しや法人の財務状況を総合的に勘案した上で，当該収益事業の停止が必要であるかの判断を行う必要があ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収益事業の収益が社会福祉事業等以外に充てられている場合（当該収益事業の事業の継続に必要な費用に充てる場合を除く。）</w:t>
            </w:r>
          </w:p>
          <w:p w:rsidR="00B41072" w:rsidRPr="00D14068" w:rsidRDefault="00B41072" w:rsidP="005C7854">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収益事業の収益がなく，その収益を社会福祉事業等に充てられていない場合に，当該収益事業の経営の改善のための組織的な検討等を行っていない場合</w:t>
            </w:r>
          </w:p>
          <w:p w:rsidR="00AC4DDB" w:rsidRDefault="00AC4DDB" w:rsidP="005B293C">
            <w:pPr>
              <w:rPr>
                <w:rFonts w:asciiTheme="majorEastAsia" w:eastAsiaTheme="majorEastAsia" w:hAnsiTheme="majorEastAsia"/>
                <w:sz w:val="21"/>
                <w:szCs w:val="21"/>
              </w:rPr>
            </w:pPr>
          </w:p>
          <w:p w:rsidR="00447DE8" w:rsidRPr="00D14068" w:rsidRDefault="00447DE8" w:rsidP="005B293C">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法人が行う事業として法令上認められるものであるか。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審査基準第１の３の（２），</w:t>
            </w:r>
            <w:r w:rsidR="0042201A" w:rsidRPr="00D14068">
              <w:rPr>
                <w:rFonts w:asciiTheme="majorEastAsia" w:eastAsiaTheme="majorEastAsia" w:hAnsiTheme="majorEastAsia" w:hint="eastAsia"/>
                <w:sz w:val="21"/>
                <w:szCs w:val="21"/>
              </w:rPr>
              <w:t>（４），</w:t>
            </w:r>
            <w:r w:rsidRPr="00D14068">
              <w:rPr>
                <w:rFonts w:asciiTheme="majorEastAsia" w:eastAsiaTheme="majorEastAsia" w:hAnsiTheme="majorEastAsia" w:hint="eastAsia"/>
                <w:sz w:val="21"/>
                <w:szCs w:val="21"/>
              </w:rPr>
              <w:t>（５），</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審査要領第１の３の（２），（３）</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事業規模が社会福祉事業の規模を超えていないか。①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（ｕ１５５）</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法人の社会的信用を傷つけるおそれのあるもの又は投機的なものでないか。②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当該事業を行うことにより当該法人の社会福祉事業の円滑な遂行を妨げるおそれがあるものでないか。②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□適（ない）</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□否（ある）</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E080A">
            <w:pPr>
              <w:pStyle w:val="af3"/>
              <w:numPr>
                <w:ilvl w:val="0"/>
                <w:numId w:val="10"/>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事業規模については，社会福祉事業が主たる地位を占めるかどうかを判断する際と同様に，年度毎の特別な事情の影響を除くため，法人の経常的費用により判断することが適当であり，原則，事業活動内訳表（会計省令第２号第２様式等）におけるサービス活動増減の部のサービス活動費用計の比率により判断すべきものである。特定の会計年度において，収益事業の規模が社会福祉事業の規模を超えている場合であっても，所轄庁が，当該会計年度における特別な事情により超えてしまったものであり，恒常的に社会福祉事業の規模を超えるものではないと認める場合には，この限りではない。</w:t>
            </w:r>
          </w:p>
          <w:p w:rsidR="00B41072" w:rsidRPr="00D14068" w:rsidRDefault="00B41072" w:rsidP="00E47F0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実施する収益事業の種類について，法令上制限はないが，公益性の高い法人として，法人の社会的信用を傷つけるおそれがあるもの（注</w:t>
            </w:r>
            <w:r w:rsidR="0042201A" w:rsidRPr="00D14068">
              <w:rPr>
                <w:rFonts w:asciiTheme="majorEastAsia" w:eastAsiaTheme="majorEastAsia" w:hAnsiTheme="majorEastAsia" w:hint="eastAsia"/>
                <w:sz w:val="21"/>
                <w:szCs w:val="21"/>
              </w:rPr>
              <w:t>１</w:t>
            </w:r>
            <w:r w:rsidRPr="00D14068">
              <w:rPr>
                <w:rFonts w:asciiTheme="majorEastAsia" w:eastAsiaTheme="majorEastAsia" w:hAnsiTheme="majorEastAsia" w:hint="eastAsia"/>
                <w:sz w:val="21"/>
                <w:szCs w:val="21"/>
              </w:rPr>
              <w:t>）又は投機的なものは適当でない（審査基準第１の３の（２））。また，当該事業を行うことにより法人の社会福祉事業の円滑な遂行を妨げるおそれがあるもの（注</w:t>
            </w:r>
            <w:r w:rsidR="0042201A"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）でないことが必要である。</w:t>
            </w:r>
          </w:p>
          <w:p w:rsidR="00B41072" w:rsidRPr="00D14068" w:rsidRDefault="00B41072" w:rsidP="00E47F0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2201A" w:rsidRPr="00D14068">
              <w:rPr>
                <w:rFonts w:asciiTheme="majorEastAsia" w:eastAsiaTheme="majorEastAsia" w:hAnsiTheme="majorEastAsia" w:hint="eastAsia"/>
                <w:sz w:val="21"/>
                <w:szCs w:val="21"/>
              </w:rPr>
              <w:t>１</w:t>
            </w:r>
            <w:r w:rsidRPr="00D14068">
              <w:rPr>
                <w:rFonts w:asciiTheme="majorEastAsia" w:eastAsiaTheme="majorEastAsia" w:hAnsiTheme="majorEastAsia" w:hint="eastAsia"/>
                <w:sz w:val="21"/>
                <w:szCs w:val="21"/>
              </w:rPr>
              <w:t>）次のような事業は，法人の社会的信用を傷つけるおそれがあるため，行うことができない（審査要領第１の３の（２））。</w:t>
            </w:r>
          </w:p>
          <w:p w:rsidR="00B41072" w:rsidRPr="00D14068" w:rsidRDefault="00B41072" w:rsidP="0042201A">
            <w:pPr>
              <w:ind w:leftChars="350" w:left="12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風俗営業等の規制及び業務の適正化等に関する法律に</w:t>
            </w:r>
            <w:r w:rsidR="0042201A" w:rsidRPr="00D14068">
              <w:rPr>
                <w:rFonts w:asciiTheme="majorEastAsia" w:eastAsiaTheme="majorEastAsia" w:hAnsiTheme="majorEastAsia" w:hint="eastAsia"/>
                <w:sz w:val="21"/>
                <w:szCs w:val="21"/>
              </w:rPr>
              <w:t>規定する</w:t>
            </w:r>
            <w:r w:rsidRPr="00D14068">
              <w:rPr>
                <w:rFonts w:asciiTheme="majorEastAsia" w:eastAsiaTheme="majorEastAsia" w:hAnsiTheme="majorEastAsia" w:hint="eastAsia"/>
                <w:sz w:val="21"/>
                <w:szCs w:val="21"/>
              </w:rPr>
              <w:t>風俗営業</w:t>
            </w:r>
            <w:r w:rsidR="00C7438D" w:rsidRPr="00D14068">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性風俗関連特殊営業</w:t>
            </w:r>
            <w:r w:rsidRPr="00D14068">
              <w:rPr>
                <w:rFonts w:asciiTheme="majorEastAsia" w:eastAsiaTheme="majorEastAsia" w:hAnsiTheme="majorEastAsia" w:hint="eastAsia"/>
                <w:sz w:val="21"/>
                <w:szCs w:val="21"/>
              </w:rPr>
              <w:t>及び</w:t>
            </w:r>
            <w:r w:rsidR="0042201A" w:rsidRPr="00D14068">
              <w:rPr>
                <w:rFonts w:asciiTheme="majorEastAsia" w:eastAsiaTheme="majorEastAsia" w:hAnsiTheme="majorEastAsia" w:hint="eastAsia"/>
                <w:sz w:val="21"/>
                <w:szCs w:val="21"/>
              </w:rPr>
              <w:t>特定遊興飲食店営業</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高利な融資事業</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③　①又は②の事業に不動産を貸し付ける等の便宜を供与する事業</w:t>
            </w:r>
          </w:p>
          <w:p w:rsidR="00B41072" w:rsidRPr="00D14068" w:rsidRDefault="00B41072" w:rsidP="00084502">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2201A"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）次のような場合は，社会福祉事業の円滑な遂行を妨げるおそれがある（審査要領第１の３の（３））。</w:t>
            </w:r>
          </w:p>
          <w:p w:rsidR="00B41072" w:rsidRPr="00D14068" w:rsidRDefault="00B41072" w:rsidP="00084502">
            <w:pPr>
              <w:ind w:left="1050" w:hangingChars="500" w:hanging="105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①　社会福祉施設の付近において，騒音，ばい煙等を著しく発生させるようなおそれのある場合</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②　社会福祉事業と収益事業とが，同一設備を使用して行われる場合</w:t>
            </w:r>
          </w:p>
          <w:p w:rsidR="00B41072" w:rsidRPr="00D14068" w:rsidRDefault="00B41072" w:rsidP="004A732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収益事業の規模が社会福祉事業の規模を超えていないか，収益事業の内容が法人の社会的信用を傷つけるおそれがあるものとなっていないか，当該事業を行うことにより法人の社会福祉事業の円滑な遂行を妨げるおそれがあるものとなっていないかを確認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5C785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収益事業の規模が社会福祉事業の規模を超えている場合（所轄庁が特別な事情があると認める場合を除く）</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収益事業の内容が法人の社会的信用を傷つけるおそれがあるものである場合</w:t>
            </w:r>
          </w:p>
          <w:p w:rsidR="00AC4DDB" w:rsidRPr="00D14068" w:rsidRDefault="00B41072" w:rsidP="00447DE8">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収益事業を行うことにより法人の社会福祉事業の円滑な遂行を妨げるおそれがあるものである場合</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計算書類，収益事業の事業内容が確認できる書類（事業報告等）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Ⅲ　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人事管理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法令に従い，職員の任免等人事管理を行っているか。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法第45条の13第４項第</w:t>
            </w:r>
            <w:r w:rsidR="008F2554" w:rsidRPr="00D14068">
              <w:rPr>
                <w:rFonts w:asciiTheme="majorEastAsia" w:eastAsiaTheme="majorEastAsia" w:hAnsiTheme="majorEastAsia" w:hint="eastAsia"/>
                <w:sz w:val="21"/>
                <w:szCs w:val="21"/>
              </w:rPr>
              <w:t>３</w:t>
            </w:r>
            <w:r w:rsidRPr="00D14068">
              <w:rPr>
                <w:rFonts w:asciiTheme="majorEastAsia" w:eastAsiaTheme="majorEastAsia" w:hAnsiTheme="majorEastAsia" w:hint="eastAsia"/>
                <w:sz w:val="21"/>
                <w:szCs w:val="21"/>
              </w:rPr>
              <w:t>号</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「重要な役割を担う職員」として定められている職員の任免は，理事会の決議を経ているか。①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（ｕ１５８）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職員の任免は適正な手続により行われているか。①②</w:t>
            </w:r>
          </w:p>
        </w:tc>
        <w:tc>
          <w:tcPr>
            <w:tcW w:w="1701" w:type="dxa"/>
          </w:tcPr>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overflowPunct w:val="0"/>
              <w:textAlignment w:val="baseline"/>
              <w:rPr>
                <w:rFonts w:asciiTheme="majorEastAsia" w:eastAsiaTheme="majorEastAsia" w:hAnsiTheme="majorEastAsia"/>
                <w:sz w:val="21"/>
                <w:szCs w:val="21"/>
              </w:rPr>
            </w:pPr>
          </w:p>
          <w:p w:rsidR="00B41072" w:rsidRPr="00D14068" w:rsidRDefault="00B41072" w:rsidP="006708BD">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6708BD">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職員の任免は，理事会で定める規程あるいは個別の決議により，その決定を理事長等に委ねることができるが，施設長等の「重要な役割を担う職員」の選任及び解任については，法人の事業運営への影響が大きいことから，その決定を理事長等に委任することはできず，理事会の決議により決定される必要がある（法第45条の13第４項第３号）。この「重要な役割を担う職員」の範囲については，定款又はその他の規程等において明確に定めておくべきである（Ⅰの６「理事会」の３参照）。また，職員の任免の方法については，その手続等について規程等で明確に定めておくべきである。</w:t>
            </w:r>
          </w:p>
          <w:p w:rsidR="00B41072" w:rsidRPr="00D14068" w:rsidRDefault="00B41072" w:rsidP="003F2DF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重要な役割を担う職員」の範囲が定款等に明確に定められ，その選任及び解任は理事会の決議を経た上で行われているか，職員の任免が法人の規程等に基づき適切に行われているかを確認する。なお，当該指導監査における確認については，「重要な役割を担う職員」に関して必ず行い，その他の職員に関しては必要に応じて行うものとする。</w:t>
            </w:r>
          </w:p>
          <w:p w:rsidR="00B41072" w:rsidRPr="00D14068" w:rsidRDefault="00B41072" w:rsidP="005C7854">
            <w:pPr>
              <w:rPr>
                <w:rFonts w:asciiTheme="majorEastAsia" w:eastAsiaTheme="majorEastAsia" w:hAnsiTheme="majorEastAsia"/>
                <w:sz w:val="21"/>
                <w:szCs w:val="21"/>
              </w:rPr>
            </w:pP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5C7854">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72040C">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「重要な役割を担う職員」として定められている職員の任免について，理事会の決議を経ずに行われている場合</w:t>
            </w:r>
          </w:p>
          <w:p w:rsidR="00B41072" w:rsidRPr="00D14068" w:rsidRDefault="00B41072" w:rsidP="005C7854">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職員の任免が法人の規程等に定める手続により行われていない場合</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資産管理</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ind w:left="210" w:hangingChars="100" w:hanging="210"/>
              <w:rPr>
                <w:rFonts w:asciiTheme="majorEastAsia" w:eastAsiaTheme="majorEastAsia" w:hAnsiTheme="majorEastAsia"/>
                <w:sz w:val="21"/>
                <w:szCs w:val="21"/>
              </w:rPr>
            </w:pPr>
          </w:p>
        </w:tc>
        <w:tc>
          <w:tcPr>
            <w:tcW w:w="9923" w:type="dxa"/>
          </w:tcPr>
          <w:p w:rsidR="00B41072" w:rsidRPr="00D14068" w:rsidRDefault="00B41072" w:rsidP="00066B11">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法人の資産は，基本財産，その他財産（注），公益事業用財産及び収益事業用財産に区分することとしている（審査基準第２の２）。</w:t>
            </w:r>
          </w:p>
          <w:p w:rsidR="00B41072" w:rsidRPr="00D14068" w:rsidRDefault="00B41072" w:rsidP="00A92369">
            <w:pPr>
              <w:ind w:left="840" w:hangingChars="400" w:hanging="84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（注）「その他財産」は，平成28年11月11日付け改正前の審査基準において定められていた「運用財産」の名称が，その内容にそぐわないことから，名称の変更を行ったものである。</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は，法人の存立の基礎となるものであり，社会福祉事業を行うための施設の用に供する不動産や，不動産を保有しない法人における事業継続のための財政基礎として保有する資産が該当し，これを定款に基本財産として定めた上で，厳格な管理を行う必要がある。</w:t>
            </w:r>
          </w:p>
          <w:p w:rsidR="00B41072" w:rsidRPr="00D14068" w:rsidRDefault="00B41072" w:rsidP="00A9236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法人が公益事業又は収益事業を行う場合は，原則として，事業の用に供する資産を，それぞれ公益事業用財産又は収益事業用財産として他の財産と明確に区分して管理する必要がある。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その他財産とは，基本財産，公益事業用財産及び収益事業用財産以外の財産をいう。</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ind w:left="210" w:hangingChars="100" w:hanging="210"/>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（１）基本財産</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基本財産の管理運用が適切になされているか。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法第25条，</w:t>
            </w:r>
          </w:p>
          <w:p w:rsidR="00B41072" w:rsidRPr="00D14068" w:rsidRDefault="00B41072" w:rsidP="004F020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w:t>
            </w:r>
            <w:r w:rsidR="00F83396" w:rsidRPr="00AC4DDB">
              <w:rPr>
                <w:rStyle w:val="10"/>
                <w:rFonts w:hint="eastAsia"/>
              </w:rPr>
              <w:t>１</w:t>
            </w:r>
            <w:r w:rsidRPr="00AC4DDB">
              <w:rPr>
                <w:rFonts w:asciiTheme="majorEastAsia" w:eastAsiaTheme="majorEastAsia" w:hAnsiTheme="majorEastAsia" w:hint="eastAsia"/>
                <w:sz w:val="21"/>
                <w:szCs w:val="21"/>
              </w:rPr>
              <w:t>の（１）</w:t>
            </w:r>
            <w:r w:rsidR="00F83396" w:rsidRPr="00AC4DDB">
              <w:rPr>
                <w:rFonts w:asciiTheme="majorEastAsia" w:eastAsiaTheme="majorEastAsia" w:hAnsiTheme="majorEastAsia" w:hint="eastAsia"/>
                <w:sz w:val="21"/>
                <w:szCs w:val="21"/>
              </w:rPr>
              <w:t>，第２</w:t>
            </w:r>
            <w:r w:rsidR="00F83396" w:rsidRPr="00AC4DDB">
              <w:rPr>
                <w:rFonts w:asciiTheme="majorEastAsia" w:eastAsiaTheme="majorEastAsia" w:hAnsiTheme="majorEastAsia" w:hint="eastAsia"/>
                <w:sz w:val="21"/>
                <w:szCs w:val="21"/>
              </w:rPr>
              <w:lastRenderedPageBreak/>
              <w:t>の３の（１）</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（ｕ１５９）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法人の所有する社会福祉事業の用に供する不動産は，全て基本財産として定款に記載されているか。②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（ｕ１６０）</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基本財産である不動産の登記は適正になされているか。①</w:t>
            </w:r>
          </w:p>
          <w:p w:rsidR="00B41072" w:rsidRPr="00D14068" w:rsidRDefault="00B41072"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（ｕ１６１）</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国又は地方公共団体の所有する不動産を社会福祉事業に供している場合に，貸与若しくは使用許可を受けているか。①</w:t>
            </w:r>
          </w:p>
          <w:p w:rsidR="00B41072" w:rsidRPr="00D14068" w:rsidRDefault="00B41072" w:rsidP="00EF5AB7">
            <w:pPr>
              <w:rPr>
                <w:rFonts w:asciiTheme="majorEastAsia" w:eastAsiaTheme="majorEastAsia" w:hAnsiTheme="majorEastAsia"/>
                <w:sz w:val="21"/>
                <w:szCs w:val="21"/>
              </w:rPr>
            </w:pPr>
          </w:p>
          <w:p w:rsidR="00C4698B" w:rsidRPr="00D14068" w:rsidRDefault="00C4698B" w:rsidP="00EF5AB7">
            <w:pPr>
              <w:rPr>
                <w:rFonts w:asciiTheme="majorEastAsia" w:eastAsiaTheme="majorEastAsia" w:hAnsiTheme="majorEastAsia"/>
                <w:sz w:val="21"/>
                <w:szCs w:val="21"/>
              </w:rPr>
            </w:pPr>
          </w:p>
          <w:p w:rsidR="00C4698B" w:rsidRPr="00D14068" w:rsidRDefault="00C4698B" w:rsidP="00EF5AB7">
            <w:pPr>
              <w:rPr>
                <w:rFonts w:asciiTheme="majorEastAsia" w:eastAsiaTheme="majorEastAsia" w:hAnsiTheme="majorEastAsia"/>
                <w:sz w:val="21"/>
                <w:szCs w:val="21"/>
              </w:rPr>
            </w:pP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（ｕ１６２）</w:t>
            </w:r>
          </w:p>
          <w:p w:rsidR="00B41072" w:rsidRPr="00D14068" w:rsidRDefault="00B41072" w:rsidP="00EF5AB7">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社会福祉事業の用に供する不動産を国又は地方公共団体以外の者から賃借している場合に，地上権又は賃借権の登記が適正になされているか。（関係通知で免除規定があるものを除く。）①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（ｕ１６３）</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所轄庁の承認を得ずに，基本財産を処分し，貸与し又は担保に供していないか。②③</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（ｕ１６４）</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基本財産の管理運用は，安全，確実な方法，すなわち元本が確実に回収できるものにより行われているか。③</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C4698B" w:rsidRPr="00D14068" w:rsidRDefault="00C4698B" w:rsidP="001D2350">
            <w:pPr>
              <w:overflowPunct w:val="0"/>
              <w:ind w:left="149" w:hangingChars="71" w:hanging="149"/>
              <w:textAlignment w:val="baseline"/>
              <w:rPr>
                <w:rFonts w:asciiTheme="majorEastAsia" w:eastAsiaTheme="majorEastAsia" w:hAnsiTheme="majorEastAsia"/>
                <w:sz w:val="21"/>
                <w:szCs w:val="21"/>
              </w:rPr>
            </w:pPr>
          </w:p>
          <w:p w:rsidR="00C4698B" w:rsidRPr="00D14068" w:rsidRDefault="00C4698B" w:rsidP="001D2350">
            <w:pPr>
              <w:overflowPunct w:val="0"/>
              <w:ind w:left="149" w:hangingChars="71" w:hanging="149"/>
              <w:textAlignment w:val="baseline"/>
              <w:rPr>
                <w:rFonts w:asciiTheme="majorEastAsia" w:eastAsiaTheme="majorEastAsia" w:hAnsiTheme="majorEastAsia"/>
                <w:sz w:val="21"/>
                <w:szCs w:val="21"/>
              </w:rPr>
            </w:pPr>
          </w:p>
          <w:p w:rsidR="00C4698B" w:rsidRPr="00D14068" w:rsidRDefault="00C4698B"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3F2DF3">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＜着眼点＞</w:t>
            </w:r>
          </w:p>
          <w:p w:rsidR="00B41072" w:rsidRPr="00D14068" w:rsidRDefault="00B41072" w:rsidP="004E080A">
            <w:pPr>
              <w:pStyle w:val="af3"/>
              <w:numPr>
                <w:ilvl w:val="0"/>
                <w:numId w:val="11"/>
              </w:numPr>
              <w:ind w:leftChars="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w:t>
            </w:r>
            <w:r w:rsidRPr="00D14068">
              <w:rPr>
                <w:rFonts w:asciiTheme="majorEastAsia" w:eastAsiaTheme="majorEastAsia" w:hAnsiTheme="majorEastAsia" w:hint="eastAsia"/>
                <w:sz w:val="21"/>
                <w:szCs w:val="21"/>
              </w:rPr>
              <w:lastRenderedPageBreak/>
              <w:t>与若しくは使用許可を受けていることが必要である。なお，都市部等土地の取得が極めて困難な地域等における施設や，個別に定める（注１）事業の用に供する不動産については，不動産の全部若しくは一部を国若しくは地方公共団体以外の者から貸与を受けることとして差し支えないが，この場合には，事業の存続に必要な期間の地上権又は賃借権を設定し，かつ，これを登記しなければならない（審査基準第２の１の（１））。（注２）</w:t>
            </w:r>
          </w:p>
          <w:p w:rsidR="00B41072" w:rsidRPr="00D14068" w:rsidRDefault="00B41072" w:rsidP="007F21D4">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（注１）事業の用に供する不動産を国又は地方公共団体以外の者から貸与を受けて設置することが認められる場合は次のとおり。</w:t>
            </w:r>
          </w:p>
          <w:p w:rsidR="00B41072" w:rsidRPr="00D14068" w:rsidRDefault="00B41072"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「国又は地方公共団体以外の者から施設用地の貸与を受けて特別養護老人ホームを設置する場合の要件緩和について」（平成</w:t>
            </w:r>
            <w:r w:rsidR="0042201A" w:rsidRPr="00D14068">
              <w:rPr>
                <w:rFonts w:asciiTheme="majorEastAsia" w:eastAsiaTheme="majorEastAsia" w:hAnsiTheme="majorEastAsia" w:hint="eastAsia"/>
                <w:sz w:val="21"/>
                <w:szCs w:val="21"/>
              </w:rPr>
              <w:t>12</w:t>
            </w:r>
            <w:r w:rsidRPr="00D14068">
              <w:rPr>
                <w:rFonts w:asciiTheme="majorEastAsia" w:eastAsiaTheme="majorEastAsia" w:hAnsiTheme="majorEastAsia" w:hint="eastAsia"/>
                <w:sz w:val="21"/>
                <w:szCs w:val="21"/>
              </w:rPr>
              <w:t>年８月2</w:t>
            </w:r>
            <w:r w:rsidR="0042201A" w:rsidRPr="00D14068">
              <w:rPr>
                <w:rFonts w:asciiTheme="majorEastAsia" w:eastAsiaTheme="majorEastAsia" w:hAnsiTheme="majorEastAsia" w:hint="eastAsia"/>
                <w:sz w:val="21"/>
                <w:szCs w:val="21"/>
              </w:rPr>
              <w:t>2</w:t>
            </w:r>
            <w:r w:rsidRPr="00D14068">
              <w:rPr>
                <w:rFonts w:asciiTheme="majorEastAsia" w:eastAsiaTheme="majorEastAsia" w:hAnsiTheme="majorEastAsia" w:hint="eastAsia"/>
                <w:sz w:val="21"/>
                <w:szCs w:val="21"/>
              </w:rPr>
              <w:t>日付け社援第</w:t>
            </w:r>
            <w:r w:rsidR="0042201A" w:rsidRPr="00D14068">
              <w:rPr>
                <w:rFonts w:asciiTheme="majorEastAsia" w:eastAsiaTheme="majorEastAsia" w:hAnsiTheme="majorEastAsia" w:hint="eastAsia"/>
                <w:sz w:val="21"/>
                <w:szCs w:val="21"/>
              </w:rPr>
              <w:t>1896</w:t>
            </w:r>
            <w:r w:rsidRPr="00D14068">
              <w:rPr>
                <w:rFonts w:asciiTheme="majorEastAsia" w:eastAsiaTheme="majorEastAsia" w:hAnsiTheme="majorEastAsia" w:hint="eastAsia"/>
                <w:sz w:val="21"/>
                <w:szCs w:val="21"/>
              </w:rPr>
              <w:t>号・老発第</w:t>
            </w:r>
            <w:r w:rsidR="0042201A" w:rsidRPr="00D14068">
              <w:rPr>
                <w:rFonts w:asciiTheme="majorEastAsia" w:eastAsiaTheme="majorEastAsia" w:hAnsiTheme="majorEastAsia" w:hint="eastAsia"/>
                <w:sz w:val="21"/>
                <w:szCs w:val="21"/>
              </w:rPr>
              <w:t>599</w:t>
            </w:r>
            <w:r w:rsidRPr="00D14068">
              <w:rPr>
                <w:rFonts w:asciiTheme="majorEastAsia" w:eastAsiaTheme="majorEastAsia" w:hAnsiTheme="majorEastAsia" w:hint="eastAsia"/>
                <w:sz w:val="21"/>
                <w:szCs w:val="21"/>
              </w:rPr>
              <w:t>号厚生省社会・援護局長及び老人保健福祉局長連名通知）</w:t>
            </w:r>
          </w:p>
          <w:p w:rsidR="00B41072" w:rsidRPr="00D14068" w:rsidRDefault="00B41072"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「障害者の日常生活及び社会生活を総合的に支援するための法律に基づく地域活動支援センターの経営を目的として社会福祉法人を設立する場合の資産要件等について（平成</w:t>
            </w:r>
            <w:r w:rsidR="0042201A" w:rsidRPr="00D14068">
              <w:rPr>
                <w:rFonts w:asciiTheme="majorEastAsia" w:eastAsiaTheme="majorEastAsia" w:hAnsiTheme="majorEastAsia" w:hint="eastAsia"/>
                <w:sz w:val="21"/>
                <w:szCs w:val="21"/>
              </w:rPr>
              <w:t>24</w:t>
            </w:r>
            <w:r w:rsidRPr="00D14068">
              <w:rPr>
                <w:rFonts w:asciiTheme="majorEastAsia" w:eastAsiaTheme="majorEastAsia" w:hAnsiTheme="majorEastAsia" w:hint="eastAsia"/>
                <w:sz w:val="21"/>
                <w:szCs w:val="21"/>
              </w:rPr>
              <w:t>年３月</w:t>
            </w:r>
            <w:r w:rsidR="0042201A" w:rsidRPr="00D14068">
              <w:rPr>
                <w:rFonts w:asciiTheme="majorEastAsia" w:eastAsiaTheme="majorEastAsia" w:hAnsiTheme="majorEastAsia" w:hint="eastAsia"/>
                <w:sz w:val="21"/>
                <w:szCs w:val="21"/>
              </w:rPr>
              <w:t>30</w:t>
            </w:r>
            <w:r w:rsidRPr="00D14068">
              <w:rPr>
                <w:rFonts w:asciiTheme="majorEastAsia" w:eastAsiaTheme="majorEastAsia" w:hAnsiTheme="majorEastAsia" w:hint="eastAsia"/>
                <w:sz w:val="21"/>
                <w:szCs w:val="21"/>
              </w:rPr>
              <w:t>日付け社援発</w:t>
            </w:r>
            <w:r w:rsidR="0042201A" w:rsidRPr="00D14068">
              <w:rPr>
                <w:rFonts w:asciiTheme="majorEastAsia" w:eastAsiaTheme="majorEastAsia" w:hAnsiTheme="majorEastAsia" w:hint="eastAsia"/>
                <w:sz w:val="21"/>
                <w:szCs w:val="21"/>
              </w:rPr>
              <w:t>0330</w:t>
            </w:r>
            <w:r w:rsidRPr="00D14068">
              <w:rPr>
                <w:rFonts w:asciiTheme="majorEastAsia" w:eastAsiaTheme="majorEastAsia" w:hAnsiTheme="majorEastAsia" w:hint="eastAsia"/>
                <w:sz w:val="21"/>
                <w:szCs w:val="21"/>
              </w:rPr>
              <w:t>第５号厚生労働省社会・援護局長通知）」</w:t>
            </w:r>
          </w:p>
          <w:p w:rsidR="00B41072" w:rsidRPr="00D14068" w:rsidRDefault="00B41072"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「国又は地方公共団体以外の者から施設用地の貸与を受けて既設法人が福祉ホームを設置する場合の要件緩和について（通知）」（平成</w:t>
            </w:r>
            <w:r w:rsidR="0042201A" w:rsidRPr="00D14068">
              <w:rPr>
                <w:rFonts w:asciiTheme="majorEastAsia" w:eastAsiaTheme="majorEastAsia" w:hAnsiTheme="majorEastAsia" w:hint="eastAsia"/>
                <w:sz w:val="21"/>
                <w:szCs w:val="21"/>
              </w:rPr>
              <w:t>12</w:t>
            </w:r>
            <w:r w:rsidRPr="00D14068">
              <w:rPr>
                <w:rFonts w:asciiTheme="majorEastAsia" w:eastAsiaTheme="majorEastAsia" w:hAnsiTheme="majorEastAsia" w:hint="eastAsia"/>
                <w:sz w:val="21"/>
                <w:szCs w:val="21"/>
              </w:rPr>
              <w:t>年９月８日付け障第</w:t>
            </w:r>
            <w:r w:rsidR="0042201A" w:rsidRPr="00D14068">
              <w:rPr>
                <w:rFonts w:asciiTheme="majorEastAsia" w:eastAsiaTheme="majorEastAsia" w:hAnsiTheme="majorEastAsia" w:hint="eastAsia"/>
                <w:sz w:val="21"/>
                <w:szCs w:val="21"/>
              </w:rPr>
              <w:t>669</w:t>
            </w:r>
            <w:r w:rsidRPr="00D14068">
              <w:rPr>
                <w:rFonts w:asciiTheme="majorEastAsia" w:eastAsiaTheme="majorEastAsia" w:hAnsiTheme="majorEastAsia" w:hint="eastAsia"/>
                <w:sz w:val="21"/>
                <w:szCs w:val="21"/>
              </w:rPr>
              <w:t>号・社援第202</w:t>
            </w:r>
            <w:r w:rsidR="0042201A" w:rsidRPr="00D14068">
              <w:rPr>
                <w:rFonts w:asciiTheme="majorEastAsia" w:eastAsiaTheme="majorEastAsia" w:hAnsiTheme="majorEastAsia" w:hint="eastAsia"/>
                <w:sz w:val="21"/>
                <w:szCs w:val="21"/>
              </w:rPr>
              <w:t>8</w:t>
            </w:r>
            <w:r w:rsidRPr="00D14068">
              <w:rPr>
                <w:rFonts w:asciiTheme="majorEastAsia" w:eastAsiaTheme="majorEastAsia" w:hAnsiTheme="majorEastAsia" w:hint="eastAsia"/>
                <w:sz w:val="21"/>
                <w:szCs w:val="21"/>
              </w:rPr>
              <w:t>号厚生省大臣官房障害保健福祉部長，社会・援護局長連名通知）</w:t>
            </w:r>
          </w:p>
          <w:p w:rsidR="00B41072" w:rsidRPr="00D14068" w:rsidRDefault="00B41072"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「国又は地方公共団体以外の者から不動産の貸与を受けて既設法人が通所施設を設置する場合の要件緩和について」（平成</w:t>
            </w:r>
            <w:r w:rsidR="0042201A" w:rsidRPr="00D14068">
              <w:rPr>
                <w:rFonts w:asciiTheme="majorEastAsia" w:eastAsiaTheme="majorEastAsia" w:hAnsiTheme="majorEastAsia" w:hint="eastAsia"/>
                <w:sz w:val="21"/>
                <w:szCs w:val="21"/>
              </w:rPr>
              <w:t>12</w:t>
            </w:r>
            <w:r w:rsidRPr="00D14068">
              <w:rPr>
                <w:rFonts w:asciiTheme="majorEastAsia" w:eastAsiaTheme="majorEastAsia" w:hAnsiTheme="majorEastAsia" w:hint="eastAsia"/>
                <w:sz w:val="21"/>
                <w:szCs w:val="21"/>
              </w:rPr>
              <w:t>年９月８日付け障第</w:t>
            </w:r>
            <w:r w:rsidR="0042201A" w:rsidRPr="00D14068">
              <w:rPr>
                <w:rFonts w:asciiTheme="majorEastAsia" w:eastAsiaTheme="majorEastAsia" w:hAnsiTheme="majorEastAsia" w:hint="eastAsia"/>
                <w:sz w:val="21"/>
                <w:szCs w:val="21"/>
              </w:rPr>
              <w:t>670</w:t>
            </w:r>
            <w:r w:rsidRPr="00D14068">
              <w:rPr>
                <w:rFonts w:asciiTheme="majorEastAsia" w:eastAsiaTheme="majorEastAsia" w:hAnsiTheme="majorEastAsia" w:hint="eastAsia"/>
                <w:sz w:val="21"/>
                <w:szCs w:val="21"/>
              </w:rPr>
              <w:t>号・社援第</w:t>
            </w:r>
            <w:r w:rsidR="0042201A" w:rsidRPr="00D14068">
              <w:rPr>
                <w:rFonts w:asciiTheme="majorEastAsia" w:eastAsiaTheme="majorEastAsia" w:hAnsiTheme="majorEastAsia" w:hint="eastAsia"/>
                <w:sz w:val="21"/>
                <w:szCs w:val="21"/>
              </w:rPr>
              <w:t>2029</w:t>
            </w:r>
            <w:r w:rsidRPr="00D14068">
              <w:rPr>
                <w:rFonts w:asciiTheme="majorEastAsia" w:eastAsiaTheme="majorEastAsia" w:hAnsiTheme="majorEastAsia" w:hint="eastAsia"/>
                <w:sz w:val="21"/>
                <w:szCs w:val="21"/>
              </w:rPr>
              <w:t>号・老発第</w:t>
            </w:r>
            <w:r w:rsidR="0042201A" w:rsidRPr="00D14068">
              <w:rPr>
                <w:rFonts w:asciiTheme="majorEastAsia" w:eastAsiaTheme="majorEastAsia" w:hAnsiTheme="majorEastAsia" w:hint="eastAsia"/>
                <w:sz w:val="21"/>
                <w:szCs w:val="21"/>
              </w:rPr>
              <w:t>628</w:t>
            </w:r>
            <w:r w:rsidRPr="00D14068">
              <w:rPr>
                <w:rFonts w:asciiTheme="majorEastAsia" w:eastAsiaTheme="majorEastAsia" w:hAnsiTheme="majorEastAsia" w:hint="eastAsia"/>
                <w:sz w:val="21"/>
                <w:szCs w:val="21"/>
              </w:rPr>
              <w:t>号・児発第</w:t>
            </w:r>
            <w:r w:rsidR="0042201A" w:rsidRPr="00D14068">
              <w:rPr>
                <w:rFonts w:asciiTheme="majorEastAsia" w:eastAsiaTheme="majorEastAsia" w:hAnsiTheme="majorEastAsia" w:hint="eastAsia"/>
                <w:sz w:val="21"/>
                <w:szCs w:val="21"/>
              </w:rPr>
              <w:t>732</w:t>
            </w:r>
            <w:r w:rsidRPr="00D14068">
              <w:rPr>
                <w:rFonts w:asciiTheme="majorEastAsia" w:eastAsiaTheme="majorEastAsia" w:hAnsiTheme="majorEastAsia" w:hint="eastAsia"/>
                <w:sz w:val="21"/>
                <w:szCs w:val="21"/>
              </w:rPr>
              <w:t>号厚生省大臣官房障害保健福祉部長，社会・援護局長，老人保健福祉局長，児童家庭局長連名通知）</w:t>
            </w:r>
          </w:p>
          <w:p w:rsidR="00B41072" w:rsidRPr="00D14068" w:rsidRDefault="00B41072"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w:t>
            </w:r>
            <w:r w:rsidR="0042201A" w:rsidRPr="00D14068">
              <w:rPr>
                <w:rFonts w:asciiTheme="majorEastAsia" w:eastAsiaTheme="majorEastAsia" w:hAnsiTheme="majorEastAsia" w:hint="eastAsia"/>
                <w:sz w:val="21"/>
                <w:szCs w:val="21"/>
              </w:rPr>
              <w:t xml:space="preserve">　</w:t>
            </w:r>
            <w:r w:rsidRPr="00D14068">
              <w:rPr>
                <w:rFonts w:asciiTheme="majorEastAsia" w:eastAsiaTheme="majorEastAsia" w:hAnsiTheme="majorEastAsia" w:hint="eastAsia"/>
                <w:sz w:val="21"/>
                <w:szCs w:val="21"/>
              </w:rPr>
              <w:t>「不動産の貸与を受けて保育所を設置する場合の要件緩和について」（平成</w:t>
            </w:r>
            <w:r w:rsidR="0042201A" w:rsidRPr="00D14068">
              <w:rPr>
                <w:rFonts w:asciiTheme="majorEastAsia" w:eastAsiaTheme="majorEastAsia" w:hAnsiTheme="majorEastAsia" w:hint="eastAsia"/>
                <w:sz w:val="21"/>
                <w:szCs w:val="21"/>
              </w:rPr>
              <w:t>16</w:t>
            </w:r>
            <w:r w:rsidRPr="00D14068">
              <w:rPr>
                <w:rFonts w:asciiTheme="majorEastAsia" w:eastAsiaTheme="majorEastAsia" w:hAnsiTheme="majorEastAsia" w:hint="eastAsia"/>
                <w:sz w:val="21"/>
                <w:szCs w:val="21"/>
              </w:rPr>
              <w:t>年５月</w:t>
            </w:r>
            <w:r w:rsidR="0042201A" w:rsidRPr="00D14068">
              <w:rPr>
                <w:rFonts w:asciiTheme="majorEastAsia" w:eastAsiaTheme="majorEastAsia" w:hAnsiTheme="majorEastAsia" w:hint="eastAsia"/>
                <w:sz w:val="21"/>
                <w:szCs w:val="21"/>
              </w:rPr>
              <w:t>24</w:t>
            </w:r>
            <w:r w:rsidRPr="00D14068">
              <w:rPr>
                <w:rFonts w:asciiTheme="majorEastAsia" w:eastAsiaTheme="majorEastAsia" w:hAnsiTheme="majorEastAsia" w:hint="eastAsia"/>
                <w:sz w:val="21"/>
                <w:szCs w:val="21"/>
              </w:rPr>
              <w:t>日付け雇児発第</w:t>
            </w:r>
            <w:r w:rsidR="0042201A" w:rsidRPr="00D14068">
              <w:rPr>
                <w:rFonts w:asciiTheme="majorEastAsia" w:eastAsiaTheme="majorEastAsia" w:hAnsiTheme="majorEastAsia" w:hint="eastAsia"/>
                <w:sz w:val="21"/>
                <w:szCs w:val="21"/>
              </w:rPr>
              <w:t>052400</w:t>
            </w:r>
            <w:r w:rsidRPr="00D14068">
              <w:rPr>
                <w:rFonts w:asciiTheme="majorEastAsia" w:eastAsiaTheme="majorEastAsia" w:hAnsiTheme="majorEastAsia" w:hint="eastAsia"/>
                <w:sz w:val="21"/>
                <w:szCs w:val="21"/>
              </w:rPr>
              <w:t>号・社援発第</w:t>
            </w:r>
            <w:r w:rsidR="0042201A" w:rsidRPr="00D14068">
              <w:rPr>
                <w:rFonts w:asciiTheme="majorEastAsia" w:eastAsiaTheme="majorEastAsia" w:hAnsiTheme="majorEastAsia" w:hint="eastAsia"/>
                <w:sz w:val="21"/>
                <w:szCs w:val="21"/>
              </w:rPr>
              <w:t>0524008</w:t>
            </w:r>
            <w:r w:rsidRPr="00D14068">
              <w:rPr>
                <w:rFonts w:asciiTheme="majorEastAsia" w:eastAsiaTheme="majorEastAsia" w:hAnsiTheme="majorEastAsia" w:hint="eastAsia"/>
                <w:sz w:val="21"/>
                <w:szCs w:val="21"/>
              </w:rPr>
              <w:t>号厚生労働省雇用均等・児童家庭局長，社会・援護局長連名通知）</w:t>
            </w:r>
          </w:p>
          <w:p w:rsidR="0042201A" w:rsidRPr="00D14068" w:rsidRDefault="0042201A"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地域密着型介護老人福祉施設の「サテライト型居住施設」及び構造改革特別区域における「サテライト型障害者施設」の用に供する不動産について」（平成16年12月13日社援発第1213003号社会・援護局長通知）</w:t>
            </w:r>
          </w:p>
          <w:p w:rsidR="0042201A" w:rsidRPr="00D14068" w:rsidRDefault="0042201A" w:rsidP="0042201A">
            <w:pPr>
              <w:pStyle w:val="af3"/>
              <w:ind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「国又は地方公共団体以外の者から不動産の貸与を受けて既設法人がサテライト型居住施設である地域密着型特別養護老人ホーム以外の特別養護老人ホームを設置する場合の要件緩和について」（平成28 年７月27日社援発0727第１号・老発0727第１号厚生労働省社会・援護局長</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老健局長連盟通知）</w:t>
            </w:r>
          </w:p>
          <w:p w:rsidR="00B41072" w:rsidRPr="00D14068" w:rsidRDefault="00B41072" w:rsidP="00066B11">
            <w:pPr>
              <w:ind w:leftChars="100" w:left="87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（注２）国又は地方公共団体以外の者から貸与を受けている場合に，地上権等の登記を要さないとされている場合は次のとおり</w:t>
            </w:r>
          </w:p>
          <w:p w:rsidR="00B41072" w:rsidRPr="00D14068" w:rsidRDefault="00B41072" w:rsidP="00066B11">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社会・援護局長，老人保健福祉局長及び児童家庭局長連名通知）に定める要件を満たす場合</w:t>
            </w:r>
          </w:p>
          <w:p w:rsidR="00B41072" w:rsidRPr="00D14068" w:rsidRDefault="00B41072" w:rsidP="00066B11">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　「不動産の貸与を受けて保育所を設置する場合の要件緩和について」（平成16年５月24日付け雇児発第0524002号・社援発第0524008号厚生労働省雇用均等・児童家庭局長及び社会・援護局長連名通知）に定める要件を満たす場合</w:t>
            </w:r>
          </w:p>
          <w:p w:rsidR="00B41072" w:rsidRPr="00D14068" w:rsidRDefault="00B41072" w:rsidP="009623F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注）を行う際には，所轄庁の承認を受けることを定款に明記しておくが必要がある（審査基準第２の２のア，イ）。</w:t>
            </w:r>
          </w:p>
          <w:p w:rsidR="004A1F0D" w:rsidRPr="00D14068" w:rsidRDefault="00B41072" w:rsidP="004A1F0D">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w:t>
            </w:r>
            <w:r w:rsidR="004A1F0D" w:rsidRPr="00D14068">
              <w:rPr>
                <w:rFonts w:asciiTheme="majorEastAsia" w:eastAsiaTheme="majorEastAsia" w:hAnsiTheme="majorEastAsia" w:hint="eastAsia"/>
                <w:sz w:val="21"/>
                <w:szCs w:val="21"/>
              </w:rPr>
              <w:t>以下のいずれかに該当する場合であって</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基本財産について所轄庁の承認を不要とする旨を定款に定めた場合は，所轄庁の承認が不要となる（定款例第29条参照）。</w:t>
            </w:r>
            <w:r w:rsidR="004A1F0D" w:rsidRPr="00D14068">
              <w:rPr>
                <w:rFonts w:asciiTheme="majorEastAsia" w:eastAsiaTheme="majorEastAsia" w:hAnsiTheme="majorEastAsia" w:hint="eastAsia"/>
                <w:sz w:val="21"/>
                <w:szCs w:val="21"/>
              </w:rPr>
              <w:t>なお</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③に該当する場合にあっては</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貸付に係る償還が滞った場合には</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遅滞なく所轄庁に届け出ることが必要である。</w:t>
            </w:r>
          </w:p>
          <w:p w:rsidR="004A1F0D" w:rsidRPr="00D14068" w:rsidRDefault="004A1F0D" w:rsidP="004A1F0D">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独立行政法人福祉医療機構（独立行政法人福祉医療機構法（平成14 年法律第166 号）に規定するものをいう。）に対して基本財産を担保に供する場合</w:t>
            </w:r>
          </w:p>
          <w:p w:rsidR="004A1F0D" w:rsidRPr="00D14068" w:rsidRDefault="004A1F0D" w:rsidP="004A1F0D">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B41072" w:rsidRPr="00D14068" w:rsidRDefault="004A1F0D" w:rsidP="004A1F0D">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社会福祉施設整備のための資金に対する融資を行う確実な民間金融機関に対して基本財産を担保に供する場合で</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当該事業計画が適切であるとの関係行政庁による意見書を所轄庁に届け出た場合</w:t>
            </w:r>
          </w:p>
          <w:p w:rsidR="00B41072" w:rsidRPr="00D14068" w:rsidRDefault="00B41072" w:rsidP="009623F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２の３の（１））。ただし，所轄庁が法人の規模や財務状況を踏まえ，当該管理運用方法について，安全，確実な方法によることに準ずるものと認める場合及び法人が法令，定款等に定めるところにより，社会福祉事業としての貸付を行う場合はこの限りではない。</w:t>
            </w:r>
          </w:p>
          <w:p w:rsidR="00B41072" w:rsidRPr="00D14068" w:rsidRDefault="00B41072" w:rsidP="009623F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価格の変動が著しい財産（株式，株式投資信託，金，外貨建債券等）</w:t>
            </w:r>
          </w:p>
          <w:p w:rsidR="00B41072" w:rsidRPr="00D14068" w:rsidRDefault="00B41072" w:rsidP="009623F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客観的評価が困難な財産（美術品，骨董品等）</w:t>
            </w:r>
          </w:p>
          <w:p w:rsidR="00B41072" w:rsidRPr="00D14068" w:rsidRDefault="00B41072" w:rsidP="009623F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減価する財産（建築物，建造物等減価償却資産）</w:t>
            </w:r>
          </w:p>
          <w:p w:rsidR="00B41072" w:rsidRPr="00D14068" w:rsidRDefault="00B41072" w:rsidP="009623FA">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回収が困難になるおそれのある方法（融資）</w:t>
            </w:r>
          </w:p>
          <w:p w:rsidR="00B41072" w:rsidRPr="00D14068" w:rsidRDefault="00B41072" w:rsidP="009623F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法人の基本財産である不動産の登記が適正になされているか，基本財産の処分等について定款の定めに基づく所轄庁の承認を受けているか，国又は地方公共団体が所有する不動産を社会福祉事業の用に供している場合にその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を確認する。</w:t>
            </w:r>
          </w:p>
          <w:p w:rsidR="00B41072" w:rsidRPr="00D14068" w:rsidRDefault="00B41072" w:rsidP="00222C10">
            <w:pPr>
              <w:rPr>
                <w:rFonts w:asciiTheme="majorEastAsia" w:eastAsiaTheme="majorEastAsia" w:hAnsiTheme="majorEastAsia"/>
                <w:sz w:val="21"/>
                <w:szCs w:val="21"/>
              </w:rPr>
            </w:pP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＜指摘基準＞</w:t>
            </w: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C36B5E">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法人の所有する社会福祉事業の用に供する不動産について基本財産として定款に記載されていない場合</w:t>
            </w: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基本財産である不動産の登記が適正になされていない場合</w:t>
            </w:r>
          </w:p>
          <w:p w:rsidR="00B41072" w:rsidRPr="00D14068" w:rsidRDefault="00B41072" w:rsidP="00222C10">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国又は地方公共団体の所有する不動産を社会福祉事業に供している場合に，その使用許可を受けていない場合</w:t>
            </w:r>
          </w:p>
          <w:p w:rsidR="00B41072" w:rsidRPr="00D14068" w:rsidRDefault="00B41072" w:rsidP="00222C10">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社会福祉事業の用に供する不動産を国又は地方公共団体以外の者から賃借している場合に，地上権又は賃借権の登記が適正になされていない場合</w:t>
            </w: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基本財産の処分等について定款の定めに基づく所轄庁の承認を受けていない場合</w:t>
            </w:r>
          </w:p>
          <w:p w:rsidR="00B41072" w:rsidRPr="00D14068" w:rsidRDefault="00B41072" w:rsidP="00222C10">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社会福祉事業の用に供する不動産以外の基本財産の管理運用が安全，確実な方法で行われていない場合</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定款，財産目録，登記簿謄本，国又は地方公共団体の使</w:t>
            </w:r>
            <w:r w:rsidRPr="00D14068">
              <w:rPr>
                <w:rFonts w:asciiTheme="majorEastAsia" w:eastAsiaTheme="majorEastAsia" w:hAnsiTheme="majorEastAsia" w:hint="eastAsia"/>
                <w:sz w:val="21"/>
                <w:szCs w:val="21"/>
              </w:rPr>
              <w:lastRenderedPageBreak/>
              <w:t>用許可があることを確認できる書類，基本財産の処分等に関する決定を行った理事会議事録，評議員会議事録</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（２）基本財産以外の財産</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基本財産以外の資産の管理運用は適切になされているか。</w:t>
            </w:r>
          </w:p>
        </w:tc>
        <w:tc>
          <w:tcPr>
            <w:tcW w:w="1301" w:type="dxa"/>
          </w:tcPr>
          <w:p w:rsidR="00B41072" w:rsidRPr="00D14068" w:rsidRDefault="00B41072" w:rsidP="00D140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w:t>
            </w:r>
            <w:r w:rsidR="004A1F0D" w:rsidRPr="00D14068">
              <w:rPr>
                <w:rFonts w:asciiTheme="majorEastAsia" w:eastAsiaTheme="majorEastAsia" w:hAnsiTheme="majorEastAsia" w:hint="eastAsia"/>
                <w:sz w:val="21"/>
                <w:szCs w:val="21"/>
              </w:rPr>
              <w:t>第２の２の（２），</w:t>
            </w:r>
            <w:r w:rsidRPr="00D14068">
              <w:rPr>
                <w:rFonts w:asciiTheme="majorEastAsia" w:eastAsiaTheme="majorEastAsia" w:hAnsiTheme="majorEastAsia" w:hint="eastAsia"/>
                <w:sz w:val="21"/>
                <w:szCs w:val="21"/>
              </w:rPr>
              <w:t>第２の３の（２）</w:t>
            </w:r>
          </w:p>
        </w:tc>
        <w:tc>
          <w:tcPr>
            <w:tcW w:w="3685" w:type="dxa"/>
          </w:tcPr>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（ｕ１６５）</w:t>
            </w: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元本が確実に回収できるもの以外で管理運用する場合には，理事会において管理運用についての基準や手続きを定めるなど，管理運用体制を整備しているか。①</w:t>
            </w:r>
          </w:p>
          <w:p w:rsidR="00B41072" w:rsidRPr="00D14068" w:rsidRDefault="00B41072" w:rsidP="000920A2">
            <w:pPr>
              <w:rPr>
                <w:rFonts w:asciiTheme="majorEastAsia" w:eastAsiaTheme="majorEastAsia" w:hAnsiTheme="majorEastAsia"/>
                <w:sz w:val="16"/>
                <w:szCs w:val="16"/>
              </w:rPr>
            </w:pPr>
            <w:r w:rsidRPr="00D14068">
              <w:rPr>
                <w:rFonts w:asciiTheme="majorEastAsia" w:eastAsiaTheme="majorEastAsia" w:hAnsiTheme="majorEastAsia" w:hint="eastAsia"/>
                <w:sz w:val="16"/>
                <w:szCs w:val="16"/>
                <w:highlight w:val="cyan"/>
              </w:rPr>
              <w:t>【財産が大きく毀損していないときは口頭指摘】</w:t>
            </w:r>
          </w:p>
          <w:p w:rsidR="00B41072" w:rsidRPr="00D14068" w:rsidRDefault="00B41072" w:rsidP="000920A2">
            <w:pPr>
              <w:rPr>
                <w:rFonts w:asciiTheme="majorEastAsia" w:eastAsiaTheme="majorEastAsia" w:hAnsiTheme="majorEastAsia"/>
                <w:sz w:val="21"/>
                <w:szCs w:val="21"/>
              </w:rPr>
            </w:pP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（ｕ１６６）</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（基本財産以外の財産が大きく毀損した場合），法人において管理運用体制を整備しているか。また，管理運用に関する規程を遵守しているか。②</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（ｕ１６７）</w:t>
            </w:r>
          </w:p>
          <w:p w:rsidR="00B41072" w:rsidRPr="00D14068" w:rsidRDefault="00B41072" w:rsidP="003F4B68">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社会福祉事業の存続要件となる財産について，法人において管理運用体制を整備しているか。また，管理運用に関する規程を遵守しているか。③</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9115F1">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9115F1">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textAlignment w:val="baseline"/>
              <w:rPr>
                <w:rFonts w:asciiTheme="majorEastAsia" w:eastAsiaTheme="majorEastAsia" w:hAnsiTheme="majorEastAsia"/>
                <w:sz w:val="21"/>
                <w:szCs w:val="21"/>
              </w:rPr>
            </w:pPr>
          </w:p>
          <w:p w:rsidR="00B41072" w:rsidRPr="00D14068" w:rsidRDefault="00B41072" w:rsidP="009115F1">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基本財産については，法人存立の基礎となるものとして厳格な管理が求められるが，基本財産以外の資産（その他財産，公益事業用財産，収益事業用財産）の管理運用にあたっても，法人の高い公益性，非営利性に鑑みると法人の裁量が無限定に認められるものと解すべきではなく，安全，確実な方法で行われることが望ましい（審査基準第２の３の（２））。「安全，確実な方法」であることについては，基本財産に対する場合と同等の厳格な管理を求めるものではないが，理事長等の業務を執行する理事の独断による管理運用がなされたことによって法人の財産が大きく毀損する等のことがないようにするため，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一定の制約がある（注）。</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（注）株式等の取扱いについては，Ⅲの２の（３）「株式保有」を参照。</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その他財産のうち，社会福祉事業の存続要件となっているものは，その財産が欠けることにより法人の目的である社会福祉事業の継続に支障を来すこととなるため，当該財産の管理が適正にされ，その処分がみだりに行われてはならない（審査基準第２の２の（２）のイ）。また，社会福祉事業の存続要件となっている財産の管理や処分について，法人において，管理運用体制（法人の財産全体の管理運用体制に包含されるものでも差し支えない。）の整備を図るべきである。</w:t>
            </w:r>
          </w:p>
          <w:p w:rsidR="00B41072" w:rsidRPr="00D14068" w:rsidRDefault="00B41072" w:rsidP="0023230A">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基本財産以外の財産の管理運用にあたって，安全，確実な方法で行われているか，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B41072" w:rsidRPr="00D14068" w:rsidRDefault="00B41072" w:rsidP="00222C10">
            <w:pPr>
              <w:rPr>
                <w:rFonts w:asciiTheme="majorEastAsia" w:eastAsiaTheme="majorEastAsia" w:hAnsiTheme="majorEastAsia"/>
                <w:sz w:val="21"/>
                <w:szCs w:val="21"/>
              </w:rPr>
            </w:pP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22C1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222C10">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法人の基本財産以外の財産が大きく毀損した場合であって，法人における当該財産の管理運用体制が整備されていない場合又は管理運用に関する規程等が遵守されていない場合</w:t>
            </w:r>
          </w:p>
          <w:p w:rsidR="00B41072" w:rsidRPr="00D14068" w:rsidRDefault="00B41072" w:rsidP="00222C10">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社会福祉事業の存続要件となっている財産に関する管理運用体制が整備されていない場合又は管理運用に関する規程等が遵守されていない場合</w:t>
            </w:r>
          </w:p>
          <w:p w:rsidR="00B41072" w:rsidRPr="00D14068" w:rsidRDefault="00B41072" w:rsidP="00222C10">
            <w:pPr>
              <w:ind w:leftChars="200" w:left="48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B41072" w:rsidRPr="00D14068" w:rsidRDefault="00B41072" w:rsidP="000920A2">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資産の管理運用に関する規程，理事会議事録，計算関係書類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（３）株式保有</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株式の保有は適切になされているか。</w:t>
            </w:r>
          </w:p>
        </w:tc>
        <w:tc>
          <w:tcPr>
            <w:tcW w:w="1301" w:type="dxa"/>
          </w:tcPr>
          <w:p w:rsidR="00B41072" w:rsidRPr="00D14068" w:rsidRDefault="00B41072" w:rsidP="005E41C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審査基準第２の３の（２），</w:t>
            </w:r>
          </w:p>
          <w:p w:rsidR="00B41072" w:rsidRPr="00D14068" w:rsidRDefault="00B41072" w:rsidP="001A0E9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審査要領第２の（８）から（11）まで</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株式の保有が法令上認められるものであるか。①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（ｕ１６９）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株式保有等を行っている場合（全株式の20％以上を保有している場合に限る。）に，所轄庁に必要書類の提出をしているか。②</w:t>
            </w:r>
          </w:p>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59454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株式の保有は，原則として，次に掲げる①～③の場合に限られるが（注），保有が認められる場合であっても，法人の非営利性の担保の観点から，法人が営利企業を実質的に支配することがないよう，営利企業の全株式の２分の１を超えて保有してはならない（審査基準第２の３の（２），審査要領第２の（８），（10））。</w:t>
            </w:r>
          </w:p>
          <w:p w:rsidR="00B41072" w:rsidRPr="00D14068" w:rsidRDefault="00B41072" w:rsidP="00594549">
            <w:pPr>
              <w:ind w:leftChars="100" w:left="45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基本財産以外の資産の管理運用の場合。ただし，あくまで管理運用であることを明確にするため，上場株や店頭公開株のように，証券会社の通常の取引を通じて取得できるものに限る。</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基本財産として寄附された場合（設立後に寄附されたものも含む。）</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未公開株のうち次の要件を満たすもの</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社会福祉に関する調査研究を行う企業の未公開株であること</w:t>
            </w:r>
          </w:p>
          <w:p w:rsidR="00B41072" w:rsidRPr="00D14068" w:rsidRDefault="00B41072" w:rsidP="00084502">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B41072" w:rsidRPr="00D14068" w:rsidRDefault="00B41072" w:rsidP="00594549">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未公開株への拠出（額）が法人全体の経営に与える影響が少ないことについて公認会計士又は税理士による確認を受けていること</w:t>
            </w:r>
          </w:p>
          <w:p w:rsidR="00B41072" w:rsidRPr="00D14068" w:rsidRDefault="00B41072" w:rsidP="00594549">
            <w:pPr>
              <w:ind w:left="630" w:hangingChars="300" w:hanging="63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（注）次の通知の対象となる社会福祉施設の運営費や委託費の管理運用においては，株式投資が認められていないことに留意すること。</w:t>
            </w:r>
          </w:p>
          <w:p w:rsidR="00B41072" w:rsidRPr="00D14068" w:rsidRDefault="00B41072" w:rsidP="005E41C9">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施設が経営する社会福祉施設における運営費の運用及び指導について」（平成16年３月12日付け雇児発第0312001号，社援発第0312001号，老発第0312001号厚生労働省雇用均等・児童家庭局長，社会・援護局長及び老健局長連名通知）</w:t>
            </w:r>
          </w:p>
          <w:p w:rsidR="00B41072" w:rsidRPr="00D14068" w:rsidRDefault="00B41072" w:rsidP="005E41C9">
            <w:pPr>
              <w:ind w:leftChars="300" w:left="93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子ども・子育て支援法附則第6条の規定による私立保育所に対する委託費の経理等について」（平成27年９月３日付け府子本第254号，雇児発0903第6号内閣府子ども・子育て本部統括官及び厚生労働省雇用均等・児童家庭局長連名通知）</w:t>
            </w:r>
          </w:p>
          <w:p w:rsidR="00B41072" w:rsidRPr="00D14068" w:rsidRDefault="00B41072" w:rsidP="00594549">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基本財産として株式が寄附される場合には，社会福祉法人の適切な運営の観点から，所轄庁は，寄附を受けた社会福祉法人の理事と当該営利企業の関係者との関係，基本財産の構成，株式等の寄附の目的について十分注意し，必要な指導等を行う。この確認や指導の実施のため，法人が株式保有等を行っている場合であって，特定の営利企業の全株式の20％以上を保有している場合については，法人</w:t>
            </w:r>
            <w:r w:rsidRPr="00D14068">
              <w:rPr>
                <w:rFonts w:asciiTheme="majorEastAsia" w:eastAsiaTheme="majorEastAsia" w:hAnsiTheme="majorEastAsia" w:hint="eastAsia"/>
                <w:sz w:val="21"/>
                <w:szCs w:val="21"/>
              </w:rPr>
              <w:lastRenderedPageBreak/>
              <w:t>は，法第59条の規定による現況報告書と合わせて，当該営利企業の概要として，事業年度末現在の次に定める事項を記載した書類を提出する必要がある（審査要領第２の（９）から（11）まで）。</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名称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事務所の所在地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資本金等</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事業内容</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役員の数及び代表者の氏名</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従業員の数</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⑦　当該社会福祉法人が保有する株式等の数及び全株式等に占める割合</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⑧　保有する理由</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⑨　当該株式等の入手日</w:t>
            </w:r>
          </w:p>
          <w:p w:rsidR="00B41072" w:rsidRPr="00D14068" w:rsidRDefault="00B41072" w:rsidP="00594549">
            <w:pPr>
              <w:ind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⑩　当該社会福祉法人と当該営利企業との関係（人事，取引等）</w:t>
            </w:r>
          </w:p>
          <w:p w:rsidR="00B41072" w:rsidRPr="00D14068" w:rsidRDefault="00B41072" w:rsidP="004A732C">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株式保有が認められるものであるか，株式保有が認められる場合であっても特定の企業の株式を全株式の２分の１を超えて有していないか，所轄庁に定められた書類を提出していない全株式の20%以上を保有している営利企業がないかを確認する。</w:t>
            </w:r>
          </w:p>
          <w:p w:rsidR="00B41072" w:rsidRPr="00D14068" w:rsidRDefault="00B41072" w:rsidP="00BB16CE">
            <w:pPr>
              <w:rPr>
                <w:rFonts w:asciiTheme="majorEastAsia" w:eastAsiaTheme="majorEastAsia" w:hAnsiTheme="majorEastAsia"/>
                <w:sz w:val="21"/>
                <w:szCs w:val="21"/>
              </w:rPr>
            </w:pP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保有が認められない株式を保有している場合</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所轄庁に必要書類を提出していない場合</w:t>
            </w:r>
          </w:p>
          <w:p w:rsidR="00B41072" w:rsidRPr="00D14068" w:rsidRDefault="00B41072" w:rsidP="004A732C">
            <w:pPr>
              <w:rPr>
                <w:rFonts w:asciiTheme="majorEastAsia" w:eastAsiaTheme="majorEastAsia" w:hAnsiTheme="majorEastAsia"/>
                <w:sz w:val="21"/>
                <w:szCs w:val="21"/>
              </w:rPr>
            </w:pP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株式の保有及び取引の状況を確認できる書類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（４）不動産の借用</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不動産を借用している場合，適正な手続きを行っているか。</w:t>
            </w:r>
          </w:p>
        </w:tc>
        <w:tc>
          <w:tcPr>
            <w:tcW w:w="1301" w:type="dxa"/>
          </w:tcPr>
          <w:p w:rsidR="00B41072" w:rsidRPr="00D14068" w:rsidRDefault="00B41072" w:rsidP="00C36B5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審査基準第２の１の（１），（２）のエ，オ，キ</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（ｕ１７０）</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社会福祉事業の用に供する不動産を国又は地方公共団体から借用している場合は，国又は地方公共団体の使用許可等を受けているか。①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（ｕ１７１）</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社会福祉事業の用に供する不動産を国又は地方公共団体以外の者から借用している場合は，その事業の存続に必要な期間の利用権を設定し，かつ，登記がなされているか。①</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21208A">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F51BF3">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社会福祉事業を行うために直接必要な全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２の１の（１））。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B41072" w:rsidRPr="00D14068" w:rsidRDefault="00B41072" w:rsidP="00F51BF3">
            <w:pPr>
              <w:ind w:leftChars="100" w:left="66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社会福祉事業の用に供する不動産を国若しくは地方公共団体以外の者から借用している場合に，地上権若しくは賃借権の登記を要さないとものは次のとおり。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B41072" w:rsidRPr="00D14068" w:rsidRDefault="00B41072" w:rsidP="00440B4F">
            <w:pPr>
              <w:ind w:leftChars="300" w:left="7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①　既設法人が通所施設を設置する場合</w:t>
            </w:r>
          </w:p>
          <w:p w:rsidR="00B41072" w:rsidRPr="00D14068" w:rsidRDefault="00B41072" w:rsidP="004A1F0D">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既設法人（第１種社会福祉事業（法第２条第２項第２号から第４号に掲げるものに限る。）又は第</w:t>
            </w:r>
            <w:r w:rsidR="004A1F0D"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種社会福祉事業のうち，保育所若しくは障害福祉サービス（療養介護，生活介護，自律訓練，就労移行支援又は就労継続支援に限る。）を行うものに限る。）が次に掲げる通所施設を整備する場合には，当該通所施設の用に供する不動産の全てについて，国及び地方公共団体以外の者から貸与を受けていても差し支えない（審査基準第２の１の（２）のエ及びキ，「国又は地方公共団体以外の者から不動産の貸与を受けて既設法人が通所施設を設置する場合の要件緩和について」（平成12年９月８日付け障第670号・社援第2029号・老発第628号・児発第732号厚生省大臣官房障害保健福祉部長，社会・援護局長，老人保健福祉局長及び児童家庭局長連名通知</w:t>
            </w:r>
            <w:r w:rsidR="004A1F0D" w:rsidRPr="00D14068">
              <w:rPr>
                <w:rFonts w:asciiTheme="majorEastAsia" w:eastAsiaTheme="majorEastAsia" w:hAnsiTheme="majorEastAsia" w:hint="eastAsia"/>
                <w:sz w:val="21"/>
                <w:szCs w:val="21"/>
              </w:rPr>
              <w:t>）</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｢社会福祉法人が営む小規模保育事業の土地</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建物の所有について｣（平成26年12月12日付け雇児保発1212第２号・社援基発1212第３号雇用均等・児童家庭局保育課長</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社会・援護局福祉基盤課長連名通知）及び｢幼保連携型認定こども園の園地</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園舎等の所有について｣（平成26年12月18日府政共生第743号・26高私行第９号・雇児保発1218第１号・社援基発1218第１号内閣府政策統括官（共生社会政策担当）付参事官（少子化対策担当）</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文部科学省初等中等教育局幼児教育課長</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文部科学省高等教育局私学行政課長</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厚生労働省雇用均等・児童家庭局保育課長</w:t>
            </w:r>
            <w:r w:rsidR="00C7438D" w:rsidRPr="00D14068">
              <w:rPr>
                <w:rFonts w:asciiTheme="majorEastAsia" w:eastAsiaTheme="majorEastAsia" w:hAnsiTheme="majorEastAsia" w:hint="eastAsia"/>
                <w:sz w:val="21"/>
                <w:szCs w:val="21"/>
              </w:rPr>
              <w:t>，</w:t>
            </w:r>
            <w:r w:rsidR="004A1F0D" w:rsidRPr="00D14068">
              <w:rPr>
                <w:rFonts w:asciiTheme="majorEastAsia" w:eastAsiaTheme="majorEastAsia" w:hAnsiTheme="majorEastAsia" w:hint="eastAsia"/>
                <w:sz w:val="21"/>
                <w:szCs w:val="21"/>
              </w:rPr>
              <w:t>厚生労働省社会・援護局福祉基盤課長連名通知）。</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障害児通所支援事業所</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ⅱ　</w:t>
            </w:r>
            <w:r w:rsidR="004A1F0D" w:rsidRPr="00D14068">
              <w:rPr>
                <w:rFonts w:asciiTheme="majorEastAsia" w:eastAsiaTheme="majorEastAsia" w:hAnsiTheme="majorEastAsia" w:hint="eastAsia"/>
                <w:sz w:val="21"/>
                <w:szCs w:val="21"/>
              </w:rPr>
              <w:t>児童心理</w:t>
            </w:r>
            <w:r w:rsidRPr="00D14068">
              <w:rPr>
                <w:rFonts w:asciiTheme="majorEastAsia" w:eastAsiaTheme="majorEastAsia" w:hAnsiTheme="majorEastAsia" w:hint="eastAsia"/>
                <w:sz w:val="21"/>
                <w:szCs w:val="21"/>
              </w:rPr>
              <w:t>治療施設（通所部に限る。）又は児童自立支援施設（通所部に限る。）</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障害福祉サービス事業（生活介護，自立訓練（宿泊型自立訓練を除く。），就労移行支援又は就労継続支援に限る。）</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ⅳ　</w:t>
            </w:r>
            <w:r w:rsidR="004A1F0D" w:rsidRPr="00D14068">
              <w:rPr>
                <w:rFonts w:asciiTheme="majorEastAsia" w:eastAsiaTheme="majorEastAsia" w:hAnsiTheme="majorEastAsia" w:hint="eastAsia"/>
                <w:sz w:val="21"/>
                <w:szCs w:val="21"/>
              </w:rPr>
              <w:t>放課後児童健全育成事業所</w:t>
            </w:r>
            <w:r w:rsidR="00C7438D" w:rsidRPr="00D14068">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保育所又は児童家庭支援センター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母子福祉施設</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ⅵ　老人デイサービスセンター，老人福祉センター又は老人介護支援センター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ⅶ　身体障害者福祉センター，補装具製作施設又は視聴覚障害者情報提供施設</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ⅷ　地域活動支援センター</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ⅸ　幼保連携型認定こども園又は小規模保育事業（利用定員が10人以上であるものに限る。）を行う施設</w:t>
            </w:r>
          </w:p>
          <w:p w:rsidR="00B41072" w:rsidRPr="00D14068" w:rsidRDefault="00B41072" w:rsidP="0012703D">
            <w:pPr>
              <w:ind w:leftChars="400" w:left="117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なお，この場合には，次のいずれかに該当する場合などのように，安定的な事業の継続性の確保が図られると判断できる場合には，地上権又は賃借権の登記を行わないこととしても差し支えない。</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建物の賃貸借期間が賃貸借契約において10年以上とされている場合</w:t>
            </w:r>
          </w:p>
          <w:p w:rsidR="00B41072" w:rsidRPr="00D14068" w:rsidRDefault="00B41072" w:rsidP="0012703D">
            <w:pPr>
              <w:ind w:leftChars="500" w:left="14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貸主が，地方住宅供給公社若しくはこれに準ずる法人，又は，地域における基幹的交通事業社等の信用力の高い主体である場合</w:t>
            </w:r>
          </w:p>
          <w:p w:rsidR="00B41072" w:rsidRPr="00D14068" w:rsidRDefault="00B41072" w:rsidP="002379C9">
            <w:pPr>
              <w:pStyle w:val="af3"/>
              <w:ind w:leftChars="0" w:left="737"/>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既設法人以外の法人が保育所を設置する場合</w:t>
            </w:r>
          </w:p>
          <w:p w:rsidR="00B41072" w:rsidRPr="00D14068" w:rsidRDefault="00B41072" w:rsidP="00440B4F">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国又は地方公共団体以外の者から施設用地の貸与を受けて設置することが認められる範囲</w:t>
            </w:r>
            <w:r w:rsidRPr="00D14068">
              <w:rPr>
                <w:rFonts w:asciiTheme="majorEastAsia" w:eastAsiaTheme="majorEastAsia" w:hAnsiTheme="majorEastAsia" w:hint="eastAsia"/>
                <w:sz w:val="21"/>
                <w:szCs w:val="21"/>
              </w:rPr>
              <w:lastRenderedPageBreak/>
              <w:t>が都市部以外等地域であって緊急に保育所の整備が求められる地域に拡大されている（審査基準第２の１の（２）のオ，「不動産の貸与を受けて保育所を設置する場合の要件緩和について」（平成16年5月24日付け雇児発第0524002号・社援発第0524008号厚生労働省雇用均等・児童家庭局長及び社会・援護局長連名通知）。</w:t>
            </w:r>
          </w:p>
          <w:p w:rsidR="00B41072" w:rsidRPr="00D14068" w:rsidRDefault="00B41072" w:rsidP="00F51BF3">
            <w:pPr>
              <w:ind w:leftChars="400" w:left="960" w:firstLineChars="100" w:firstLine="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B41072" w:rsidRPr="00D14068" w:rsidRDefault="00B41072" w:rsidP="00FF4EB7">
            <w:pPr>
              <w:ind w:left="210" w:hangingChars="100" w:hanging="21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B41072" w:rsidRPr="00D14068" w:rsidRDefault="00B41072" w:rsidP="00BB16CE">
            <w:pPr>
              <w:rPr>
                <w:rFonts w:asciiTheme="majorEastAsia" w:eastAsiaTheme="majorEastAsia" w:hAnsiTheme="majorEastAsia"/>
                <w:sz w:val="21"/>
                <w:szCs w:val="21"/>
              </w:rPr>
            </w:pP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BB16CE">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次の場合は文書指摘によることとする。</w:t>
            </w:r>
          </w:p>
          <w:p w:rsidR="00B41072" w:rsidRPr="00D14068" w:rsidRDefault="00B41072" w:rsidP="00BB16CE">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B41072" w:rsidRPr="00D14068" w:rsidRDefault="00B41072" w:rsidP="00AA0DE4">
            <w:pPr>
              <w:ind w:left="420" w:hangingChars="200" w:hanging="420"/>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tc>
        <w:tc>
          <w:tcPr>
            <w:tcW w:w="2047" w:type="dxa"/>
          </w:tcPr>
          <w:p w:rsidR="00B41072" w:rsidRPr="00D14068" w:rsidRDefault="00B41072">
            <w:pPr>
              <w:rPr>
                <w:rFonts w:asciiTheme="majorEastAsia" w:eastAsiaTheme="majorEastAsia" w:hAnsiTheme="majorEastAsia"/>
                <w:sz w:val="21"/>
                <w:szCs w:val="21"/>
              </w:rPr>
            </w:pPr>
          </w:p>
          <w:p w:rsidR="00B41072" w:rsidRPr="00D14068" w:rsidRDefault="00B4107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登記簿謄本，国又は地方公共団体の使用許可があること又は国又は地方公共団体が借用を認めていることを証する書類（賃貸借契約書等），法人が行う事業・施設が確認できる書類</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３　その他</w:t>
            </w:r>
          </w:p>
        </w:tc>
        <w:tc>
          <w:tcPr>
            <w:tcW w:w="1716" w:type="dxa"/>
          </w:tcPr>
          <w:p w:rsidR="00B41072" w:rsidRPr="00D14068" w:rsidRDefault="00B41072" w:rsidP="000920A2">
            <w:pPr>
              <w:rPr>
                <w:rFonts w:asciiTheme="majorEastAsia" w:eastAsiaTheme="majorEastAsia" w:hAnsiTheme="majorEastAsia"/>
                <w:sz w:val="21"/>
                <w:szCs w:val="21"/>
              </w:rPr>
            </w:pPr>
          </w:p>
        </w:tc>
        <w:tc>
          <w:tcPr>
            <w:tcW w:w="1301" w:type="dxa"/>
          </w:tcPr>
          <w:p w:rsidR="00B41072" w:rsidRPr="00D14068" w:rsidRDefault="00B41072" w:rsidP="000920A2">
            <w:pPr>
              <w:rPr>
                <w:rFonts w:asciiTheme="majorEastAsia" w:eastAsiaTheme="majorEastAsia" w:hAnsiTheme="majorEastAsia"/>
                <w:sz w:val="21"/>
                <w:szCs w:val="21"/>
              </w:rPr>
            </w:pPr>
          </w:p>
        </w:tc>
        <w:tc>
          <w:tcPr>
            <w:tcW w:w="3685" w:type="dxa"/>
          </w:tcPr>
          <w:p w:rsidR="00B41072" w:rsidRPr="00D14068" w:rsidRDefault="00B41072" w:rsidP="000920A2">
            <w:pPr>
              <w:rPr>
                <w:rFonts w:asciiTheme="majorEastAsia" w:eastAsiaTheme="majorEastAsia" w:hAnsiTheme="majorEastAsia"/>
                <w:sz w:val="21"/>
                <w:szCs w:val="21"/>
              </w:rPr>
            </w:pPr>
          </w:p>
        </w:tc>
        <w:tc>
          <w:tcPr>
            <w:tcW w:w="1701" w:type="dxa"/>
          </w:tcPr>
          <w:p w:rsidR="00B41072" w:rsidRPr="00D14068" w:rsidRDefault="00B41072" w:rsidP="00F53CA6">
            <w:pPr>
              <w:widowControl/>
              <w:jc w:val="left"/>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（１）特別の利益供与の禁止</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社会福祉法人の関係者に対して特別の利益を与えていないか。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法第27条，</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令第13条の２，</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規則第１条の３</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（ｕ１７２）</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評議員，理事，監事，職員その他の政令で定める社会福祉法人の関係者</w:t>
            </w:r>
            <w:r w:rsidRPr="00D14068">
              <w:rPr>
                <w:rFonts w:asciiTheme="majorEastAsia" w:eastAsiaTheme="majorEastAsia" w:hAnsiTheme="majorEastAsia" w:hint="eastAsia"/>
                <w:sz w:val="21"/>
                <w:szCs w:val="21"/>
                <w:highlight w:val="yellow"/>
                <w:u w:val="single"/>
              </w:rPr>
              <w:t>（着眼点 注１）</w:t>
            </w:r>
            <w:r w:rsidRPr="00D14068">
              <w:rPr>
                <w:rFonts w:asciiTheme="majorEastAsia" w:eastAsiaTheme="majorEastAsia" w:hAnsiTheme="majorEastAsia" w:hint="eastAsia"/>
                <w:sz w:val="21"/>
                <w:szCs w:val="21"/>
              </w:rPr>
              <w:t>に対して特別の利益を与えていないか。①②</w:t>
            </w:r>
          </w:p>
        </w:tc>
        <w:tc>
          <w:tcPr>
            <w:tcW w:w="1701" w:type="dxa"/>
          </w:tcPr>
          <w:p w:rsidR="00B41072" w:rsidRPr="00D14068" w:rsidRDefault="00B41072" w:rsidP="003F4B68">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3F4B68">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□適（いない）</w:t>
            </w:r>
            <w:r w:rsidRPr="00D14068">
              <w:rPr>
                <w:rFonts w:asciiTheme="majorEastAsia" w:eastAsiaTheme="majorEastAsia" w:hAnsiTheme="majorEastAsia"/>
                <w:color w:val="auto"/>
                <w:sz w:val="21"/>
                <w:szCs w:val="21"/>
              </w:rPr>
              <w:t xml:space="preserve">          </w:t>
            </w:r>
          </w:p>
          <w:p w:rsidR="00B41072" w:rsidRPr="00D14068" w:rsidRDefault="00B41072" w:rsidP="003F4B68">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□否（いる）</w:t>
            </w:r>
          </w:p>
          <w:p w:rsidR="00B41072" w:rsidRPr="00D14068" w:rsidRDefault="00B41072" w:rsidP="00AC3985">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2C4CE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法人は，公益性が高い法人として公費の投入や税制優遇を受けていることから，当該法人の評議員，理事，監事，職員その他の関係者（注１）に対して特別の利益を与えてはならない（法第27条）。</w:t>
            </w:r>
          </w:p>
          <w:p w:rsidR="00B41072" w:rsidRPr="00D14068" w:rsidRDefault="00B41072" w:rsidP="002C4CE6">
            <w:pPr>
              <w:widowControl/>
              <w:ind w:firstLineChars="100" w:firstLine="210"/>
              <w:jc w:val="left"/>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（注１）特別の利益を与えてはならない関係者の範囲は政令で定められている（令第13条の２）。</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当該社会福祉法人の設立者，理事，監事，評議員又は職員</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①の配偶者又は三親等内の親族</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①②と事実上婚姻関係と同様の事情にある者</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①から受ける金銭その他の財産によって生計を維持する者</w:t>
            </w:r>
          </w:p>
          <w:p w:rsidR="00B41072" w:rsidRPr="00D14068" w:rsidRDefault="00B41072" w:rsidP="00B43FEA">
            <w:pPr>
              <w:widowControl/>
              <w:ind w:leftChars="350" w:left="105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w:t>
            </w:r>
            <w:r w:rsidR="004F0F41" w:rsidRPr="00D14068">
              <w:rPr>
                <w:rFonts w:asciiTheme="majorEastAsia" w:eastAsiaTheme="majorEastAsia" w:hAnsiTheme="majorEastAsia" w:hint="eastAsia"/>
                <w:sz w:val="21"/>
                <w:szCs w:val="21"/>
              </w:rPr>
              <w:t>もの</w:t>
            </w:r>
            <w:r w:rsidRPr="00D14068">
              <w:rPr>
                <w:rFonts w:asciiTheme="majorEastAsia" w:eastAsiaTheme="majorEastAsia" w:hAnsiTheme="majorEastAsia" w:hint="eastAsia"/>
                <w:sz w:val="21"/>
                <w:szCs w:val="21"/>
              </w:rPr>
              <w:t>（規則第１条の３）</w:t>
            </w:r>
          </w:p>
          <w:p w:rsidR="00B41072" w:rsidRPr="00D14068" w:rsidRDefault="00B41072" w:rsidP="00B43FEA">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法人が事業活動を支配する法人</w:t>
            </w:r>
          </w:p>
          <w:p w:rsidR="00B41072" w:rsidRPr="00D14068" w:rsidRDefault="00B41072" w:rsidP="00B43FEA">
            <w:pPr>
              <w:widowControl/>
              <w:ind w:leftChars="550" w:left="132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当該法人が他の法人の財務及び営業又は事業の方針の決定を支配している場合（注２）における当該他の法人</w:t>
            </w:r>
            <w:r w:rsidR="007E683F">
              <w:rPr>
                <w:rFonts w:asciiTheme="majorEastAsia" w:eastAsiaTheme="majorEastAsia" w:hAnsiTheme="majorEastAsia" w:hint="eastAsia"/>
                <w:sz w:val="21"/>
                <w:szCs w:val="21"/>
              </w:rPr>
              <w:t>（</w:t>
            </w:r>
            <w:r w:rsidRPr="00D14068">
              <w:rPr>
                <w:rFonts w:asciiTheme="majorEastAsia" w:eastAsiaTheme="majorEastAsia" w:hAnsiTheme="majorEastAsia" w:hint="eastAsia"/>
                <w:sz w:val="21"/>
                <w:szCs w:val="21"/>
              </w:rPr>
              <w:t>（</w:t>
            </w:r>
            <w:r w:rsidR="004F0F41" w:rsidRPr="00D14068">
              <w:rPr>
                <w:rFonts w:asciiTheme="majorEastAsia" w:eastAsiaTheme="majorEastAsia" w:hAnsiTheme="majorEastAsia" w:hint="eastAsia"/>
                <w:sz w:val="21"/>
                <w:szCs w:val="21"/>
              </w:rPr>
              <w:t>注２）</w:t>
            </w:r>
            <w:r w:rsidRPr="00D14068">
              <w:rPr>
                <w:rFonts w:asciiTheme="majorEastAsia" w:eastAsiaTheme="majorEastAsia" w:hAnsiTheme="majorEastAsia" w:hint="eastAsia"/>
                <w:sz w:val="21"/>
                <w:szCs w:val="21"/>
              </w:rPr>
              <w:t>において「子法人」という。）とする。</w:t>
            </w:r>
          </w:p>
          <w:p w:rsidR="00B41072" w:rsidRPr="00D14068" w:rsidRDefault="00B41072" w:rsidP="00B43FEA">
            <w:pPr>
              <w:widowControl/>
              <w:ind w:leftChars="450" w:left="108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法人の事業活動を支配する者</w:t>
            </w:r>
          </w:p>
          <w:p w:rsidR="00B41072" w:rsidRPr="00D14068" w:rsidRDefault="00B41072" w:rsidP="00B43FEA">
            <w:pPr>
              <w:widowControl/>
              <w:ind w:leftChars="550" w:left="1320"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lastRenderedPageBreak/>
              <w:t>一の者が当該法人の財務及び営業又は事業の方針の決定を支配している場合（注２）における当該一の者とする。</w:t>
            </w:r>
          </w:p>
          <w:p w:rsidR="00B41072" w:rsidRPr="00D14068" w:rsidRDefault="00B41072" w:rsidP="00B43FEA">
            <w:pPr>
              <w:widowControl/>
              <w:ind w:leftChars="550" w:left="13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（注２）財務及び営業又は事業の方針の決定を支配している場合は次のとおり。</w:t>
            </w:r>
          </w:p>
          <w:p w:rsidR="00B41072" w:rsidRPr="00D14068" w:rsidRDefault="00B41072" w:rsidP="00B43FEA">
            <w:pPr>
              <w:widowControl/>
              <w:ind w:leftChars="800" w:left="213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B41072" w:rsidRPr="00D14068" w:rsidRDefault="00B41072" w:rsidP="00B43FEA">
            <w:pPr>
              <w:widowControl/>
              <w:ind w:leftChars="800" w:left="213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評議員の総数に対する次に掲げる者の数の割合が百分の五十を超える場合</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ⅱ　一の法人又はその一若しくは二以上の子法人の職員</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ⅲ　当該評議員に就任した日前五年以内に</w:t>
            </w:r>
            <w:r w:rsidR="004F0F41" w:rsidRPr="00D14068">
              <w:rPr>
                <w:rFonts w:asciiTheme="majorEastAsia" w:eastAsiaTheme="majorEastAsia" w:hAnsiTheme="majorEastAsia" w:hint="eastAsia"/>
                <w:sz w:val="21"/>
                <w:szCs w:val="21"/>
              </w:rPr>
              <w:t>ⅰ</w:t>
            </w:r>
            <w:r w:rsidRPr="00D14068">
              <w:rPr>
                <w:rFonts w:asciiTheme="majorEastAsia" w:eastAsiaTheme="majorEastAsia" w:hAnsiTheme="majorEastAsia" w:hint="eastAsia"/>
                <w:sz w:val="21"/>
                <w:szCs w:val="21"/>
              </w:rPr>
              <w:t>又は</w:t>
            </w:r>
            <w:r w:rsidR="004F0F41" w:rsidRPr="00D14068">
              <w:rPr>
                <w:rFonts w:asciiTheme="majorEastAsia" w:eastAsiaTheme="majorEastAsia" w:hAnsiTheme="majorEastAsia" w:hint="eastAsia"/>
                <w:sz w:val="21"/>
                <w:szCs w:val="21"/>
              </w:rPr>
              <w:t>ⅱ</w:t>
            </w:r>
            <w:r w:rsidRPr="00D14068">
              <w:rPr>
                <w:rFonts w:asciiTheme="majorEastAsia" w:eastAsiaTheme="majorEastAsia" w:hAnsiTheme="majorEastAsia" w:hint="eastAsia"/>
                <w:sz w:val="21"/>
                <w:szCs w:val="21"/>
              </w:rPr>
              <w:t>に掲げる者であ</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た者</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ⅳ　一の者又はその一若しくは二以上の子法人によ</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て選任された者</w:t>
            </w:r>
          </w:p>
          <w:p w:rsidR="00B41072" w:rsidRPr="00D14068" w:rsidRDefault="00B41072" w:rsidP="00B43FEA">
            <w:pPr>
              <w:widowControl/>
              <w:ind w:leftChars="900" w:left="23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ⅴ　当該評議員に就任した日前五年以内に一の者又はその一若しくは二以上の子法人によ</w:t>
            </w:r>
            <w:r w:rsidR="004F0F41" w:rsidRPr="00D14068">
              <w:rPr>
                <w:rFonts w:asciiTheme="majorEastAsia" w:eastAsiaTheme="majorEastAsia" w:hAnsiTheme="majorEastAsia" w:hint="eastAsia"/>
                <w:sz w:val="21"/>
                <w:szCs w:val="21"/>
              </w:rPr>
              <w:t>っ</w:t>
            </w:r>
            <w:r w:rsidRPr="00D14068">
              <w:rPr>
                <w:rFonts w:asciiTheme="majorEastAsia" w:eastAsiaTheme="majorEastAsia" w:hAnsiTheme="majorEastAsia" w:hint="eastAsia"/>
                <w:sz w:val="21"/>
                <w:szCs w:val="21"/>
              </w:rPr>
              <w:t>て当該法人の評議員に選任されたことがある者</w:t>
            </w:r>
          </w:p>
          <w:p w:rsidR="00B41072" w:rsidRPr="00D14068" w:rsidRDefault="00B41072" w:rsidP="002C4CE6">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B41072" w:rsidRPr="00D14068" w:rsidRDefault="00B41072" w:rsidP="00392E55">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の関係者に対する報酬，給与の支払や法人関係者との取引について，特別の利益供与となっていないか確認を要するものがあるものがある場合には，法人に対して定款や各規程等に基づく適正な取扱いであることの説明を聴取した上で，特別の利益の供与に該当していない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2E0F58" w:rsidRPr="00D14068" w:rsidRDefault="002E0F58"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（２）社会福祉充実計画</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社会福祉充実計画に従い事業が行われているか。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法第55条の２第11項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（ｕ１７３）</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社会福祉充実計画に定める事業が計画に沿って行われているか。③</w:t>
            </w:r>
          </w:p>
        </w:tc>
        <w:tc>
          <w:tcPr>
            <w:tcW w:w="1701" w:type="dxa"/>
          </w:tcPr>
          <w:p w:rsidR="00C4698B" w:rsidRPr="00D14068" w:rsidRDefault="00C4698B" w:rsidP="000A1D1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55条の２）。これは，社会福祉充実残額が主として税金や</w:t>
            </w:r>
            <w:r w:rsidRPr="00D14068">
              <w:rPr>
                <w:rFonts w:asciiTheme="majorEastAsia" w:eastAsiaTheme="majorEastAsia" w:hAnsiTheme="majorEastAsia" w:hint="eastAsia"/>
                <w:sz w:val="21"/>
                <w:szCs w:val="21"/>
              </w:rPr>
              <w:lastRenderedPageBreak/>
              <w:t>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55条の２）。また，社会福祉充実残額の算定結果は毎年，全法人が所轄庁に届出ることとされていることから，社会福祉充実残額の算定及び社会福祉充実計画の作成に当たっての手続が適正に行われているかについては，所轄庁は，承認申請又は届出を受け確認を行うものである。</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法人が所轄庁の承認を受けた社会福祉充実計画において実施することとされている事業が行われているかを確認する。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社会福祉充実計画，事業報告，計算書類等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（３）情報の公表</w:t>
            </w:r>
          </w:p>
        </w:tc>
        <w:tc>
          <w:tcPr>
            <w:tcW w:w="1716" w:type="dxa"/>
          </w:tcPr>
          <w:p w:rsidR="00B41072" w:rsidRPr="00D14068" w:rsidDel="0089188E"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法令に定める情報の公表を行っているか。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法第59条の２，</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規則第10条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（ｕ１７４）</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法令に定める事項について，インターネットを利用して公表しているか。①</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A1D1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（ｕ１７５）</w:t>
            </w:r>
          </w:p>
          <w:p w:rsidR="00B41072" w:rsidRPr="00D14068" w:rsidRDefault="00B41072" w:rsidP="000A1D19">
            <w:pPr>
              <w:rPr>
                <w:rFonts w:asciiTheme="majorEastAsia" w:eastAsiaTheme="majorEastAsia" w:hAnsiTheme="majorEastAsia"/>
                <w:sz w:val="21"/>
                <w:szCs w:val="21"/>
                <w:u w:val="single"/>
              </w:rPr>
            </w:pPr>
            <w:r w:rsidRPr="00D14068">
              <w:rPr>
                <w:rFonts w:asciiTheme="majorEastAsia" w:eastAsiaTheme="majorEastAsia" w:hAnsiTheme="majorEastAsia" w:hint="eastAsia"/>
                <w:sz w:val="21"/>
                <w:szCs w:val="21"/>
                <w:highlight w:val="yellow"/>
                <w:u w:val="single"/>
              </w:rPr>
              <w:t>【公表していない場合】</w:t>
            </w:r>
          </w:p>
          <w:p w:rsidR="00B41072" w:rsidRPr="00D14068" w:rsidRDefault="00B41072" w:rsidP="000A1D19">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法人ホームページ等により公表できないやむを得ない事情があるか。</w:t>
            </w:r>
          </w:p>
        </w:tc>
        <w:tc>
          <w:tcPr>
            <w:tcW w:w="1701" w:type="dxa"/>
          </w:tcPr>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369A8">
            <w:pPr>
              <w:overflowPunct w:val="0"/>
              <w:textAlignment w:val="baseline"/>
              <w:rPr>
                <w:rFonts w:asciiTheme="majorEastAsia" w:eastAsiaTheme="majorEastAsia" w:hAnsiTheme="majorEastAsia"/>
                <w:sz w:val="21"/>
                <w:szCs w:val="21"/>
              </w:rPr>
            </w:pPr>
          </w:p>
          <w:p w:rsidR="00B41072" w:rsidRPr="00D14068" w:rsidRDefault="00B41072" w:rsidP="00F12BA4">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□適（ある）</w:t>
            </w:r>
            <w:r w:rsidRPr="00D14068">
              <w:rPr>
                <w:rFonts w:asciiTheme="majorEastAsia" w:eastAsiaTheme="majorEastAsia" w:hAnsiTheme="majorEastAsia"/>
                <w:color w:val="auto"/>
                <w:sz w:val="21"/>
                <w:szCs w:val="21"/>
              </w:rPr>
              <w:t xml:space="preserve">            </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□否（ない）</w:t>
            </w:r>
          </w:p>
          <w:p w:rsidR="00B41072" w:rsidRPr="00D14068" w:rsidRDefault="00B41072" w:rsidP="00F12BA4">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770">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法人の公益性を踏まえ，法人は，次の事項について，遅滞なくインターネットの利用により公表しなければならない（法第59条の２第１項，規則第10条第１項）。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役員等報酬基準（評議員会の承認を受けたとき）</w:t>
            </w:r>
          </w:p>
          <w:p w:rsidR="00B41072" w:rsidRPr="00D14068" w:rsidRDefault="00B41072" w:rsidP="00392E55">
            <w:pPr>
              <w:widowControl/>
              <w:ind w:left="420" w:hangingChars="200" w:hanging="42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　法第59条による届出をした書類のうち，厚生労働省令で定める書類の内容（注１）（届出をしたとき）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（注１）厚生労働省令で定める書類（規則第10条第</w:t>
            </w:r>
            <w:r w:rsidR="0099595F" w:rsidRPr="00D14068">
              <w:rPr>
                <w:rFonts w:asciiTheme="majorEastAsia" w:eastAsiaTheme="majorEastAsia" w:hAnsiTheme="majorEastAsia" w:hint="eastAsia"/>
                <w:sz w:val="21"/>
                <w:szCs w:val="21"/>
              </w:rPr>
              <w:t>２</w:t>
            </w:r>
            <w:r w:rsidRPr="00D14068">
              <w:rPr>
                <w:rFonts w:asciiTheme="majorEastAsia" w:eastAsiaTheme="majorEastAsia" w:hAnsiTheme="majorEastAsia" w:hint="eastAsia"/>
                <w:sz w:val="21"/>
                <w:szCs w:val="21"/>
              </w:rPr>
              <w:t>項）。</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計算書類</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役員等名簿</w:t>
            </w:r>
          </w:p>
          <w:p w:rsidR="00B41072" w:rsidRPr="00D14068" w:rsidRDefault="00B41072" w:rsidP="00B43FEA">
            <w:pPr>
              <w:widowControl/>
              <w:ind w:leftChars="400" w:left="9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現況報告書（規則第２条の41第１号から13号まで及び第16号に掲げる事項）（注２）</w:t>
            </w:r>
          </w:p>
          <w:p w:rsidR="00B41072" w:rsidRPr="00D14068" w:rsidRDefault="00B41072" w:rsidP="004A7770">
            <w:pPr>
              <w:ind w:left="1680" w:hangingChars="800" w:hanging="1680"/>
              <w:rPr>
                <w:rFonts w:asciiTheme="majorEastAsia" w:eastAsiaTheme="majorEastAsia" w:hAnsiTheme="majorEastAsia" w:cs="ＭＳ ゴシック"/>
                <w:kern w:val="0"/>
                <w:sz w:val="21"/>
                <w:szCs w:val="21"/>
              </w:rPr>
            </w:pPr>
            <w:r w:rsidRPr="00D14068">
              <w:rPr>
                <w:rFonts w:asciiTheme="majorEastAsia" w:eastAsiaTheme="majorEastAsia" w:hAnsiTheme="majorEastAsia" w:hint="eastAsia"/>
                <w:sz w:val="21"/>
                <w:szCs w:val="21"/>
              </w:rPr>
              <w:t xml:space="preserve">　　　　　（注２）現況報告書の様式については，</w:t>
            </w:r>
            <w:r w:rsidRPr="00D14068">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kern w:val="0"/>
                <w:sz w:val="21"/>
                <w:szCs w:val="21"/>
              </w:rPr>
              <w:t>社会福祉法人が届け出る「事業の概要等」等の様式について</w:t>
            </w:r>
            <w:r w:rsidRPr="00D14068">
              <w:rPr>
                <w:rFonts w:asciiTheme="majorEastAsia" w:eastAsiaTheme="majorEastAsia" w:hAnsiTheme="majorEastAsia" w:cs="ＭＳ ゴシック" w:hint="eastAsia"/>
                <w:kern w:val="0"/>
                <w:sz w:val="21"/>
                <w:szCs w:val="21"/>
              </w:rPr>
              <w:t>」（平成29年３月29日付け雇児発0329第６号・社援発0329第48号・老発0329第30号，厚生労働省雇用均等・児童家庭局長及び社会・援護局長，老健局長連名通知）に定めるところによる。</w:t>
            </w:r>
          </w:p>
          <w:p w:rsidR="00B41072" w:rsidRPr="00D14068" w:rsidRDefault="00B41072" w:rsidP="004A7770">
            <w:pPr>
              <w:ind w:left="1680" w:hangingChars="800" w:hanging="168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 xml:space="preserve">　　　　　　　　　なお，公表の範囲については，法人の運営に係る重要な部分（注３）に限り，個人の権利利益が害されるおそれがある部分（注４）を除く。</w:t>
            </w:r>
          </w:p>
          <w:p w:rsidR="00B41072" w:rsidRPr="00D14068" w:rsidRDefault="00B41072" w:rsidP="004A7770">
            <w:pPr>
              <w:ind w:leftChars="700" w:left="2310" w:hangingChars="300" w:hanging="63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B41072" w:rsidRPr="00D14068" w:rsidRDefault="00B41072" w:rsidP="004A7770">
            <w:pPr>
              <w:ind w:leftChars="700" w:left="2310" w:hangingChars="300" w:hanging="63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lastRenderedPageBreak/>
              <w:t>（注４）個人の権利利益が害されるおそれがある部分としては，役員等名簿における個人の住所の記載や現況報告書における母子生活支援施設，婦人保護施設等の</w:t>
            </w:r>
            <w:r w:rsidRPr="00D14068">
              <w:rPr>
                <w:rFonts w:asciiTheme="majorEastAsia" w:eastAsiaTheme="majorEastAsia" w:hAnsiTheme="majorEastAsia" w:cs="ＭＳ ゴシック"/>
                <w:kern w:val="0"/>
                <w:sz w:val="21"/>
                <w:szCs w:val="21"/>
              </w:rPr>
              <w:t>所在地</w:t>
            </w:r>
            <w:r w:rsidRPr="00D14068">
              <w:rPr>
                <w:rFonts w:asciiTheme="majorEastAsia" w:eastAsiaTheme="majorEastAsia" w:hAnsiTheme="majorEastAsia" w:cs="ＭＳ ゴシック" w:hint="eastAsia"/>
                <w:kern w:val="0"/>
                <w:sz w:val="21"/>
                <w:szCs w:val="21"/>
              </w:rPr>
              <w:t>（</w:t>
            </w:r>
            <w:r w:rsidRPr="00D14068">
              <w:rPr>
                <w:rFonts w:asciiTheme="majorEastAsia" w:eastAsiaTheme="majorEastAsia" w:hAnsiTheme="majorEastAsia" w:cs="ＭＳ ゴシック"/>
                <w:kern w:val="0"/>
                <w:sz w:val="21"/>
                <w:szCs w:val="21"/>
              </w:rPr>
              <w:t>公表することにより個人又は利用者の安全に支障を来す恐れがある</w:t>
            </w:r>
            <w:r w:rsidRPr="00D14068">
              <w:rPr>
                <w:rFonts w:asciiTheme="majorEastAsia" w:eastAsiaTheme="majorEastAsia" w:hAnsiTheme="majorEastAsia" w:cs="ＭＳ ゴシック" w:hint="eastAsia"/>
                <w:kern w:val="0"/>
                <w:sz w:val="21"/>
                <w:szCs w:val="21"/>
              </w:rPr>
              <w:t>）がある。</w:t>
            </w:r>
          </w:p>
          <w:p w:rsidR="00B41072" w:rsidRPr="00D14068" w:rsidRDefault="00B41072" w:rsidP="00266C7F">
            <w:pPr>
              <w:ind w:left="210" w:hangingChars="100" w:hanging="210"/>
              <w:rPr>
                <w:rFonts w:asciiTheme="majorEastAsia" w:eastAsiaTheme="majorEastAsia" w:hAnsiTheme="majorEastAsia" w:cs="ＭＳ ゴシック"/>
                <w:kern w:val="0"/>
                <w:sz w:val="21"/>
                <w:szCs w:val="21"/>
              </w:rPr>
            </w:pPr>
            <w:r w:rsidRPr="00D14068">
              <w:rPr>
                <w:rFonts w:asciiTheme="majorEastAsia" w:eastAsiaTheme="majorEastAsia" w:hAnsiTheme="majorEastAsia" w:cs="ＭＳ ゴシック" w:hint="eastAsia"/>
                <w:kern w:val="0"/>
                <w:sz w:val="21"/>
                <w:szCs w:val="21"/>
              </w:rPr>
              <w:t>②　インターネットの利用による公表については，原則として，法人（又は法人が加入する団体）のホームページへの掲載によるが，「社会福祉法人の財務諸表等電子開示システム」に記録する方法による届出を行い，内容が公表された場合には，インターネットの利用による公表が行われたものとみなされる（規則第10条第</w:t>
            </w:r>
            <w:r w:rsidR="0031138D" w:rsidRPr="00D14068">
              <w:rPr>
                <w:rFonts w:asciiTheme="majorEastAsia" w:eastAsiaTheme="majorEastAsia" w:hAnsiTheme="majorEastAsia" w:cs="ＭＳ ゴシック" w:hint="eastAsia"/>
                <w:kern w:val="0"/>
                <w:sz w:val="21"/>
                <w:szCs w:val="21"/>
              </w:rPr>
              <w:t>２</w:t>
            </w:r>
            <w:r w:rsidRPr="00D14068">
              <w:rPr>
                <w:rFonts w:asciiTheme="majorEastAsia" w:eastAsiaTheme="majorEastAsia" w:hAnsiTheme="majorEastAsia" w:cs="ＭＳ ゴシック" w:hint="eastAsia"/>
                <w:kern w:val="0"/>
                <w:sz w:val="21"/>
                <w:szCs w:val="21"/>
              </w:rPr>
              <w:t>項）。</w:t>
            </w:r>
          </w:p>
          <w:p w:rsidR="00B41072" w:rsidRPr="00D14068" w:rsidRDefault="00B41072" w:rsidP="00266C7F">
            <w:pPr>
              <w:ind w:left="210" w:hangingChars="100" w:hanging="210"/>
              <w:rPr>
                <w:rFonts w:asciiTheme="majorEastAsia" w:eastAsiaTheme="majorEastAsia" w:hAnsiTheme="majorEastAsia" w:cs="ＭＳ ゴシック"/>
                <w:kern w:val="0"/>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p w:rsidR="00B41072" w:rsidRPr="00D14068" w:rsidRDefault="00B41072" w:rsidP="000920A2">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（４）その他</w:t>
            </w: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法第78条第１項</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（ｕ１７６）</w:t>
            </w:r>
          </w:p>
          <w:p w:rsidR="00B41072" w:rsidRPr="00D14068" w:rsidRDefault="00B41072" w:rsidP="00E57940">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福祉サービス第三者評価事業による第三者評価の受審等の福祉サービスの質の評価を行い，サービスの質の向上を図るための措置を講じているか。①②</w:t>
            </w:r>
          </w:p>
        </w:tc>
        <w:tc>
          <w:tcPr>
            <w:tcW w:w="1701" w:type="dxa"/>
          </w:tcPr>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C5E81"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以下，「第三者評価」という。）を積極的に活用し，サービスの質の向上を図るための措置を講じることが望ましい。</w:t>
            </w:r>
          </w:p>
          <w:p w:rsidR="00B41072" w:rsidRPr="00D14068" w:rsidRDefault="00B41072" w:rsidP="006E1B4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ind w:leftChars="-88" w:left="-1"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B41072" w:rsidRPr="00D14068" w:rsidRDefault="00B41072" w:rsidP="00266C7F">
            <w:pPr>
              <w:widowControl/>
              <w:jc w:val="left"/>
              <w:rPr>
                <w:rFonts w:asciiTheme="majorEastAsia" w:eastAsiaTheme="majorEastAsia" w:hAnsiTheme="majorEastAsia"/>
                <w:sz w:val="21"/>
                <w:szCs w:val="21"/>
              </w:rPr>
            </w:pP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第三者評価の結果報告書等</w:t>
            </w: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２　福祉サービスに関する苦情解決の仕組みへの取組が行われているか。</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法第82条</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（ｕ１７７）</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苦情解決の体制整備，手順の決定，それらの利用者等への周知が行われているか。①，②</w:t>
            </w:r>
          </w:p>
        </w:tc>
        <w:tc>
          <w:tcPr>
            <w:tcW w:w="1701" w:type="dxa"/>
          </w:tcPr>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strike/>
                <w:color w:val="auto"/>
                <w:sz w:val="21"/>
                <w:szCs w:val="21"/>
              </w:rPr>
            </w:pPr>
          </w:p>
          <w:p w:rsidR="00B41072" w:rsidRPr="00D14068" w:rsidRDefault="00B41072" w:rsidP="000A1D19">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0A1D19">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0A1D19">
            <w:pPr>
              <w:overflowPunct w:val="0"/>
              <w:ind w:left="149" w:hangingChars="71" w:hanging="149"/>
              <w:textAlignment w:val="baseline"/>
              <w:rPr>
                <w:rFonts w:asciiTheme="majorEastAsia" w:eastAsiaTheme="majorEastAsia" w:hAnsiTheme="majorEastAsia"/>
                <w:strike/>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社会福祉事業の経営者は，常に，その提供する福祉サービスについて，利用者等からの苦情の適切な解決に努めなければならない（法第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苦情解決の仕組みの整備については，苦情解決の体制整備，手順の決定及びそれらの利用者等への周知を行うことか求められる。</w:t>
            </w:r>
          </w:p>
          <w:p w:rsidR="00B41072" w:rsidRPr="00D14068" w:rsidRDefault="00B41072" w:rsidP="004A79D7">
            <w:pPr>
              <w:widowControl/>
              <w:ind w:leftChars="100" w:left="45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B41072" w:rsidRPr="00D14068" w:rsidRDefault="00B41072" w:rsidP="00625C28">
            <w:pPr>
              <w:widowControl/>
              <w:ind w:leftChars="200" w:left="1110" w:hangingChars="300" w:hanging="63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B41072" w:rsidRPr="00D14068" w:rsidRDefault="00B41072" w:rsidP="00973A15">
            <w:pPr>
              <w:widowControl/>
              <w:ind w:leftChars="100" w:left="2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苦情解決の手順としては，次のようなことが考えられる。</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④　苦情解決責任者による苦情申出人との話し合いによる解決（苦情申出人又は苦情解決責任者は，必要に応じて第三者委員の助言を求めることができる。）</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⑤　④で解決できない場合は第三者委員の立ち会い</w:t>
            </w:r>
          </w:p>
          <w:p w:rsidR="00B41072" w:rsidRPr="00D14068" w:rsidRDefault="00B41072" w:rsidP="00625C28">
            <w:pPr>
              <w:widowControl/>
              <w:ind w:leftChars="200" w:left="69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　「事業報告書」や「広報誌」等に実績を公表（個人情報に関するものを除く。）</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③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w:t>
            </w:r>
          </w:p>
          <w:p w:rsidR="00B41072" w:rsidRPr="00D14068" w:rsidRDefault="00B41072" w:rsidP="00F12BA4">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w:t>
            </w:r>
            <w:r w:rsidRPr="00D14068">
              <w:rPr>
                <w:rFonts w:asciiTheme="majorEastAsia" w:eastAsiaTheme="majorEastAsia" w:hAnsiTheme="majorEastAsia" w:hint="eastAsia"/>
                <w:sz w:val="21"/>
                <w:szCs w:val="21"/>
              </w:rPr>
              <w:lastRenderedPageBreak/>
              <w:t>がなされていないことにより当該施設等の基準違反の疑いがあることを確認した場合には，当該社会福祉施設等に対する権限を有する行政庁に通報する等必要な対応を行うこと。</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AA0DE4">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rsidR="00B41072" w:rsidRPr="00D14068" w:rsidRDefault="00B41072">
            <w:pPr>
              <w:widowControl/>
              <w:jc w:val="left"/>
              <w:rPr>
                <w:rFonts w:asciiTheme="majorEastAsia" w:eastAsiaTheme="majorEastAsia" w:hAnsiTheme="majorEastAsia"/>
                <w:sz w:val="21"/>
                <w:szCs w:val="21"/>
              </w:rPr>
            </w:pPr>
          </w:p>
        </w:tc>
      </w:tr>
      <w:tr w:rsidR="00B41072" w:rsidRPr="00D14068" w:rsidTr="00B41072">
        <w:tc>
          <w:tcPr>
            <w:tcW w:w="1236" w:type="dxa"/>
          </w:tcPr>
          <w:p w:rsidR="00B41072" w:rsidRPr="00D14068" w:rsidRDefault="00B41072" w:rsidP="000920A2">
            <w:pPr>
              <w:rPr>
                <w:rFonts w:asciiTheme="majorEastAsia" w:eastAsiaTheme="majorEastAsia" w:hAnsiTheme="majorEastAsia"/>
                <w:sz w:val="21"/>
                <w:szCs w:val="21"/>
              </w:rPr>
            </w:pPr>
          </w:p>
        </w:tc>
        <w:tc>
          <w:tcPr>
            <w:tcW w:w="1716"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３　当該法人が登記しなければならない事項について期限までに登記がなされているか。  </w:t>
            </w:r>
          </w:p>
        </w:tc>
        <w:tc>
          <w:tcPr>
            <w:tcW w:w="1301"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法第29条，</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組合等登記令（昭和39年政令第29号）</w:t>
            </w:r>
          </w:p>
        </w:tc>
        <w:tc>
          <w:tcPr>
            <w:tcW w:w="3685" w:type="dxa"/>
          </w:tcPr>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（ｕ１７８）</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登記事項（資産の総額を除く）について変更が生じた場合，２週間以内に変更登記をしているか。</w:t>
            </w:r>
          </w:p>
          <w:p w:rsidR="00B41072" w:rsidRPr="00D14068" w:rsidRDefault="00B41072" w:rsidP="000920A2">
            <w:pPr>
              <w:rPr>
                <w:rFonts w:asciiTheme="majorEastAsia" w:eastAsiaTheme="majorEastAsia" w:hAnsiTheme="majorEastAsia"/>
                <w:sz w:val="16"/>
                <w:szCs w:val="16"/>
              </w:rPr>
            </w:pPr>
            <w:r w:rsidRPr="00D14068">
              <w:rPr>
                <w:rFonts w:asciiTheme="majorEastAsia" w:eastAsiaTheme="majorEastAsia" w:hAnsiTheme="majorEastAsia" w:hint="eastAsia"/>
                <w:sz w:val="16"/>
                <w:szCs w:val="16"/>
                <w:highlight w:val="cyan"/>
              </w:rPr>
              <w:t>【遅延し手続き中は口頭指摘】</w:t>
            </w:r>
          </w:p>
          <w:p w:rsidR="00B41072" w:rsidRPr="00D14068" w:rsidRDefault="00B41072" w:rsidP="000920A2">
            <w:pPr>
              <w:rPr>
                <w:rFonts w:asciiTheme="majorEastAsia" w:eastAsiaTheme="majorEastAsia" w:hAnsiTheme="majorEastAsia"/>
                <w:sz w:val="21"/>
                <w:szCs w:val="21"/>
              </w:rPr>
            </w:pP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（ｕ１７９）</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資産の総額については，会計年度終了後３か月以内に変更登記をしているか。</w:t>
            </w:r>
          </w:p>
          <w:p w:rsidR="00B41072" w:rsidRPr="00D14068" w:rsidRDefault="00B41072" w:rsidP="000920A2">
            <w:pPr>
              <w:rPr>
                <w:rFonts w:asciiTheme="majorEastAsia" w:eastAsiaTheme="majorEastAsia" w:hAnsiTheme="majorEastAsia"/>
                <w:sz w:val="21"/>
                <w:szCs w:val="21"/>
              </w:rPr>
            </w:pPr>
            <w:r w:rsidRPr="00D14068">
              <w:rPr>
                <w:rFonts w:asciiTheme="majorEastAsia" w:eastAsiaTheme="majorEastAsia" w:hAnsiTheme="majorEastAsia" w:hint="eastAsia"/>
                <w:sz w:val="16"/>
                <w:szCs w:val="16"/>
                <w:highlight w:val="cyan"/>
              </w:rPr>
              <w:t>【遅延し手続き中は口頭指摘】</w:t>
            </w:r>
          </w:p>
        </w:tc>
        <w:tc>
          <w:tcPr>
            <w:tcW w:w="1701" w:type="dxa"/>
          </w:tcPr>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olor w:val="auto"/>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F4795E"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□該当なし</w:t>
            </w: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F12BA4">
            <w:pPr>
              <w:overflowPunct w:val="0"/>
              <w:textAlignment w:val="baseline"/>
              <w:rPr>
                <w:rFonts w:asciiTheme="majorEastAsia" w:eastAsiaTheme="majorEastAsia" w:hAnsiTheme="majorEastAsia"/>
                <w:sz w:val="21"/>
                <w:szCs w:val="21"/>
              </w:rPr>
            </w:pPr>
          </w:p>
          <w:p w:rsidR="00B41072" w:rsidRPr="00D14068" w:rsidRDefault="00B41072" w:rsidP="001D2350">
            <w:pPr>
              <w:pStyle w:val="af1"/>
              <w:suppressAutoHyphens/>
              <w:kinsoku w:val="0"/>
              <w:overflowPunct w:val="0"/>
              <w:autoSpaceDE w:val="0"/>
              <w:autoSpaceDN w:val="0"/>
              <w:rPr>
                <w:rFonts w:asciiTheme="majorEastAsia" w:eastAsiaTheme="majorEastAsia" w:hAnsiTheme="majorEastAsia" w:cs="Times New Roman"/>
                <w:color w:val="auto"/>
                <w:sz w:val="21"/>
                <w:szCs w:val="21"/>
              </w:rPr>
            </w:pPr>
            <w:r w:rsidRPr="00D14068">
              <w:rPr>
                <w:rFonts w:asciiTheme="majorEastAsia" w:eastAsiaTheme="majorEastAsia" w:hAnsiTheme="majorEastAsia" w:hint="eastAsia"/>
                <w:color w:val="auto"/>
                <w:sz w:val="21"/>
                <w:szCs w:val="21"/>
              </w:rPr>
              <w:t>□適（いる）</w:t>
            </w:r>
            <w:r w:rsidRPr="00D14068">
              <w:rPr>
                <w:rFonts w:asciiTheme="majorEastAsia" w:eastAsiaTheme="majorEastAsia" w:hAnsiTheme="majorEastAsia"/>
                <w:color w:val="auto"/>
                <w:sz w:val="21"/>
                <w:szCs w:val="21"/>
              </w:rPr>
              <w:t xml:space="preserve">              </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□否（いない）</w:t>
            </w:r>
          </w:p>
          <w:p w:rsidR="00B41072" w:rsidRPr="00D14068" w:rsidRDefault="00B41072" w:rsidP="001D2350">
            <w:pPr>
              <w:overflowPunct w:val="0"/>
              <w:ind w:left="149" w:hangingChars="71" w:hanging="149"/>
              <w:textAlignment w:val="baseline"/>
              <w:rPr>
                <w:rFonts w:asciiTheme="majorEastAsia" w:eastAsiaTheme="majorEastAsia" w:hAnsiTheme="majorEastAsia"/>
                <w:sz w:val="21"/>
                <w:szCs w:val="21"/>
              </w:rPr>
            </w:pPr>
          </w:p>
        </w:tc>
        <w:tc>
          <w:tcPr>
            <w:tcW w:w="9923" w:type="dxa"/>
            <w:shd w:val="clear" w:color="auto" w:fill="auto"/>
          </w:tcPr>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＜着眼点＞</w:t>
            </w:r>
          </w:p>
          <w:p w:rsidR="00B41072" w:rsidRPr="00D14068" w:rsidRDefault="00B41072" w:rsidP="004A79D7">
            <w:pPr>
              <w:widowControl/>
              <w:ind w:left="21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法人は，その主たる事務所の所在地において設立の登記をすることによって成立する（法第34条）こととされている。登記事項の変更がある場合は，政令に定めるところ（注１，注２）により，変更の登記をしなければならない（法第29条第１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（注１）政令に定める登記事項（組合等登記令第２条及び別表）は次のとおり。</w:t>
            </w:r>
          </w:p>
          <w:p w:rsidR="00B41072" w:rsidRPr="00D14068" w:rsidRDefault="00B41072" w:rsidP="0025381D">
            <w:pPr>
              <w:widowControl/>
              <w:ind w:leftChars="400" w:left="1170" w:hangingChars="100" w:hanging="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①目的及び業務，②名称 ，③事務所の所在場所 ，④代表権（注３）を有する者の氏名，住</w:t>
            </w:r>
          </w:p>
          <w:p w:rsidR="00B41072" w:rsidRPr="00D14068" w:rsidRDefault="00B41072" w:rsidP="0025381D">
            <w:pPr>
              <w:widowControl/>
              <w:ind w:left="29" w:firstLineChars="600" w:firstLine="126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所及び資格，⑤存続期間又は解散の事由を定めたときは，その期間又は事由，</w:t>
            </w:r>
          </w:p>
          <w:p w:rsidR="00B41072" w:rsidRPr="00D14068" w:rsidRDefault="00B41072" w:rsidP="0025381D">
            <w:pPr>
              <w:widowControl/>
              <w:ind w:firstLineChars="500" w:firstLine="105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⑥資産の総額</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（注２）変更登記の期限（組合等登記令第３条）</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B41072" w:rsidRPr="00D14068" w:rsidRDefault="00B41072" w:rsidP="000920A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・資産の総額については，毎事業年度の末日から３月以内（毎年度６月末まで）</w:t>
            </w:r>
          </w:p>
          <w:p w:rsidR="00B41072" w:rsidRPr="00D14068" w:rsidRDefault="00B41072" w:rsidP="0025381D">
            <w:pPr>
              <w:widowControl/>
              <w:ind w:left="840" w:hangingChars="400" w:hanging="84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注３）法人の代表権を有する者は，理事長のみであり，平成28年改正法施行前に，複数の理事が代表者として登記されていた法人にあっては，平成28年改正後施行後に理事長を選任した後，理事長以外の理事は代表権を有しないこととなり（平成28年改正法附則第15条），理事長以外の代表者登記は抹消しなければならないことに留意すること。</w:t>
            </w:r>
          </w:p>
          <w:p w:rsidR="00B41072" w:rsidRPr="00D14068" w:rsidRDefault="00B41072" w:rsidP="00266C7F">
            <w:pPr>
              <w:widowControl/>
              <w:jc w:val="left"/>
              <w:rPr>
                <w:rFonts w:asciiTheme="majorEastAsia" w:eastAsiaTheme="majorEastAsia" w:hAnsiTheme="majorEastAsia"/>
                <w:sz w:val="21"/>
                <w:szCs w:val="21"/>
              </w:rPr>
            </w:pP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＜指摘基準＞</w:t>
            </w:r>
          </w:p>
          <w:p w:rsidR="00B41072" w:rsidRPr="00D14068" w:rsidRDefault="00B41072" w:rsidP="00266C7F">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B41072" w:rsidRPr="00D14068" w:rsidRDefault="00B41072" w:rsidP="00E57940">
            <w:pPr>
              <w:widowControl/>
              <w:ind w:firstLineChars="100" w:firstLine="210"/>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tc>
        <w:tc>
          <w:tcPr>
            <w:tcW w:w="2047" w:type="dxa"/>
          </w:tcPr>
          <w:p w:rsidR="00B41072" w:rsidRPr="00D14068" w:rsidRDefault="00B41072">
            <w:pPr>
              <w:widowControl/>
              <w:jc w:val="left"/>
              <w:rPr>
                <w:rFonts w:asciiTheme="majorEastAsia" w:eastAsiaTheme="majorEastAsia" w:hAnsiTheme="majorEastAsia"/>
                <w:sz w:val="21"/>
                <w:szCs w:val="21"/>
              </w:rPr>
            </w:pPr>
          </w:p>
          <w:p w:rsidR="00B41072" w:rsidRPr="00D14068" w:rsidRDefault="00B41072">
            <w:pPr>
              <w:widowControl/>
              <w:jc w:val="left"/>
              <w:rPr>
                <w:rFonts w:asciiTheme="majorEastAsia" w:eastAsiaTheme="majorEastAsia" w:hAnsiTheme="majorEastAsia"/>
                <w:sz w:val="21"/>
                <w:szCs w:val="21"/>
              </w:rPr>
            </w:pPr>
            <w:r w:rsidRPr="00D14068">
              <w:rPr>
                <w:rFonts w:asciiTheme="majorEastAsia" w:eastAsiaTheme="majorEastAsia" w:hAnsiTheme="majorEastAsia" w:hint="eastAsia"/>
                <w:sz w:val="21"/>
                <w:szCs w:val="21"/>
              </w:rPr>
              <w:t xml:space="preserve">　登記簿謄本，登記手続の関係書類等</w:t>
            </w:r>
          </w:p>
        </w:tc>
      </w:tr>
    </w:tbl>
    <w:p w:rsidR="00A317ED" w:rsidRPr="00E57940" w:rsidRDefault="00A317ED" w:rsidP="0025381D">
      <w:pPr>
        <w:rPr>
          <w:rFonts w:ascii="ＭＳ ゴシック" w:hAnsi="ＭＳ ゴシック"/>
          <w:sz w:val="21"/>
          <w:szCs w:val="21"/>
        </w:rPr>
      </w:pPr>
    </w:p>
    <w:sectPr w:rsidR="00A317ED" w:rsidRPr="00E57940" w:rsidSect="0042743C">
      <w:footerReference w:type="default" r:id="rId8"/>
      <w:pgSz w:w="23811" w:h="16838"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DB" w:rsidRDefault="00AC4DDB" w:rsidP="00B11BB1">
      <w:r>
        <w:separator/>
      </w:r>
    </w:p>
  </w:endnote>
  <w:endnote w:type="continuationSeparator" w:id="0">
    <w:p w:rsidR="00AC4DDB" w:rsidRDefault="00AC4DD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AC4DDB" w:rsidRDefault="00AC4DDB">
        <w:pPr>
          <w:pStyle w:val="a5"/>
          <w:jc w:val="center"/>
        </w:pPr>
        <w:r>
          <w:fldChar w:fldCharType="begin"/>
        </w:r>
        <w:r>
          <w:instrText>PAGE   \* MERGEFORMAT</w:instrText>
        </w:r>
        <w:r>
          <w:fldChar w:fldCharType="separate"/>
        </w:r>
        <w:r w:rsidR="00611ACB" w:rsidRPr="00611ACB">
          <w:rPr>
            <w:noProof/>
            <w:lang w:val="ja-JP"/>
          </w:rPr>
          <w:t>1</w:t>
        </w:r>
        <w:r>
          <w:fldChar w:fldCharType="end"/>
        </w:r>
      </w:p>
    </w:sdtContent>
  </w:sdt>
  <w:p w:rsidR="00AC4DDB" w:rsidRDefault="00AC4D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DB" w:rsidRDefault="00AC4DDB" w:rsidP="00B11BB1">
      <w:r>
        <w:separator/>
      </w:r>
    </w:p>
  </w:footnote>
  <w:footnote w:type="continuationSeparator" w:id="0">
    <w:p w:rsidR="00AC4DDB" w:rsidRDefault="00AC4DDB"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127A"/>
    <w:multiLevelType w:val="hybridMultilevel"/>
    <w:tmpl w:val="A9F814D4"/>
    <w:lvl w:ilvl="0" w:tplc="62C21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C915CE"/>
    <w:multiLevelType w:val="hybridMultilevel"/>
    <w:tmpl w:val="B0D6A8A0"/>
    <w:lvl w:ilvl="0" w:tplc="3678F5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817489"/>
    <w:multiLevelType w:val="hybridMultilevel"/>
    <w:tmpl w:val="3336F72A"/>
    <w:lvl w:ilvl="0" w:tplc="FEDC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0198C"/>
    <w:multiLevelType w:val="hybridMultilevel"/>
    <w:tmpl w:val="914C8B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3C3248"/>
    <w:multiLevelType w:val="hybridMultilevel"/>
    <w:tmpl w:val="4CCED440"/>
    <w:lvl w:ilvl="0" w:tplc="14961926">
      <w:start w:val="4"/>
      <w:numFmt w:val="bullet"/>
      <w:lvlText w:val="・"/>
      <w:lvlJc w:val="left"/>
      <w:pPr>
        <w:ind w:left="57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1884BD7"/>
    <w:multiLevelType w:val="hybridMultilevel"/>
    <w:tmpl w:val="C75A8500"/>
    <w:lvl w:ilvl="0" w:tplc="52B8F3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592E76"/>
    <w:multiLevelType w:val="hybridMultilevel"/>
    <w:tmpl w:val="C93C9D92"/>
    <w:lvl w:ilvl="0" w:tplc="DF94C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F21530"/>
    <w:multiLevelType w:val="hybridMultilevel"/>
    <w:tmpl w:val="2E967D4A"/>
    <w:lvl w:ilvl="0" w:tplc="7044690C">
      <w:start w:val="1"/>
      <w:numFmt w:val="decimalEnclosedCircle"/>
      <w:lvlText w:val="%1"/>
      <w:lvlJc w:val="left"/>
      <w:pPr>
        <w:ind w:left="1200" w:hanging="360"/>
      </w:pPr>
      <w:rPr>
        <w:rFonts w:hint="default"/>
      </w:rPr>
    </w:lvl>
    <w:lvl w:ilvl="1" w:tplc="E09C7464">
      <w:start w:val="2"/>
      <w:numFmt w:val="decimalFullWidth"/>
      <w:lvlText w:val="（注%2）"/>
      <w:lvlJc w:val="left"/>
      <w:pPr>
        <w:ind w:left="2340" w:hanging="108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A141AAC"/>
    <w:multiLevelType w:val="hybridMultilevel"/>
    <w:tmpl w:val="BDBEC084"/>
    <w:lvl w:ilvl="0" w:tplc="F4B0C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FF3119"/>
    <w:multiLevelType w:val="hybridMultilevel"/>
    <w:tmpl w:val="350A40E4"/>
    <w:lvl w:ilvl="0" w:tplc="A6325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B5158"/>
    <w:multiLevelType w:val="hybridMultilevel"/>
    <w:tmpl w:val="02A00C38"/>
    <w:lvl w:ilvl="0" w:tplc="F83CB3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FBA596A"/>
    <w:multiLevelType w:val="hybridMultilevel"/>
    <w:tmpl w:val="13202D18"/>
    <w:lvl w:ilvl="0" w:tplc="9822CE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11"/>
  </w:num>
  <w:num w:numId="4">
    <w:abstractNumId w:val="8"/>
  </w:num>
  <w:num w:numId="5">
    <w:abstractNumId w:val="7"/>
  </w:num>
  <w:num w:numId="6">
    <w:abstractNumId w:val="3"/>
  </w:num>
  <w:num w:numId="7">
    <w:abstractNumId w:val="4"/>
  </w:num>
  <w:num w:numId="8">
    <w:abstractNumId w:val="5"/>
  </w:num>
  <w:num w:numId="9">
    <w:abstractNumId w:val="2"/>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2BA4"/>
    <w:rsid w:val="0000302D"/>
    <w:rsid w:val="00005B95"/>
    <w:rsid w:val="000069CA"/>
    <w:rsid w:val="00012FA1"/>
    <w:rsid w:val="000155F0"/>
    <w:rsid w:val="00020410"/>
    <w:rsid w:val="00021CD7"/>
    <w:rsid w:val="00025E73"/>
    <w:rsid w:val="00032AEB"/>
    <w:rsid w:val="00034FBC"/>
    <w:rsid w:val="000414BF"/>
    <w:rsid w:val="0005004F"/>
    <w:rsid w:val="000500CB"/>
    <w:rsid w:val="0005256C"/>
    <w:rsid w:val="00054A78"/>
    <w:rsid w:val="00064173"/>
    <w:rsid w:val="00066B11"/>
    <w:rsid w:val="000675E4"/>
    <w:rsid w:val="00071AA6"/>
    <w:rsid w:val="00073FD4"/>
    <w:rsid w:val="00074EDE"/>
    <w:rsid w:val="00076C71"/>
    <w:rsid w:val="00082BAA"/>
    <w:rsid w:val="00084502"/>
    <w:rsid w:val="000920A2"/>
    <w:rsid w:val="000921A9"/>
    <w:rsid w:val="000A05BF"/>
    <w:rsid w:val="000A19A9"/>
    <w:rsid w:val="000A1D19"/>
    <w:rsid w:val="000A73EB"/>
    <w:rsid w:val="000B4B72"/>
    <w:rsid w:val="000C07AE"/>
    <w:rsid w:val="000C1E2D"/>
    <w:rsid w:val="000C1F2B"/>
    <w:rsid w:val="000C4E39"/>
    <w:rsid w:val="000C6177"/>
    <w:rsid w:val="000C749E"/>
    <w:rsid w:val="000C7D44"/>
    <w:rsid w:val="000D09A8"/>
    <w:rsid w:val="000D3857"/>
    <w:rsid w:val="000D3EAD"/>
    <w:rsid w:val="000E0084"/>
    <w:rsid w:val="000E3208"/>
    <w:rsid w:val="000E6ED2"/>
    <w:rsid w:val="000F0077"/>
    <w:rsid w:val="000F47E7"/>
    <w:rsid w:val="000F5FAB"/>
    <w:rsid w:val="0010053D"/>
    <w:rsid w:val="00110592"/>
    <w:rsid w:val="00111CBE"/>
    <w:rsid w:val="00113B09"/>
    <w:rsid w:val="0011420D"/>
    <w:rsid w:val="0012212E"/>
    <w:rsid w:val="00125A15"/>
    <w:rsid w:val="0012703D"/>
    <w:rsid w:val="001309F6"/>
    <w:rsid w:val="0013680C"/>
    <w:rsid w:val="00141BCE"/>
    <w:rsid w:val="00142C14"/>
    <w:rsid w:val="00142DEC"/>
    <w:rsid w:val="0015058D"/>
    <w:rsid w:val="001526D3"/>
    <w:rsid w:val="00154E64"/>
    <w:rsid w:val="001575BB"/>
    <w:rsid w:val="00165D1D"/>
    <w:rsid w:val="001662E1"/>
    <w:rsid w:val="00170022"/>
    <w:rsid w:val="0017080A"/>
    <w:rsid w:val="00172622"/>
    <w:rsid w:val="00181F66"/>
    <w:rsid w:val="0018535A"/>
    <w:rsid w:val="001968EE"/>
    <w:rsid w:val="001A0E92"/>
    <w:rsid w:val="001A22C0"/>
    <w:rsid w:val="001A3B80"/>
    <w:rsid w:val="001A3D6B"/>
    <w:rsid w:val="001A55D5"/>
    <w:rsid w:val="001A6E2F"/>
    <w:rsid w:val="001A7E73"/>
    <w:rsid w:val="001B0B43"/>
    <w:rsid w:val="001B1126"/>
    <w:rsid w:val="001C6AAD"/>
    <w:rsid w:val="001D0E31"/>
    <w:rsid w:val="001D2350"/>
    <w:rsid w:val="001D5A6C"/>
    <w:rsid w:val="001E0F93"/>
    <w:rsid w:val="001E1E3D"/>
    <w:rsid w:val="001E348C"/>
    <w:rsid w:val="001E3CE8"/>
    <w:rsid w:val="001E429D"/>
    <w:rsid w:val="001E48A5"/>
    <w:rsid w:val="001F4457"/>
    <w:rsid w:val="0020180A"/>
    <w:rsid w:val="00201925"/>
    <w:rsid w:val="00210B87"/>
    <w:rsid w:val="0021208A"/>
    <w:rsid w:val="00213619"/>
    <w:rsid w:val="00215B65"/>
    <w:rsid w:val="0021628B"/>
    <w:rsid w:val="00216743"/>
    <w:rsid w:val="00222C10"/>
    <w:rsid w:val="0023230A"/>
    <w:rsid w:val="0023327B"/>
    <w:rsid w:val="00234C51"/>
    <w:rsid w:val="002379C9"/>
    <w:rsid w:val="00240297"/>
    <w:rsid w:val="00241E8C"/>
    <w:rsid w:val="0024222F"/>
    <w:rsid w:val="0024250B"/>
    <w:rsid w:val="00242DEB"/>
    <w:rsid w:val="00244765"/>
    <w:rsid w:val="002500EA"/>
    <w:rsid w:val="002525A1"/>
    <w:rsid w:val="0025381D"/>
    <w:rsid w:val="00257982"/>
    <w:rsid w:val="00257AC3"/>
    <w:rsid w:val="002632BA"/>
    <w:rsid w:val="00266C7F"/>
    <w:rsid w:val="002729AA"/>
    <w:rsid w:val="002809C5"/>
    <w:rsid w:val="00281823"/>
    <w:rsid w:val="00287E56"/>
    <w:rsid w:val="002908F3"/>
    <w:rsid w:val="0029343B"/>
    <w:rsid w:val="00297D00"/>
    <w:rsid w:val="002B0FA9"/>
    <w:rsid w:val="002B2F4D"/>
    <w:rsid w:val="002C14F3"/>
    <w:rsid w:val="002C3418"/>
    <w:rsid w:val="002C3F39"/>
    <w:rsid w:val="002C4CE6"/>
    <w:rsid w:val="002E0F58"/>
    <w:rsid w:val="002E3AAF"/>
    <w:rsid w:val="002E3AF1"/>
    <w:rsid w:val="002E596D"/>
    <w:rsid w:val="002F1D8C"/>
    <w:rsid w:val="002F4A65"/>
    <w:rsid w:val="003016B1"/>
    <w:rsid w:val="00301B58"/>
    <w:rsid w:val="00301F11"/>
    <w:rsid w:val="00302D8D"/>
    <w:rsid w:val="00302E71"/>
    <w:rsid w:val="0031138D"/>
    <w:rsid w:val="0031308F"/>
    <w:rsid w:val="00314C3F"/>
    <w:rsid w:val="00322286"/>
    <w:rsid w:val="003262EC"/>
    <w:rsid w:val="003310FC"/>
    <w:rsid w:val="00334741"/>
    <w:rsid w:val="00336C7F"/>
    <w:rsid w:val="00337734"/>
    <w:rsid w:val="003476F1"/>
    <w:rsid w:val="0035305F"/>
    <w:rsid w:val="00354874"/>
    <w:rsid w:val="003562DA"/>
    <w:rsid w:val="00356487"/>
    <w:rsid w:val="003575AC"/>
    <w:rsid w:val="00357EE5"/>
    <w:rsid w:val="0036624A"/>
    <w:rsid w:val="0037789B"/>
    <w:rsid w:val="003913D0"/>
    <w:rsid w:val="003922CC"/>
    <w:rsid w:val="00392E55"/>
    <w:rsid w:val="00397792"/>
    <w:rsid w:val="003A26C3"/>
    <w:rsid w:val="003B43D6"/>
    <w:rsid w:val="003C48FF"/>
    <w:rsid w:val="003C5A5B"/>
    <w:rsid w:val="003E07ED"/>
    <w:rsid w:val="003E7C12"/>
    <w:rsid w:val="003F100C"/>
    <w:rsid w:val="003F2DF3"/>
    <w:rsid w:val="003F4B68"/>
    <w:rsid w:val="003F6F00"/>
    <w:rsid w:val="003F71F5"/>
    <w:rsid w:val="00404DEF"/>
    <w:rsid w:val="004066E0"/>
    <w:rsid w:val="004162FB"/>
    <w:rsid w:val="00417257"/>
    <w:rsid w:val="004207E3"/>
    <w:rsid w:val="0042201A"/>
    <w:rsid w:val="004236D1"/>
    <w:rsid w:val="0042723C"/>
    <w:rsid w:val="0042743C"/>
    <w:rsid w:val="004341AC"/>
    <w:rsid w:val="00437524"/>
    <w:rsid w:val="004375F8"/>
    <w:rsid w:val="00440B4F"/>
    <w:rsid w:val="00442DBE"/>
    <w:rsid w:val="00446146"/>
    <w:rsid w:val="00447DE8"/>
    <w:rsid w:val="00450FB6"/>
    <w:rsid w:val="00455784"/>
    <w:rsid w:val="00456EC3"/>
    <w:rsid w:val="00463E4B"/>
    <w:rsid w:val="004640C2"/>
    <w:rsid w:val="004652E3"/>
    <w:rsid w:val="00467AC0"/>
    <w:rsid w:val="00472505"/>
    <w:rsid w:val="004729C1"/>
    <w:rsid w:val="00473B00"/>
    <w:rsid w:val="00475994"/>
    <w:rsid w:val="0048194B"/>
    <w:rsid w:val="00481C6F"/>
    <w:rsid w:val="004857F2"/>
    <w:rsid w:val="00494B62"/>
    <w:rsid w:val="004A1468"/>
    <w:rsid w:val="004A1BAA"/>
    <w:rsid w:val="004A1F0D"/>
    <w:rsid w:val="004A2213"/>
    <w:rsid w:val="004A2ECF"/>
    <w:rsid w:val="004A732C"/>
    <w:rsid w:val="004A7770"/>
    <w:rsid w:val="004A79D7"/>
    <w:rsid w:val="004A7DE1"/>
    <w:rsid w:val="004B0304"/>
    <w:rsid w:val="004B1349"/>
    <w:rsid w:val="004B47B5"/>
    <w:rsid w:val="004C541B"/>
    <w:rsid w:val="004D2C56"/>
    <w:rsid w:val="004D6487"/>
    <w:rsid w:val="004E080A"/>
    <w:rsid w:val="004E4658"/>
    <w:rsid w:val="004E724C"/>
    <w:rsid w:val="004F0209"/>
    <w:rsid w:val="004F0F41"/>
    <w:rsid w:val="004F73E8"/>
    <w:rsid w:val="00507F64"/>
    <w:rsid w:val="00525A63"/>
    <w:rsid w:val="00535473"/>
    <w:rsid w:val="005374DD"/>
    <w:rsid w:val="0054061D"/>
    <w:rsid w:val="00543C70"/>
    <w:rsid w:val="005504B6"/>
    <w:rsid w:val="00551566"/>
    <w:rsid w:val="00551BFE"/>
    <w:rsid w:val="00561AD6"/>
    <w:rsid w:val="00563E8C"/>
    <w:rsid w:val="00566E22"/>
    <w:rsid w:val="0058151E"/>
    <w:rsid w:val="00584B0F"/>
    <w:rsid w:val="00584DB2"/>
    <w:rsid w:val="00592F0D"/>
    <w:rsid w:val="00593390"/>
    <w:rsid w:val="0059441E"/>
    <w:rsid w:val="00594549"/>
    <w:rsid w:val="005A06D3"/>
    <w:rsid w:val="005B293C"/>
    <w:rsid w:val="005C197E"/>
    <w:rsid w:val="005C44A1"/>
    <w:rsid w:val="005C52A1"/>
    <w:rsid w:val="005C59CB"/>
    <w:rsid w:val="005C7854"/>
    <w:rsid w:val="005C7F50"/>
    <w:rsid w:val="005D1E8C"/>
    <w:rsid w:val="005D2E2F"/>
    <w:rsid w:val="005D6D6B"/>
    <w:rsid w:val="005E2824"/>
    <w:rsid w:val="005E41C9"/>
    <w:rsid w:val="005E649F"/>
    <w:rsid w:val="005E7C77"/>
    <w:rsid w:val="005F088E"/>
    <w:rsid w:val="00600F1F"/>
    <w:rsid w:val="00601CEC"/>
    <w:rsid w:val="00611ACB"/>
    <w:rsid w:val="00625C28"/>
    <w:rsid w:val="006274B9"/>
    <w:rsid w:val="00634591"/>
    <w:rsid w:val="0063663D"/>
    <w:rsid w:val="0063796D"/>
    <w:rsid w:val="006433AC"/>
    <w:rsid w:val="00644013"/>
    <w:rsid w:val="006576EE"/>
    <w:rsid w:val="0066006E"/>
    <w:rsid w:val="00663B52"/>
    <w:rsid w:val="00663D7C"/>
    <w:rsid w:val="00666CA0"/>
    <w:rsid w:val="006708BD"/>
    <w:rsid w:val="006815B8"/>
    <w:rsid w:val="00682713"/>
    <w:rsid w:val="00683BF3"/>
    <w:rsid w:val="0069356C"/>
    <w:rsid w:val="00696B21"/>
    <w:rsid w:val="006A5AAE"/>
    <w:rsid w:val="006B193B"/>
    <w:rsid w:val="006B3197"/>
    <w:rsid w:val="006C0E92"/>
    <w:rsid w:val="006D0581"/>
    <w:rsid w:val="006D42BE"/>
    <w:rsid w:val="006D60C7"/>
    <w:rsid w:val="006D7BDA"/>
    <w:rsid w:val="006E0564"/>
    <w:rsid w:val="006E1872"/>
    <w:rsid w:val="006E1B47"/>
    <w:rsid w:val="006E6CA3"/>
    <w:rsid w:val="00704003"/>
    <w:rsid w:val="00704E65"/>
    <w:rsid w:val="00710481"/>
    <w:rsid w:val="0071498D"/>
    <w:rsid w:val="00714D5C"/>
    <w:rsid w:val="0072003B"/>
    <w:rsid w:val="0072040C"/>
    <w:rsid w:val="007221BB"/>
    <w:rsid w:val="00723769"/>
    <w:rsid w:val="007302C5"/>
    <w:rsid w:val="00730B93"/>
    <w:rsid w:val="00731E1D"/>
    <w:rsid w:val="00735200"/>
    <w:rsid w:val="00735FC9"/>
    <w:rsid w:val="00741F93"/>
    <w:rsid w:val="007432D8"/>
    <w:rsid w:val="00744416"/>
    <w:rsid w:val="00747510"/>
    <w:rsid w:val="007550B6"/>
    <w:rsid w:val="00755705"/>
    <w:rsid w:val="0076091F"/>
    <w:rsid w:val="00760A06"/>
    <w:rsid w:val="007633BE"/>
    <w:rsid w:val="007723FD"/>
    <w:rsid w:val="0077249E"/>
    <w:rsid w:val="00780DB4"/>
    <w:rsid w:val="007911F1"/>
    <w:rsid w:val="007930B5"/>
    <w:rsid w:val="007C3F37"/>
    <w:rsid w:val="007D2F98"/>
    <w:rsid w:val="007D4D45"/>
    <w:rsid w:val="007D67B6"/>
    <w:rsid w:val="007E1E37"/>
    <w:rsid w:val="007E5B07"/>
    <w:rsid w:val="007E683F"/>
    <w:rsid w:val="007E7F43"/>
    <w:rsid w:val="007F0144"/>
    <w:rsid w:val="007F172F"/>
    <w:rsid w:val="007F21D4"/>
    <w:rsid w:val="007F3C3E"/>
    <w:rsid w:val="00805E4F"/>
    <w:rsid w:val="00813E98"/>
    <w:rsid w:val="0081428F"/>
    <w:rsid w:val="00815F73"/>
    <w:rsid w:val="00816F2C"/>
    <w:rsid w:val="008221B6"/>
    <w:rsid w:val="00823C51"/>
    <w:rsid w:val="008253A5"/>
    <w:rsid w:val="0082606A"/>
    <w:rsid w:val="0083252B"/>
    <w:rsid w:val="008335A1"/>
    <w:rsid w:val="00834054"/>
    <w:rsid w:val="008341AA"/>
    <w:rsid w:val="008379AF"/>
    <w:rsid w:val="00840A03"/>
    <w:rsid w:val="0085086A"/>
    <w:rsid w:val="00852CFE"/>
    <w:rsid w:val="00853789"/>
    <w:rsid w:val="0086107F"/>
    <w:rsid w:val="00861C3C"/>
    <w:rsid w:val="00862125"/>
    <w:rsid w:val="0087726C"/>
    <w:rsid w:val="00877A2F"/>
    <w:rsid w:val="00880FF4"/>
    <w:rsid w:val="00882422"/>
    <w:rsid w:val="008841A2"/>
    <w:rsid w:val="008943F7"/>
    <w:rsid w:val="00894E1E"/>
    <w:rsid w:val="00895AD8"/>
    <w:rsid w:val="008969FF"/>
    <w:rsid w:val="008A63C9"/>
    <w:rsid w:val="008B0866"/>
    <w:rsid w:val="008B63F1"/>
    <w:rsid w:val="008C139E"/>
    <w:rsid w:val="008C4BE1"/>
    <w:rsid w:val="008D09C2"/>
    <w:rsid w:val="008D4861"/>
    <w:rsid w:val="008D4CF5"/>
    <w:rsid w:val="008D6090"/>
    <w:rsid w:val="008E5580"/>
    <w:rsid w:val="008F2554"/>
    <w:rsid w:val="008F4B47"/>
    <w:rsid w:val="008F6948"/>
    <w:rsid w:val="008F7AD4"/>
    <w:rsid w:val="00901126"/>
    <w:rsid w:val="0090215F"/>
    <w:rsid w:val="009034FD"/>
    <w:rsid w:val="009059AD"/>
    <w:rsid w:val="009115F1"/>
    <w:rsid w:val="009119D0"/>
    <w:rsid w:val="00915292"/>
    <w:rsid w:val="00922A14"/>
    <w:rsid w:val="00923086"/>
    <w:rsid w:val="00926229"/>
    <w:rsid w:val="009271CA"/>
    <w:rsid w:val="0093457D"/>
    <w:rsid w:val="009351B3"/>
    <w:rsid w:val="00936AAC"/>
    <w:rsid w:val="009415A6"/>
    <w:rsid w:val="0094639D"/>
    <w:rsid w:val="00947C7B"/>
    <w:rsid w:val="009503B5"/>
    <w:rsid w:val="00953B6F"/>
    <w:rsid w:val="00954A8C"/>
    <w:rsid w:val="009623FA"/>
    <w:rsid w:val="00963794"/>
    <w:rsid w:val="00963A43"/>
    <w:rsid w:val="00970B9C"/>
    <w:rsid w:val="009720C8"/>
    <w:rsid w:val="009736C7"/>
    <w:rsid w:val="00973A15"/>
    <w:rsid w:val="00974134"/>
    <w:rsid w:val="00977235"/>
    <w:rsid w:val="00981A31"/>
    <w:rsid w:val="00985512"/>
    <w:rsid w:val="009952E8"/>
    <w:rsid w:val="0099536B"/>
    <w:rsid w:val="0099595F"/>
    <w:rsid w:val="00997FFB"/>
    <w:rsid w:val="009B303F"/>
    <w:rsid w:val="009B4DEC"/>
    <w:rsid w:val="009B7B07"/>
    <w:rsid w:val="009C0F98"/>
    <w:rsid w:val="009D072A"/>
    <w:rsid w:val="009D0EFC"/>
    <w:rsid w:val="009D1BC3"/>
    <w:rsid w:val="009D7495"/>
    <w:rsid w:val="009E02D1"/>
    <w:rsid w:val="009E6FDA"/>
    <w:rsid w:val="009F0239"/>
    <w:rsid w:val="009F5619"/>
    <w:rsid w:val="009F5B75"/>
    <w:rsid w:val="009F6EDF"/>
    <w:rsid w:val="00A16129"/>
    <w:rsid w:val="00A317ED"/>
    <w:rsid w:val="00A35085"/>
    <w:rsid w:val="00A44FAD"/>
    <w:rsid w:val="00A51008"/>
    <w:rsid w:val="00A51C1D"/>
    <w:rsid w:val="00A55085"/>
    <w:rsid w:val="00A56B3F"/>
    <w:rsid w:val="00A76200"/>
    <w:rsid w:val="00A811DF"/>
    <w:rsid w:val="00A84296"/>
    <w:rsid w:val="00A92369"/>
    <w:rsid w:val="00A975D7"/>
    <w:rsid w:val="00AA0DE4"/>
    <w:rsid w:val="00AA160E"/>
    <w:rsid w:val="00AB0B99"/>
    <w:rsid w:val="00AB3F83"/>
    <w:rsid w:val="00AC0DDD"/>
    <w:rsid w:val="00AC28A4"/>
    <w:rsid w:val="00AC3985"/>
    <w:rsid w:val="00AC4DDB"/>
    <w:rsid w:val="00AD0CD2"/>
    <w:rsid w:val="00AD22D2"/>
    <w:rsid w:val="00AD6EDA"/>
    <w:rsid w:val="00AE4232"/>
    <w:rsid w:val="00AF1FA9"/>
    <w:rsid w:val="00AF54DC"/>
    <w:rsid w:val="00AF793F"/>
    <w:rsid w:val="00B00B7D"/>
    <w:rsid w:val="00B036F7"/>
    <w:rsid w:val="00B04EED"/>
    <w:rsid w:val="00B11BB1"/>
    <w:rsid w:val="00B12EB0"/>
    <w:rsid w:val="00B20637"/>
    <w:rsid w:val="00B21B54"/>
    <w:rsid w:val="00B248AC"/>
    <w:rsid w:val="00B25308"/>
    <w:rsid w:val="00B34C96"/>
    <w:rsid w:val="00B377B8"/>
    <w:rsid w:val="00B41072"/>
    <w:rsid w:val="00B43669"/>
    <w:rsid w:val="00B4385B"/>
    <w:rsid w:val="00B43FEA"/>
    <w:rsid w:val="00B44B8F"/>
    <w:rsid w:val="00B45C9E"/>
    <w:rsid w:val="00B538DF"/>
    <w:rsid w:val="00B54230"/>
    <w:rsid w:val="00B60385"/>
    <w:rsid w:val="00B60B57"/>
    <w:rsid w:val="00B65281"/>
    <w:rsid w:val="00B65675"/>
    <w:rsid w:val="00B73735"/>
    <w:rsid w:val="00B80F69"/>
    <w:rsid w:val="00B81533"/>
    <w:rsid w:val="00B871D7"/>
    <w:rsid w:val="00B921B5"/>
    <w:rsid w:val="00B9685F"/>
    <w:rsid w:val="00BB1007"/>
    <w:rsid w:val="00BB16CE"/>
    <w:rsid w:val="00BB2E67"/>
    <w:rsid w:val="00BB4A35"/>
    <w:rsid w:val="00BB7030"/>
    <w:rsid w:val="00BB7DD1"/>
    <w:rsid w:val="00BC1C76"/>
    <w:rsid w:val="00BD18D5"/>
    <w:rsid w:val="00BD1CEA"/>
    <w:rsid w:val="00BD2C25"/>
    <w:rsid w:val="00BE0668"/>
    <w:rsid w:val="00BE0C74"/>
    <w:rsid w:val="00BE4D23"/>
    <w:rsid w:val="00BE4F96"/>
    <w:rsid w:val="00BE6A7A"/>
    <w:rsid w:val="00BF3E62"/>
    <w:rsid w:val="00BF50EF"/>
    <w:rsid w:val="00BF56AC"/>
    <w:rsid w:val="00C000F2"/>
    <w:rsid w:val="00C027FD"/>
    <w:rsid w:val="00C06387"/>
    <w:rsid w:val="00C14EBA"/>
    <w:rsid w:val="00C163F7"/>
    <w:rsid w:val="00C2158C"/>
    <w:rsid w:val="00C261A6"/>
    <w:rsid w:val="00C30074"/>
    <w:rsid w:val="00C36A2E"/>
    <w:rsid w:val="00C36B5E"/>
    <w:rsid w:val="00C379A5"/>
    <w:rsid w:val="00C4645E"/>
    <w:rsid w:val="00C4698B"/>
    <w:rsid w:val="00C52660"/>
    <w:rsid w:val="00C6105E"/>
    <w:rsid w:val="00C6505B"/>
    <w:rsid w:val="00C701DC"/>
    <w:rsid w:val="00C73AC7"/>
    <w:rsid w:val="00C7438D"/>
    <w:rsid w:val="00C75036"/>
    <w:rsid w:val="00C763EF"/>
    <w:rsid w:val="00C765D5"/>
    <w:rsid w:val="00C82B80"/>
    <w:rsid w:val="00C91748"/>
    <w:rsid w:val="00C9549D"/>
    <w:rsid w:val="00C972A9"/>
    <w:rsid w:val="00CA48E0"/>
    <w:rsid w:val="00CB2F27"/>
    <w:rsid w:val="00CB3151"/>
    <w:rsid w:val="00CB445D"/>
    <w:rsid w:val="00CB7C30"/>
    <w:rsid w:val="00CC182F"/>
    <w:rsid w:val="00CC513F"/>
    <w:rsid w:val="00CC5B1C"/>
    <w:rsid w:val="00CD21D3"/>
    <w:rsid w:val="00CD5358"/>
    <w:rsid w:val="00CD61F4"/>
    <w:rsid w:val="00CE4A17"/>
    <w:rsid w:val="00CF06F9"/>
    <w:rsid w:val="00CF774A"/>
    <w:rsid w:val="00D00E28"/>
    <w:rsid w:val="00D020BF"/>
    <w:rsid w:val="00D02BAE"/>
    <w:rsid w:val="00D05D9D"/>
    <w:rsid w:val="00D1253C"/>
    <w:rsid w:val="00D12D1C"/>
    <w:rsid w:val="00D14068"/>
    <w:rsid w:val="00D1489F"/>
    <w:rsid w:val="00D22984"/>
    <w:rsid w:val="00D24A59"/>
    <w:rsid w:val="00D30D1D"/>
    <w:rsid w:val="00D32D9A"/>
    <w:rsid w:val="00D371B1"/>
    <w:rsid w:val="00D40643"/>
    <w:rsid w:val="00D4233D"/>
    <w:rsid w:val="00D501C5"/>
    <w:rsid w:val="00D50424"/>
    <w:rsid w:val="00D50E23"/>
    <w:rsid w:val="00D52904"/>
    <w:rsid w:val="00D56AAA"/>
    <w:rsid w:val="00D60B23"/>
    <w:rsid w:val="00D6199D"/>
    <w:rsid w:val="00D6680E"/>
    <w:rsid w:val="00D70D21"/>
    <w:rsid w:val="00D7240A"/>
    <w:rsid w:val="00D740ED"/>
    <w:rsid w:val="00D801B1"/>
    <w:rsid w:val="00D844F2"/>
    <w:rsid w:val="00D90CB1"/>
    <w:rsid w:val="00D94283"/>
    <w:rsid w:val="00DA0A73"/>
    <w:rsid w:val="00DB030C"/>
    <w:rsid w:val="00DE2463"/>
    <w:rsid w:val="00DE3CED"/>
    <w:rsid w:val="00DE5DDA"/>
    <w:rsid w:val="00DE7FD9"/>
    <w:rsid w:val="00DF300F"/>
    <w:rsid w:val="00DF561B"/>
    <w:rsid w:val="00DF6340"/>
    <w:rsid w:val="00DF691C"/>
    <w:rsid w:val="00E0444D"/>
    <w:rsid w:val="00E05C4A"/>
    <w:rsid w:val="00E12404"/>
    <w:rsid w:val="00E14E8D"/>
    <w:rsid w:val="00E170A7"/>
    <w:rsid w:val="00E242BC"/>
    <w:rsid w:val="00E24E39"/>
    <w:rsid w:val="00E25CB6"/>
    <w:rsid w:val="00E35C0F"/>
    <w:rsid w:val="00E40347"/>
    <w:rsid w:val="00E419B7"/>
    <w:rsid w:val="00E47F09"/>
    <w:rsid w:val="00E53DC1"/>
    <w:rsid w:val="00E57940"/>
    <w:rsid w:val="00E66989"/>
    <w:rsid w:val="00E70A1D"/>
    <w:rsid w:val="00E758E9"/>
    <w:rsid w:val="00E842E0"/>
    <w:rsid w:val="00E84F7E"/>
    <w:rsid w:val="00E8752C"/>
    <w:rsid w:val="00E905D0"/>
    <w:rsid w:val="00E915DE"/>
    <w:rsid w:val="00E943FF"/>
    <w:rsid w:val="00EA095D"/>
    <w:rsid w:val="00EA6B79"/>
    <w:rsid w:val="00EB19C0"/>
    <w:rsid w:val="00EB5015"/>
    <w:rsid w:val="00EC37CE"/>
    <w:rsid w:val="00EC5502"/>
    <w:rsid w:val="00EE605C"/>
    <w:rsid w:val="00EF41B2"/>
    <w:rsid w:val="00EF5AB7"/>
    <w:rsid w:val="00F00AA3"/>
    <w:rsid w:val="00F04443"/>
    <w:rsid w:val="00F12BA4"/>
    <w:rsid w:val="00F3348E"/>
    <w:rsid w:val="00F356F2"/>
    <w:rsid w:val="00F35B1C"/>
    <w:rsid w:val="00F35D0D"/>
    <w:rsid w:val="00F369A8"/>
    <w:rsid w:val="00F40FC8"/>
    <w:rsid w:val="00F4795E"/>
    <w:rsid w:val="00F51BF3"/>
    <w:rsid w:val="00F53CA6"/>
    <w:rsid w:val="00F57809"/>
    <w:rsid w:val="00F6676C"/>
    <w:rsid w:val="00F74C88"/>
    <w:rsid w:val="00F75F18"/>
    <w:rsid w:val="00F76902"/>
    <w:rsid w:val="00F816B5"/>
    <w:rsid w:val="00F83396"/>
    <w:rsid w:val="00F86971"/>
    <w:rsid w:val="00F86DC0"/>
    <w:rsid w:val="00F9247E"/>
    <w:rsid w:val="00F9359C"/>
    <w:rsid w:val="00F94053"/>
    <w:rsid w:val="00FA23AF"/>
    <w:rsid w:val="00FA36CC"/>
    <w:rsid w:val="00FC5E81"/>
    <w:rsid w:val="00FC70A9"/>
    <w:rsid w:val="00FD3491"/>
    <w:rsid w:val="00FD74C0"/>
    <w:rsid w:val="00FE5736"/>
    <w:rsid w:val="00FF443E"/>
    <w:rsid w:val="00FF4EB7"/>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3CFA6A66"/>
  <w15:docId w15:val="{7397B388-2B93-4BA0-B305-8EA0F18B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paragraph" w:styleId="1">
    <w:name w:val="heading 1"/>
    <w:basedOn w:val="a"/>
    <w:next w:val="a"/>
    <w:link w:val="10"/>
    <w:uiPriority w:val="9"/>
    <w:qFormat/>
    <w:rsid w:val="00F8339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List Paragraph"/>
    <w:basedOn w:val="a"/>
    <w:uiPriority w:val="34"/>
    <w:qFormat/>
    <w:rsid w:val="009B7B07"/>
    <w:pPr>
      <w:ind w:leftChars="400" w:left="840"/>
    </w:pPr>
  </w:style>
  <w:style w:type="character" w:customStyle="1" w:styleId="10">
    <w:name w:val="見出し 1 (文字)"/>
    <w:basedOn w:val="a0"/>
    <w:link w:val="1"/>
    <w:uiPriority w:val="9"/>
    <w:rsid w:val="00F83396"/>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443">
      <w:bodyDiv w:val="1"/>
      <w:marLeft w:val="0"/>
      <w:marRight w:val="0"/>
      <w:marTop w:val="0"/>
      <w:marBottom w:val="0"/>
      <w:divBdr>
        <w:top w:val="none" w:sz="0" w:space="0" w:color="auto"/>
        <w:left w:val="none" w:sz="0" w:space="0" w:color="auto"/>
        <w:bottom w:val="none" w:sz="0" w:space="0" w:color="auto"/>
        <w:right w:val="none" w:sz="0" w:space="0" w:color="auto"/>
      </w:divBdr>
    </w:div>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 w:id="18105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B2C9-D7AC-4AEE-8E32-8F2F3788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67</Pages>
  <Words>14733</Words>
  <Characters>83979</Characters>
  <Application>Microsoft Office Word</Application>
  <DocSecurity>0</DocSecurity>
  <Lines>699</Lines>
  <Paragraphs>197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遠野　滉太</cp:lastModifiedBy>
  <cp:revision>11</cp:revision>
  <cp:lastPrinted>2021-06-28T09:18:00Z</cp:lastPrinted>
  <dcterms:created xsi:type="dcterms:W3CDTF">2021-06-28T09:08:00Z</dcterms:created>
  <dcterms:modified xsi:type="dcterms:W3CDTF">2022-06-28T05:45:00Z</dcterms:modified>
</cp:coreProperties>
</file>