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697630" w:rsidRPr="00B91656">
              <w:rPr>
                <w:rFonts w:asciiTheme="majorEastAsia" w:eastAsiaTheme="majorEastAsia" w:hAnsiTheme="majorEastAsia" w:hint="eastAsia"/>
                <w:noProof/>
                <w:sz w:val="32"/>
                <w:szCs w:val="32"/>
              </w:rPr>
              <w:t>５</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697630" w:rsidRPr="00B91656">
        <w:rPr>
          <w:rFonts w:hAnsi="ＭＳ 明朝"/>
          <w:noProof/>
          <w:szCs w:val="21"/>
          <w:u w:val="single"/>
        </w:rPr>
        <w:t>西流下単１号北北上運河左岸雨水幹線枝線築造工事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697630" w:rsidRPr="00B91656">
        <w:rPr>
          <w:rFonts w:hAnsi="ＭＳ 明朝"/>
          <w:noProof/>
          <w:szCs w:val="21"/>
        </w:rPr>
        <w:t>西流下単１号北北上運河左岸雨水幹線枝線築造工事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697630" w:rsidRPr="00B91656">
        <w:rPr>
          <w:rFonts w:hAnsi="ＭＳ 明朝"/>
          <w:noProof/>
          <w:szCs w:val="21"/>
        </w:rPr>
        <w:t>西流下単１号北北上運河左岸雨水幹線枝線築造工事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7F49FD">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7F49FD"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697630" w:rsidRPr="00B91656">
        <w:rPr>
          <w:rFonts w:hAnsi="ＭＳ 明朝"/>
          <w:noProof/>
          <w:szCs w:val="21"/>
          <w:u w:val="single"/>
        </w:rPr>
        <w:t>西流下単１号北北上運河左岸雨水幹線枝線築造工事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97630"/>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7F49FD"/>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17846"/>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1966-D9CB-4441-A5A6-5F8C8655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2</TotalTime>
  <Pages>4</Pages>
  <Words>1348</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2026-04-14T03:22:00Z</dcterms:created>
  <dcterms:modified xsi:type="dcterms:W3CDTF">2026-04-16T13:24:00Z</dcterms:modified>
  <cp:category/>
</cp:coreProperties>
</file>