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4963C0" w:rsidRPr="00326F2F">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4963C0" w:rsidRPr="00326F2F">
        <w:rPr>
          <w:rFonts w:hAnsi="ＭＳ 明朝"/>
          <w:noProof/>
          <w:szCs w:val="21"/>
          <w:u w:val="single"/>
        </w:rPr>
        <w:t>神割崎自然公園安全柵等改修工事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963C0" w:rsidRPr="00326F2F">
        <w:rPr>
          <w:rFonts w:hAnsi="ＭＳ 明朝"/>
          <w:noProof/>
          <w:szCs w:val="21"/>
        </w:rPr>
        <w:t>神割崎自然公園安全柵等改修工事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963C0" w:rsidRPr="00326F2F">
        <w:rPr>
          <w:rFonts w:hAnsi="ＭＳ 明朝"/>
          <w:noProof/>
          <w:szCs w:val="21"/>
        </w:rPr>
        <w:t>神割崎自然公園安全柵等改修工事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4963C0" w:rsidRPr="00326F2F">
        <w:rPr>
          <w:rFonts w:hAnsi="ＭＳ 明朝"/>
          <w:noProof/>
          <w:szCs w:val="21"/>
          <w:u w:val="single"/>
        </w:rPr>
        <w:t>神割崎自然公園安全柵等改修工事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963C0"/>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BF04-805C-4937-98A1-41DAF3E6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5</TotalTime>
  <Pages>4</Pages>
  <Words>1316</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11</cp:revision>
  <cp:lastPrinted>2023-04-13T07:10:00Z</cp:lastPrinted>
  <dcterms:created xsi:type="dcterms:W3CDTF">2026-04-14T03:23:00Z</dcterms:created>
  <dcterms:modified xsi:type="dcterms:W3CDTF">2026-06-15T01:43:00Z</dcterms:modified>
  <cp:category/>
</cp:coreProperties>
</file>