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C7" w:rsidRDefault="00084E94">
      <w:r>
        <w:rPr>
          <w:rFonts w:hint="eastAsia"/>
        </w:rPr>
        <w:t>様式第３４号（第</w:t>
      </w:r>
      <w:r w:rsidR="00195E34">
        <w:rPr>
          <w:rFonts w:hint="eastAsia"/>
        </w:rPr>
        <w:t>31</w:t>
      </w:r>
      <w:r>
        <w:rPr>
          <w:rFonts w:hint="eastAsia"/>
        </w:rPr>
        <w:t>条関係）</w:t>
      </w:r>
    </w:p>
    <w:p w:rsidR="00FD44C7" w:rsidRDefault="00FD44C7">
      <w:pPr>
        <w:jc w:val="center"/>
        <w:rPr>
          <w:rFonts w:cs="Times New Roman"/>
        </w:rPr>
      </w:pPr>
      <w:r>
        <w:rPr>
          <w:rFonts w:hint="eastAsia"/>
          <w:spacing w:val="105"/>
        </w:rPr>
        <w:t>下水道使用開始等</w:t>
      </w:r>
      <w:r>
        <w:rPr>
          <w:rFonts w:hint="eastAsia"/>
        </w:rPr>
        <w:t>届</w:t>
      </w:r>
    </w:p>
    <w:p w:rsidR="00FD44C7" w:rsidRDefault="00FD44C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D44C7" w:rsidRDefault="00FD44C7">
      <w:r>
        <w:rPr>
          <w:rFonts w:hint="eastAsia"/>
        </w:rPr>
        <w:t xml:space="preserve">　　石巻市長　　　　</w:t>
      </w:r>
      <w:r>
        <w:t>(</w:t>
      </w:r>
      <w:r>
        <w:rPr>
          <w:rFonts w:hint="eastAsia"/>
        </w:rPr>
        <w:t>あて</w:t>
      </w:r>
      <w:r>
        <w:t>)</w:t>
      </w:r>
    </w:p>
    <w:p w:rsidR="00FD44C7" w:rsidRDefault="00FD44C7">
      <w:pPr>
        <w:jc w:val="right"/>
        <w:rPr>
          <w:rFonts w:cs="Times New Roman"/>
        </w:rPr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FD44C7" w:rsidRDefault="00084E94" w:rsidP="00084E94">
      <w:pPr>
        <w:ind w:firstLineChars="2300" w:firstLine="4830"/>
        <w:jc w:val="left"/>
        <w:rPr>
          <w:rFonts w:cs="Times New Roman"/>
        </w:rPr>
      </w:pPr>
      <w:r>
        <w:rPr>
          <w:rFonts w:hint="eastAsia"/>
        </w:rPr>
        <w:t>届出人</w:t>
      </w:r>
      <w:r w:rsidR="00FD44C7">
        <w:rPr>
          <w:rFonts w:hint="eastAsia"/>
        </w:rPr>
        <w:t xml:space="preserve">　</w:t>
      </w:r>
      <w:r>
        <w:rPr>
          <w:rFonts w:hint="eastAsia"/>
        </w:rPr>
        <w:t xml:space="preserve">住 </w:t>
      </w:r>
      <w:r>
        <w:t xml:space="preserve"> </w:t>
      </w:r>
      <w:r>
        <w:rPr>
          <w:rFonts w:hint="eastAsia"/>
        </w:rPr>
        <w:t>所</w:t>
      </w:r>
      <w:r w:rsidR="00FD44C7">
        <w:rPr>
          <w:rFonts w:hint="eastAsia"/>
        </w:rPr>
        <w:t xml:space="preserve">　　　　　　　　　　</w:t>
      </w:r>
    </w:p>
    <w:p w:rsidR="00FD44C7" w:rsidRDefault="00FD44C7" w:rsidP="00084E94">
      <w:pPr>
        <w:ind w:firstLineChars="1350" w:firstLine="5670"/>
        <w:jc w:val="left"/>
        <w:rPr>
          <w:rFonts w:cs="Times New Roman"/>
        </w:rPr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</w:t>
      </w:r>
      <w:r>
        <w:rPr>
          <w:rFonts w:hint="eastAsia"/>
        </w:rPr>
        <w:t xml:space="preserve">　　</w:t>
      </w:r>
      <w:r w:rsidR="00084E94">
        <w:rPr>
          <w:rFonts w:hint="eastAsia"/>
        </w:rPr>
        <w:t xml:space="preserve"> </w:t>
      </w:r>
      <w:r w:rsidR="00084E94">
        <w:t xml:space="preserve">         </w:t>
      </w:r>
    </w:p>
    <w:p w:rsidR="00FD44C7" w:rsidRDefault="00FD44C7">
      <w:pPr>
        <w:spacing w:after="274"/>
        <w:jc w:val="right"/>
        <w:rPr>
          <w:rFonts w:cs="Times New Roman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 xml:space="preserve">電話　　　　　　　</w:t>
      </w:r>
      <w:r>
        <w:rPr>
          <w:lang w:eastAsia="zh-TW"/>
        </w:rPr>
        <w:t>)</w:t>
      </w:r>
      <w:r>
        <w:rPr>
          <w:rFonts w:hint="eastAsia"/>
        </w:rPr>
        <w:t xml:space="preserve">　　</w:t>
      </w:r>
    </w:p>
    <w:p w:rsidR="00FD44C7" w:rsidRDefault="00FD44C7">
      <w:pPr>
        <w:spacing w:after="100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次のとおり届けます。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45"/>
        <w:gridCol w:w="1680"/>
        <w:gridCol w:w="1050"/>
        <w:gridCol w:w="559"/>
        <w:gridCol w:w="1148"/>
        <w:gridCol w:w="1548"/>
      </w:tblGrid>
      <w:tr w:rsidR="00FD44C7">
        <w:trPr>
          <w:cantSplit/>
          <w:trHeight w:val="529"/>
        </w:trPr>
        <w:tc>
          <w:tcPr>
            <w:tcW w:w="1575" w:type="dxa"/>
            <w:vMerge w:val="restart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625" w:type="dxa"/>
            <w:gridSpan w:val="2"/>
            <w:tcBorders>
              <w:bottom w:val="dashed" w:sz="4" w:space="0" w:color="auto"/>
            </w:tcBorders>
            <w:vAlign w:val="center"/>
          </w:tcPr>
          <w:p w:rsidR="00FD44C7" w:rsidRDefault="00FD44C7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排水第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開始等の区分及び年月日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vAlign w:val="center"/>
          </w:tcPr>
          <w:p w:rsidR="00FD44C7" w:rsidRDefault="00FD44C7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開始・休止・廃止・再開</w:t>
            </w:r>
          </w:p>
        </w:tc>
      </w:tr>
      <w:tr w:rsidR="00FD44C7">
        <w:trPr>
          <w:cantSplit/>
          <w:trHeight w:val="529"/>
        </w:trPr>
        <w:tc>
          <w:tcPr>
            <w:tcW w:w="1575" w:type="dxa"/>
            <w:vMerge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gridSpan w:val="2"/>
            <w:tcBorders>
              <w:top w:val="dashed" w:sz="4" w:space="0" w:color="auto"/>
            </w:tcBorders>
            <w:vAlign w:val="center"/>
          </w:tcPr>
          <w:p w:rsidR="00FD44C7" w:rsidRDefault="00FD44C7">
            <w:pPr>
              <w:ind w:left="113" w:right="11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除害第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609" w:type="dxa"/>
            <w:gridSpan w:val="2"/>
            <w:vMerge/>
            <w:vAlign w:val="center"/>
          </w:tcPr>
          <w:p w:rsidR="00FD44C7" w:rsidRDefault="00FD44C7">
            <w:pPr>
              <w:rPr>
                <w:rFonts w:cs="Times New Roman"/>
                <w:lang w:eastAsia="zh-CN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vAlign w:val="center"/>
          </w:tcPr>
          <w:p w:rsidR="00FD44C7" w:rsidRDefault="00FD44C7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D44C7">
        <w:trPr>
          <w:trHeight w:val="600"/>
        </w:trPr>
        <w:tc>
          <w:tcPr>
            <w:tcW w:w="1575" w:type="dxa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 w:rsidR="00FD44C7" w:rsidRDefault="00FD44C7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石巻市</w:t>
            </w:r>
          </w:p>
        </w:tc>
      </w:tr>
      <w:tr w:rsidR="00FD44C7">
        <w:trPr>
          <w:trHeight w:val="600"/>
        </w:trPr>
        <w:tc>
          <w:tcPr>
            <w:tcW w:w="1575" w:type="dxa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義務者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FD44C7" w:rsidRDefault="00FD44C7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:rsidR="00FD44C7" w:rsidRDefault="00FD44C7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氏名　　　　　　　　</w:t>
            </w:r>
            <w:r w:rsidR="00084E94">
              <w:rPr>
                <w:rFonts w:hint="eastAsia"/>
              </w:rPr>
              <w:t xml:space="preserve"> </w:t>
            </w:r>
            <w:r w:rsidR="00084E94"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FD44C7" w:rsidRDefault="00FD44C7">
            <w:pPr>
              <w:jc w:val="right"/>
              <w:rPr>
                <w:rFonts w:cs="Times New Roman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FD44C7">
        <w:trPr>
          <w:trHeight w:val="600"/>
        </w:trPr>
        <w:tc>
          <w:tcPr>
            <w:tcW w:w="1575" w:type="dxa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3675" w:type="dxa"/>
            <w:gridSpan w:val="3"/>
            <w:tcBorders>
              <w:right w:val="nil"/>
            </w:tcBorders>
            <w:vAlign w:val="center"/>
          </w:tcPr>
          <w:p w:rsidR="00FD44C7" w:rsidRDefault="00FD44C7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:rsidR="00FD44C7" w:rsidRDefault="00FD44C7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氏名　　　　　　　　</w:t>
            </w:r>
            <w:r w:rsidR="00084E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D44C7" w:rsidRDefault="00FD44C7">
            <w:pPr>
              <w:jc w:val="right"/>
              <w:rPr>
                <w:rFonts w:cs="Times New Roman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FD44C7">
        <w:trPr>
          <w:cantSplit/>
          <w:trHeight w:val="2401"/>
        </w:trPr>
        <w:tc>
          <w:tcPr>
            <w:tcW w:w="2520" w:type="dxa"/>
            <w:gridSpan w:val="2"/>
          </w:tcPr>
          <w:p w:rsidR="00FD44C7" w:rsidRDefault="00FD44C7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汚水の種類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家事</w:t>
            </w:r>
            <w:r>
              <w:rPr>
                <w:rFonts w:hint="eastAsia"/>
              </w:rPr>
              <w:t>用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営業</w:t>
            </w:r>
            <w:r>
              <w:rPr>
                <w:rFonts w:hint="eastAsia"/>
              </w:rPr>
              <w:t>用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</w:t>
            </w:r>
            <w:r>
              <w:rPr>
                <w:rFonts w:hint="eastAsia"/>
              </w:rPr>
              <w:t>用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浴場</w:t>
            </w:r>
            <w:r>
              <w:rPr>
                <w:rFonts w:hint="eastAsia"/>
              </w:rPr>
              <w:t>用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学校、病院その他</w:t>
            </w:r>
          </w:p>
          <w:p w:rsidR="00FD44C7" w:rsidRDefault="00FD44C7">
            <w:pPr>
              <w:ind w:left="113"/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水洗便所</w:t>
            </w:r>
          </w:p>
        </w:tc>
        <w:tc>
          <w:tcPr>
            <w:tcW w:w="4437" w:type="dxa"/>
            <w:gridSpan w:val="4"/>
          </w:tcPr>
          <w:p w:rsidR="00FD44C7" w:rsidRDefault="00FD44C7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開始、再開の場合は、排水汚水量の算定基礎</w:t>
            </w:r>
          </w:p>
          <w:p w:rsidR="00FD44C7" w:rsidRDefault="00FD44C7">
            <w:pPr>
              <w:ind w:left="630" w:hanging="517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業種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>)</w:t>
            </w:r>
          </w:p>
          <w:p w:rsidR="00FD44C7" w:rsidRDefault="00FD44C7">
            <w:pPr>
              <w:ind w:left="630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水道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栓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、地下水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手動井、機動井</w:t>
            </w:r>
            <w:r>
              <w:rPr>
                <w:lang w:eastAsia="zh-TW"/>
              </w:rPr>
              <w:t>)</w:t>
            </w:r>
          </w:p>
          <w:p w:rsidR="00FD44C7" w:rsidRDefault="00FD44C7">
            <w:pPr>
              <w:ind w:left="630" w:hanging="517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人員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  <w:p w:rsidR="00FD44C7" w:rsidRDefault="00FD44C7">
            <w:pPr>
              <w:ind w:left="630" w:hanging="517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浴槽の有無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FD44C7" w:rsidRDefault="00FD44C7">
            <w:pPr>
              <w:ind w:left="630" w:hanging="517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 xml:space="preserve">　使用便器数　</w:t>
            </w:r>
            <w:r>
              <w:rPr>
                <w:rFonts w:hint="eastAsia"/>
                <w:spacing w:val="52"/>
                <w:lang w:eastAsia="zh-TW"/>
              </w:rPr>
              <w:t>大便</w:t>
            </w:r>
            <w:r>
              <w:rPr>
                <w:rFonts w:hint="eastAsia"/>
                <w:lang w:eastAsia="zh-TW"/>
              </w:rPr>
              <w:t>器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個</w:t>
            </w:r>
            <w:r>
              <w:rPr>
                <w:lang w:eastAsia="zh-TW"/>
              </w:rPr>
              <w:t>)</w:t>
            </w:r>
          </w:p>
          <w:p w:rsidR="00FD44C7" w:rsidRDefault="00FD44C7">
            <w:pPr>
              <w:ind w:left="630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spacing w:val="52"/>
                <w:lang w:eastAsia="zh-TW"/>
              </w:rPr>
              <w:t xml:space="preserve">　小便</w:t>
            </w:r>
            <w:r>
              <w:rPr>
                <w:rFonts w:hint="eastAsia"/>
                <w:lang w:eastAsia="zh-TW"/>
              </w:rPr>
              <w:t>器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個</w:t>
            </w:r>
            <w:r>
              <w:rPr>
                <w:lang w:eastAsia="zh-TW"/>
              </w:rPr>
              <w:t>)</w:t>
            </w:r>
          </w:p>
          <w:p w:rsidR="00FD44C7" w:rsidRDefault="00FD44C7">
            <w:pPr>
              <w:ind w:left="630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spacing w:val="53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両用便器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個</w:t>
            </w:r>
            <w:r>
              <w:rPr>
                <w:lang w:eastAsia="zh-TW"/>
              </w:rPr>
              <w:t>)</w:t>
            </w:r>
          </w:p>
        </w:tc>
        <w:tc>
          <w:tcPr>
            <w:tcW w:w="1548" w:type="dxa"/>
          </w:tcPr>
          <w:p w:rsidR="00FD44C7" w:rsidRDefault="00FD44C7">
            <w:pPr>
              <w:spacing w:before="60" w:after="274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水道整理番号</w:t>
            </w:r>
          </w:p>
          <w:p w:rsidR="00FD44C7" w:rsidRDefault="00FD44C7">
            <w:pPr>
              <w:spacing w:after="274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町会コード</w:t>
            </w:r>
          </w:p>
          <w:p w:rsidR="00FD44C7" w:rsidRDefault="00FD44C7">
            <w:pPr>
              <w:spacing w:after="274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調定番号</w:t>
            </w:r>
          </w:p>
          <w:p w:rsidR="00FD44C7" w:rsidRDefault="00FD44C7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枝番</w:t>
            </w:r>
          </w:p>
        </w:tc>
      </w:tr>
      <w:tr w:rsidR="00FD44C7">
        <w:trPr>
          <w:trHeight w:val="530"/>
        </w:trPr>
        <w:tc>
          <w:tcPr>
            <w:tcW w:w="1575" w:type="dxa"/>
            <w:vAlign w:val="center"/>
          </w:tcPr>
          <w:p w:rsidR="00FD44C7" w:rsidRDefault="00FD44C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休止・廃止の場合の理由</w:t>
            </w:r>
          </w:p>
        </w:tc>
        <w:tc>
          <w:tcPr>
            <w:tcW w:w="6930" w:type="dxa"/>
            <w:gridSpan w:val="6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44C7" w:rsidRDefault="00FD44C7">
      <w:pPr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90"/>
        <w:gridCol w:w="1470"/>
        <w:gridCol w:w="980"/>
        <w:gridCol w:w="1162"/>
        <w:gridCol w:w="1008"/>
        <w:gridCol w:w="1231"/>
        <w:gridCol w:w="1184"/>
      </w:tblGrid>
      <w:tr w:rsidR="00FD44C7">
        <w:tc>
          <w:tcPr>
            <w:tcW w:w="2940" w:type="dxa"/>
            <w:gridSpan w:val="3"/>
          </w:tcPr>
          <w:p w:rsidR="00FD44C7" w:rsidRDefault="001137B1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60667</wp:posOffset>
                      </wp:positionV>
                      <wp:extent cx="1552535" cy="639184"/>
                      <wp:effectExtent l="0" t="0" r="10160" b="2794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2535" cy="639184"/>
                                <a:chOff x="2416" y="11540"/>
                                <a:chExt cx="1461" cy="372"/>
                              </a:xfrm>
                            </wpg:grpSpPr>
                            <wps:wsp>
                              <wps:cNvPr id="2" name="Oval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16" y="11546"/>
                                  <a:ext cx="645" cy="3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41" y="11540"/>
                                  <a:ext cx="636" cy="3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CD15E" id="Group 5" o:spid="_x0000_s1026" style="position:absolute;left:0;text-align:left;margin-left:13.95pt;margin-top:4.8pt;width:122.25pt;height:50.35pt;z-index:251657216" coordorigin="2416,11540" coordsize="1461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" o:allowincell="f">
                      <v:oval id="Oval 6" o:spid="_x0000_s1027" style="position:absolute;left:2416;top:11546;width:64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" filled="f" strokeweight=".5pt">
                        <v:stroke dashstyle="dash"/>
                        <o:lock v:ext="edit" aspectratio="t"/>
                      </v:oval>
                      <v:oval id="Oval 7" o:spid="_x0000_s1028" style="position:absolute;left:3241;top:11540;width:63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" filled="f" strokeweight=".5pt">
                        <v:stroke dashstyle="dash"/>
                        <o:lock v:ext="edit" aspectratio="t"/>
                      </v:oval>
                    </v:group>
                  </w:pict>
                </mc:Fallback>
              </mc:AlternateContent>
            </w:r>
            <w:r w:rsidR="00FD44C7"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5"/>
          </w:tcPr>
          <w:p w:rsidR="00FD44C7" w:rsidRDefault="00FD44C7">
            <w:pPr>
              <w:spacing w:before="100" w:after="10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日起案</w:t>
            </w:r>
          </w:p>
          <w:p w:rsidR="00FD44C7" w:rsidRDefault="00FD44C7">
            <w:pPr>
              <w:spacing w:after="100"/>
            </w:pPr>
            <w:r>
              <w:rPr>
                <w:rFonts w:hint="eastAsia"/>
              </w:rPr>
              <w:t xml:space="preserve">　　上記のとおり届出がありました。</w:t>
            </w:r>
          </w:p>
          <w:p w:rsidR="00084E94" w:rsidRDefault="00084E94">
            <w:pPr>
              <w:spacing w:after="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起案者職・氏名　　　　　　　　　㊞</w:t>
            </w:r>
          </w:p>
        </w:tc>
      </w:tr>
      <w:tr w:rsidR="00FD44C7">
        <w:trPr>
          <w:cantSplit/>
          <w:trHeight w:val="441"/>
        </w:trPr>
        <w:tc>
          <w:tcPr>
            <w:tcW w:w="480" w:type="dxa"/>
            <w:vMerge w:val="restart"/>
            <w:textDirection w:val="tbRlV"/>
            <w:vAlign w:val="center"/>
          </w:tcPr>
          <w:p w:rsidR="00FD44C7" w:rsidRDefault="00FD44C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990" w:type="dxa"/>
            <w:vMerge w:val="restart"/>
            <w:vAlign w:val="center"/>
          </w:tcPr>
          <w:p w:rsidR="00FD44C7" w:rsidRDefault="00FD44C7">
            <w:pPr>
              <w:spacing w:after="274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台帳記入</w:t>
            </w:r>
          </w:p>
          <w:p w:rsidR="00FD44C7" w:rsidRDefault="00FD44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470" w:type="dxa"/>
            <w:vMerge w:val="restart"/>
            <w:vAlign w:val="bottom"/>
          </w:tcPr>
          <w:p w:rsidR="00FD44C7" w:rsidRDefault="00FD44C7">
            <w:pPr>
              <w:spacing w:after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80" w:type="dxa"/>
            <w:vAlign w:val="center"/>
          </w:tcPr>
          <w:p w:rsidR="00FD44C7" w:rsidRDefault="00FD44C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62" w:type="dxa"/>
            <w:vAlign w:val="center"/>
          </w:tcPr>
          <w:p w:rsidR="00FD44C7" w:rsidRDefault="00FD44C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08" w:type="dxa"/>
            <w:vAlign w:val="center"/>
          </w:tcPr>
          <w:p w:rsidR="00FD44C7" w:rsidRDefault="00CB6410">
            <w:pPr>
              <w:ind w:left="-28" w:right="-28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31" w:type="dxa"/>
            <w:vAlign w:val="center"/>
          </w:tcPr>
          <w:p w:rsidR="00FD44C7" w:rsidRDefault="00CB641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84" w:type="dxa"/>
            <w:vAlign w:val="center"/>
          </w:tcPr>
          <w:p w:rsidR="00FD44C7" w:rsidRDefault="00FD44C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文書審査</w:t>
            </w:r>
          </w:p>
        </w:tc>
      </w:tr>
      <w:tr w:rsidR="00FD44C7" w:rsidTr="00084E94">
        <w:trPr>
          <w:cantSplit/>
          <w:trHeight w:val="750"/>
        </w:trPr>
        <w:tc>
          <w:tcPr>
            <w:tcW w:w="480" w:type="dxa"/>
            <w:vMerge/>
          </w:tcPr>
          <w:p w:rsidR="00FD44C7" w:rsidRDefault="00FD44C7">
            <w:pPr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:rsidR="00FD44C7" w:rsidRDefault="00FD44C7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FD44C7" w:rsidRDefault="00FD44C7">
            <w:pPr>
              <w:rPr>
                <w:rFonts w:cs="Times New Roman"/>
              </w:rPr>
            </w:pPr>
          </w:p>
        </w:tc>
        <w:tc>
          <w:tcPr>
            <w:tcW w:w="980" w:type="dxa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4" w:type="dxa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44C7" w:rsidTr="00084E94">
        <w:trPr>
          <w:cantSplit/>
          <w:trHeight w:val="914"/>
        </w:trPr>
        <w:tc>
          <w:tcPr>
            <w:tcW w:w="480" w:type="dxa"/>
            <w:textDirection w:val="tbRlV"/>
            <w:vAlign w:val="center"/>
          </w:tcPr>
          <w:p w:rsidR="00FD44C7" w:rsidRDefault="00FD44C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8025" w:type="dxa"/>
            <w:gridSpan w:val="7"/>
          </w:tcPr>
          <w:p w:rsidR="00FD44C7" w:rsidRDefault="00FD44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FD44C7" w:rsidRDefault="00FD44C7">
      <w:pPr>
        <w:rPr>
          <w:rFonts w:cs="Times New Roman"/>
        </w:rPr>
      </w:pPr>
    </w:p>
    <w:sectPr w:rsidR="00FD44C7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0B" w:rsidRDefault="00BF13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30B" w:rsidRDefault="00BF13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C7" w:rsidRDefault="00FD44C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0B" w:rsidRDefault="00BF13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30B" w:rsidRDefault="00BF13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C7" w:rsidRDefault="00FD44C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C7"/>
    <w:rsid w:val="00084E94"/>
    <w:rsid w:val="001137B1"/>
    <w:rsid w:val="00195E34"/>
    <w:rsid w:val="003F70E1"/>
    <w:rsid w:val="00BF130B"/>
    <w:rsid w:val="00CB6410"/>
    <w:rsid w:val="00D60B8B"/>
    <w:rsid w:val="00F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2E38E"/>
  <w14:defaultImageDpi w14:val="0"/>
  <w15:docId w15:val="{30AFC9C0-47E0-4032-9D31-0ABC0D24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深澤 豊 [Yutaka Fukasawa]</cp:lastModifiedBy>
  <cp:revision>6</cp:revision>
  <dcterms:created xsi:type="dcterms:W3CDTF">2021-07-09T00:29:00Z</dcterms:created>
  <dcterms:modified xsi:type="dcterms:W3CDTF">2022-03-16T06:03:00Z</dcterms:modified>
  <cp:category>_x000d_</cp:category>
</cp:coreProperties>
</file>