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A8" w:rsidRPr="001D3E93" w:rsidRDefault="00CF73A8">
      <w:pPr>
        <w:overflowPunct/>
        <w:rPr>
          <w:rFonts w:hAnsi="ＭＳ 明朝" w:hint="eastAsia"/>
          <w:color w:val="000000"/>
        </w:rPr>
      </w:pPr>
      <w:r w:rsidRPr="001D3E93">
        <w:rPr>
          <w:rFonts w:hAnsi="ＭＳ 明朝" w:hint="eastAsia"/>
          <w:color w:val="000000"/>
        </w:rPr>
        <w:t>様式第１号（第３条関係）</w:t>
      </w:r>
    </w:p>
    <w:p w:rsidR="00CF73A8" w:rsidRPr="001D3E93" w:rsidRDefault="003F5F82">
      <w:pPr>
        <w:overflowPunct/>
        <w:jc w:val="center"/>
        <w:rPr>
          <w:rFonts w:hAnsi="ＭＳ 明朝" w:hint="eastAsia"/>
          <w:color w:val="000000"/>
        </w:rPr>
      </w:pPr>
      <w:r w:rsidRPr="001D3E93">
        <w:rPr>
          <w:rFonts w:hAnsi="ＭＳ 明朝" w:hint="eastAsia"/>
          <w:color w:val="000000"/>
        </w:rPr>
        <w:t>移動等</w:t>
      </w:r>
      <w:r w:rsidR="00A54061">
        <w:rPr>
          <w:rFonts w:hAnsi="ＭＳ 明朝" w:hint="eastAsia"/>
          <w:color w:val="000000"/>
        </w:rPr>
        <w:t>円</w:t>
      </w:r>
      <w:r w:rsidR="00CF73A8" w:rsidRPr="001D3E93">
        <w:rPr>
          <w:rFonts w:hAnsi="ＭＳ 明朝" w:hint="eastAsia"/>
          <w:color w:val="000000"/>
        </w:rPr>
        <w:t>滑化基準チェックリスト（チェックリスト</w:t>
      </w:r>
      <w:r w:rsidR="00A54061">
        <w:rPr>
          <w:rFonts w:hint="eastAsia"/>
          <w:color w:val="000000"/>
        </w:rPr>
        <w:t>Ａ</w:t>
      </w:r>
      <w:r w:rsidR="00CF73A8" w:rsidRPr="001D3E93">
        <w:rPr>
          <w:rFonts w:hAnsi="ＭＳ 明朝" w:hint="eastAsia"/>
          <w:color w:val="000000"/>
        </w:rPr>
        <w:t>）</w:t>
      </w:r>
    </w:p>
    <w:p w:rsidR="00CF73A8" w:rsidRPr="001D3E93" w:rsidRDefault="00CF73A8">
      <w:pPr>
        <w:overflowPunct/>
        <w:rPr>
          <w:rFonts w:hAnsi="ＭＳ 明朝" w:hint="eastAsia"/>
          <w:color w:val="000000"/>
        </w:rPr>
      </w:pPr>
      <w:r w:rsidRPr="001D3E93">
        <w:rPr>
          <w:rFonts w:hAnsi="ＭＳ 明朝" w:hint="eastAsia"/>
          <w:color w:val="000000"/>
        </w:rPr>
        <w:t>※</w:t>
      </w:r>
      <w:r w:rsidR="00A54061">
        <w:rPr>
          <w:rFonts w:hAnsi="ＭＳ 明朝" w:hint="eastAsia"/>
          <w:color w:val="000000"/>
        </w:rPr>
        <w:t>建築物特定施設等の欄の「</w:t>
      </w:r>
      <w:r w:rsidR="0093766B">
        <w:rPr>
          <w:rFonts w:hAnsi="ＭＳ 明朝" w:hint="eastAsia"/>
          <w:color w:val="000000"/>
        </w:rPr>
        <w:t>（　）</w:t>
      </w:r>
      <w:r w:rsidR="00A54061">
        <w:rPr>
          <w:rFonts w:hAnsi="ＭＳ 明朝" w:hint="eastAsia"/>
          <w:color w:val="000000"/>
        </w:rPr>
        <w:t>」は、高齢者、障害者等の移動等の円滑化の促進に関する法律施行令</w:t>
      </w:r>
      <w:r w:rsidRPr="001D3E93">
        <w:rPr>
          <w:rFonts w:hAnsi="ＭＳ 明朝" w:hint="eastAsia"/>
          <w:color w:val="000000"/>
        </w:rPr>
        <w:t>該当条文</w:t>
      </w:r>
    </w:p>
    <w:p w:rsidR="00CF73A8" w:rsidRPr="001D3E93" w:rsidRDefault="001F3FA5">
      <w:pPr>
        <w:overflowPunct/>
        <w:spacing w:after="120"/>
        <w:rPr>
          <w:rFonts w:hAnsi="ＭＳ 明朝" w:hint="eastAsia"/>
          <w:color w:val="000000"/>
        </w:rPr>
      </w:pPr>
      <w:r w:rsidRPr="001D3E93">
        <w:rPr>
          <w:rFonts w:hAnsi="ＭＳ 明朝" w:hint="eastAsia"/>
          <w:color w:val="000000"/>
        </w:rPr>
        <w:t>○一般基準（不特定多数の者又は主として高齢者、</w:t>
      </w:r>
      <w:r w:rsidR="00CF73A8" w:rsidRPr="001D3E93">
        <w:rPr>
          <w:rFonts w:hAnsi="ＭＳ 明朝" w:hint="eastAsia"/>
          <w:color w:val="000000"/>
        </w:rPr>
        <w:t>障害者等が利用するもの全体に係る基準）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1"/>
        <w:gridCol w:w="686"/>
      </w:tblGrid>
      <w:tr w:rsidR="00194D3A" w:rsidRPr="001D3E93">
        <w:tblPrEx>
          <w:tblCellMar>
            <w:top w:w="0" w:type="dxa"/>
            <w:bottom w:w="0" w:type="dxa"/>
          </w:tblCellMar>
        </w:tblPrEx>
        <w:tc>
          <w:tcPr>
            <w:tcW w:w="1596" w:type="dxa"/>
            <w:tcBorders>
              <w:bottom w:val="double" w:sz="4" w:space="0" w:color="auto"/>
            </w:tcBorders>
          </w:tcPr>
          <w:p w:rsidR="00194D3A" w:rsidRPr="001D3E93" w:rsidRDefault="00194D3A" w:rsidP="00225ACB">
            <w:pPr>
              <w:overflowPunct/>
              <w:rPr>
                <w:rFonts w:hAnsi="Wingdings" w:hint="eastAsia"/>
                <w:color w:val="000000"/>
                <w:sz w:val="20"/>
              </w:rPr>
            </w:pPr>
            <w:r w:rsidRPr="001D3E93">
              <w:rPr>
                <w:rFonts w:hAnsi="Wingdings" w:hint="eastAsia"/>
                <w:color w:val="000000"/>
                <w:sz w:val="20"/>
              </w:rPr>
              <w:t>建築物特定施設等</w:t>
            </w:r>
          </w:p>
        </w:tc>
        <w:tc>
          <w:tcPr>
            <w:tcW w:w="8511" w:type="dxa"/>
            <w:tcBorders>
              <w:bottom w:val="double" w:sz="4" w:space="0" w:color="auto"/>
            </w:tcBorders>
            <w:vAlign w:val="center"/>
          </w:tcPr>
          <w:p w:rsidR="00194D3A" w:rsidRPr="001D3E93" w:rsidRDefault="00194D3A">
            <w:pPr>
              <w:overflowPunct/>
              <w:jc w:val="center"/>
              <w:rPr>
                <w:rFonts w:hint="eastAsia"/>
                <w:color w:val="000000"/>
              </w:rPr>
            </w:pPr>
            <w:r w:rsidRPr="001D3E93">
              <w:rPr>
                <w:rFonts w:hint="eastAsia"/>
                <w:color w:val="000000"/>
              </w:rPr>
              <w:t>チェック項目</w:t>
            </w:r>
          </w:p>
        </w:tc>
        <w:tc>
          <w:tcPr>
            <w:tcW w:w="686" w:type="dxa"/>
            <w:tcBorders>
              <w:bottom w:val="double" w:sz="4" w:space="0" w:color="auto"/>
            </w:tcBorders>
          </w:tcPr>
          <w:p w:rsidR="00194D3A" w:rsidRPr="001D3E93" w:rsidRDefault="00194D3A">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Borders>
              <w:top w:val="double" w:sz="4" w:space="0" w:color="auto"/>
            </w:tcBorders>
            <w:vAlign w:val="center"/>
          </w:tcPr>
          <w:p w:rsidR="00CF73A8" w:rsidRPr="001D3E93" w:rsidRDefault="00CF73A8">
            <w:pPr>
              <w:overflowPunct/>
              <w:rPr>
                <w:rFonts w:hint="eastAsia"/>
                <w:color w:val="000000"/>
              </w:rPr>
            </w:pPr>
            <w:r w:rsidRPr="001D3E93">
              <w:rPr>
                <w:rFonts w:hint="eastAsia"/>
                <w:color w:val="000000"/>
              </w:rPr>
              <w:t>廊下等</w:t>
            </w:r>
          </w:p>
          <w:p w:rsidR="00CF73A8" w:rsidRPr="001D3E93" w:rsidRDefault="001F3FA5">
            <w:pPr>
              <w:overflowPunct/>
              <w:rPr>
                <w:rFonts w:hint="eastAsia"/>
                <w:color w:val="000000"/>
              </w:rPr>
            </w:pPr>
            <w:r w:rsidRPr="001D3E93">
              <w:rPr>
                <w:rFonts w:hint="eastAsia"/>
                <w:color w:val="000000"/>
              </w:rPr>
              <w:t>（第</w:t>
            </w:r>
            <w:r w:rsidR="00A54061">
              <w:rPr>
                <w:rFonts w:hint="eastAsia"/>
                <w:color w:val="000000"/>
              </w:rPr>
              <w:t>１１</w:t>
            </w:r>
            <w:r w:rsidR="00CF73A8" w:rsidRPr="001D3E93">
              <w:rPr>
                <w:rFonts w:hint="eastAsia"/>
                <w:color w:val="000000"/>
              </w:rPr>
              <w:t>条）</w:t>
            </w:r>
          </w:p>
        </w:tc>
        <w:tc>
          <w:tcPr>
            <w:tcW w:w="8511" w:type="dxa"/>
            <w:tcBorders>
              <w:top w:val="double" w:sz="4" w:space="0" w:color="auto"/>
            </w:tcBorders>
            <w:vAlign w:val="center"/>
          </w:tcPr>
          <w:p w:rsidR="00CF73A8" w:rsidRPr="001D3E93" w:rsidRDefault="00CF73A8">
            <w:pPr>
              <w:overflowPunct/>
              <w:rPr>
                <w:rFonts w:hint="eastAsia"/>
                <w:color w:val="000000"/>
              </w:rPr>
            </w:pPr>
            <w:r w:rsidRPr="001D3E93">
              <w:rPr>
                <w:rFonts w:hint="eastAsia"/>
                <w:color w:val="000000"/>
              </w:rPr>
              <w:t>①　表面は滑りにくい仕上げであるか</w:t>
            </w:r>
          </w:p>
        </w:tc>
        <w:tc>
          <w:tcPr>
            <w:tcW w:w="686" w:type="dxa"/>
            <w:tcBorders>
              <w:top w:val="double" w:sz="4" w:space="0" w:color="auto"/>
            </w:tcBorders>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②　点状ブロック等の敷設（階段又は傾斜路の上端に近接する部分）　※</w:t>
            </w:r>
            <w:r w:rsidR="00064401">
              <w:rPr>
                <w:rFonts w:hint="eastAsia"/>
                <w:color w:val="000000"/>
              </w:rPr>
              <w:t>１</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int="eastAsia"/>
                <w:color w:val="000000"/>
              </w:rPr>
            </w:pPr>
            <w:r w:rsidRPr="001D3E93">
              <w:rPr>
                <w:rFonts w:hint="eastAsia"/>
                <w:color w:val="000000"/>
              </w:rPr>
              <w:t>階段</w:t>
            </w:r>
          </w:p>
          <w:p w:rsidR="00CF73A8" w:rsidRPr="001D3E93" w:rsidRDefault="001F3FA5">
            <w:pPr>
              <w:overflowPunct/>
              <w:rPr>
                <w:rFonts w:hint="eastAsia"/>
                <w:color w:val="000000"/>
              </w:rPr>
            </w:pPr>
            <w:r w:rsidRPr="001D3E93">
              <w:rPr>
                <w:rFonts w:hint="eastAsia"/>
                <w:color w:val="000000"/>
              </w:rPr>
              <w:t>（第</w:t>
            </w:r>
            <w:r w:rsidR="00A54061">
              <w:rPr>
                <w:rFonts w:hint="eastAsia"/>
                <w:color w:val="000000"/>
              </w:rPr>
              <w:t>１２</w:t>
            </w:r>
            <w:r w:rsidR="00CF73A8" w:rsidRPr="001D3E93">
              <w:rPr>
                <w:rFonts w:hint="eastAsia"/>
                <w:color w:val="000000"/>
              </w:rPr>
              <w:t>条）</w:t>
            </w:r>
          </w:p>
        </w:tc>
        <w:tc>
          <w:tcPr>
            <w:tcW w:w="8511" w:type="dxa"/>
            <w:vAlign w:val="center"/>
          </w:tcPr>
          <w:p w:rsidR="00CF73A8" w:rsidRPr="001D3E93" w:rsidRDefault="00CF73A8">
            <w:pPr>
              <w:overflowPunct/>
              <w:rPr>
                <w:rFonts w:hint="eastAsia"/>
                <w:color w:val="000000"/>
              </w:rPr>
            </w:pPr>
            <w:r w:rsidRPr="001D3E93">
              <w:rPr>
                <w:rFonts w:hint="eastAsia"/>
                <w:color w:val="000000"/>
              </w:rPr>
              <w:t>①　手すりを設けているか（踊場を除く）</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②　表面は滑りにくい仕上げであるか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③　段は識別しやすいものか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int="eastAsia"/>
                <w:color w:val="000000"/>
              </w:rPr>
            </w:pPr>
          </w:p>
        </w:tc>
        <w:tc>
          <w:tcPr>
            <w:tcW w:w="8511" w:type="dxa"/>
            <w:vAlign w:val="center"/>
          </w:tcPr>
          <w:p w:rsidR="00CF73A8" w:rsidRPr="001D3E93" w:rsidRDefault="00E06DF4">
            <w:pPr>
              <w:overflowPunct/>
              <w:rPr>
                <w:rFonts w:hint="eastAsia"/>
                <w:color w:val="000000"/>
              </w:rPr>
            </w:pPr>
            <w:r>
              <w:rPr>
                <w:rFonts w:hint="eastAsia"/>
                <w:color w:val="000000"/>
              </w:rPr>
              <w:t>④　段はつまず</w:t>
            </w:r>
            <w:r w:rsidR="00CF73A8" w:rsidRPr="001D3E93">
              <w:rPr>
                <w:rFonts w:hint="eastAsia"/>
                <w:color w:val="000000"/>
              </w:rPr>
              <w:t>きにくいものか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⑤　点状ブロック等の敷設（段部分の上端に近接する踊場の部分）　※</w:t>
            </w:r>
            <w:r w:rsidR="00064401">
              <w:rPr>
                <w:rFonts w:hint="eastAsia"/>
                <w:color w:val="000000"/>
              </w:rPr>
              <w:t>２</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jc w:val="center"/>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⑥　原則として主な階段を回り階段としていないか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int="eastAsia"/>
                <w:color w:val="000000"/>
              </w:rPr>
            </w:pPr>
            <w:r w:rsidRPr="001D3E93">
              <w:rPr>
                <w:rFonts w:hint="eastAsia"/>
                <w:color w:val="000000"/>
              </w:rPr>
              <w:t>傾斜路</w:t>
            </w:r>
          </w:p>
          <w:p w:rsidR="00CF73A8" w:rsidRPr="001D3E93" w:rsidRDefault="001F3FA5">
            <w:pPr>
              <w:overflowPunct/>
              <w:rPr>
                <w:rFonts w:hint="eastAsia"/>
                <w:color w:val="000000"/>
              </w:rPr>
            </w:pPr>
            <w:r w:rsidRPr="001D3E93">
              <w:rPr>
                <w:rFonts w:hint="eastAsia"/>
                <w:color w:val="000000"/>
              </w:rPr>
              <w:t>（第</w:t>
            </w:r>
            <w:r w:rsidR="00A54061">
              <w:rPr>
                <w:rFonts w:hint="eastAsia"/>
                <w:color w:val="000000"/>
              </w:rPr>
              <w:t>１３</w:t>
            </w:r>
            <w:r w:rsidR="00CF73A8" w:rsidRPr="001D3E93">
              <w:rPr>
                <w:rFonts w:hint="eastAsia"/>
                <w:color w:val="000000"/>
              </w:rPr>
              <w:t>条）</w:t>
            </w:r>
          </w:p>
        </w:tc>
        <w:tc>
          <w:tcPr>
            <w:tcW w:w="8511" w:type="dxa"/>
            <w:vAlign w:val="center"/>
          </w:tcPr>
          <w:p w:rsidR="00CF73A8" w:rsidRPr="001D3E93" w:rsidRDefault="00CF73A8">
            <w:pPr>
              <w:overflowPunct/>
              <w:rPr>
                <w:rFonts w:hint="eastAsia"/>
                <w:color w:val="000000"/>
              </w:rPr>
            </w:pPr>
            <w:r w:rsidRPr="001D3E93">
              <w:rPr>
                <w:rFonts w:hint="eastAsia"/>
                <w:color w:val="000000"/>
              </w:rPr>
              <w:t>①　手すりを設けているか（勾配１／</w:t>
            </w:r>
            <w:r w:rsidR="00064401">
              <w:rPr>
                <w:rFonts w:hint="eastAsia"/>
                <w:color w:val="000000"/>
              </w:rPr>
              <w:t>１２</w:t>
            </w:r>
            <w:r w:rsidRPr="001D3E93">
              <w:rPr>
                <w:rFonts w:hint="eastAsia"/>
                <w:color w:val="000000"/>
              </w:rPr>
              <w:t>以下で高さ</w:t>
            </w:r>
            <w:r w:rsidR="00064401">
              <w:rPr>
                <w:rFonts w:hint="eastAsia"/>
                <w:color w:val="000000"/>
              </w:rPr>
              <w:t>１６</w:t>
            </w:r>
            <w:r w:rsidRPr="001D3E93">
              <w:rPr>
                <w:rFonts w:hint="eastAsia"/>
                <w:color w:val="000000"/>
              </w:rPr>
              <w:t>cm以下の傾斜部分は免除）</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②　表面は滑りにくい仕上げであるか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③　前後の廊下等と識別しやすいものか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④　点状ブロック等の敷設（傾斜部分の上端に近接する踊場の部分）　※</w:t>
            </w:r>
            <w:r w:rsidR="00064401">
              <w:rPr>
                <w:rFonts w:hint="eastAsia"/>
                <w:color w:val="000000"/>
              </w:rPr>
              <w:t>３</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int="eastAsia"/>
                <w:color w:val="000000"/>
              </w:rPr>
            </w:pPr>
            <w:r w:rsidRPr="001D3E93">
              <w:rPr>
                <w:rFonts w:hint="eastAsia"/>
                <w:color w:val="000000"/>
              </w:rPr>
              <w:t>便所</w:t>
            </w:r>
          </w:p>
          <w:p w:rsidR="00CF73A8" w:rsidRPr="001D3E93" w:rsidRDefault="001F3FA5">
            <w:pPr>
              <w:overflowPunct/>
              <w:rPr>
                <w:rFonts w:hint="eastAsia"/>
                <w:color w:val="000000"/>
              </w:rPr>
            </w:pPr>
            <w:r w:rsidRPr="001D3E93">
              <w:rPr>
                <w:rFonts w:hint="eastAsia"/>
                <w:color w:val="000000"/>
              </w:rPr>
              <w:t>（第</w:t>
            </w:r>
            <w:r w:rsidR="00A54061">
              <w:rPr>
                <w:rFonts w:hint="eastAsia"/>
                <w:color w:val="000000"/>
              </w:rPr>
              <w:t>１４</w:t>
            </w:r>
            <w:r w:rsidR="00CF73A8" w:rsidRPr="001D3E93">
              <w:rPr>
                <w:rFonts w:hint="eastAsia"/>
                <w:color w:val="000000"/>
              </w:rPr>
              <w:t>条）</w:t>
            </w:r>
          </w:p>
        </w:tc>
        <w:tc>
          <w:tcPr>
            <w:tcW w:w="8511" w:type="dxa"/>
            <w:vAlign w:val="center"/>
          </w:tcPr>
          <w:p w:rsidR="00CF73A8" w:rsidRPr="001D3E93" w:rsidRDefault="00CF73A8">
            <w:pPr>
              <w:overflowPunct/>
              <w:rPr>
                <w:rFonts w:hint="eastAsia"/>
                <w:color w:val="000000"/>
              </w:rPr>
            </w:pPr>
            <w:r w:rsidRPr="001D3E93">
              <w:rPr>
                <w:rFonts w:hint="eastAsia"/>
                <w:color w:val="000000"/>
              </w:rPr>
              <w:t>①　車いす使用者用便房を設けているか（１以上）</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ind w:left="630" w:hanging="630"/>
              <w:rPr>
                <w:rFonts w:hint="eastAsia"/>
                <w:color w:val="000000"/>
              </w:rPr>
            </w:pPr>
            <w:r w:rsidRPr="001D3E93">
              <w:rPr>
                <w:rFonts w:hint="eastAsia"/>
                <w:color w:val="000000"/>
              </w:rPr>
              <w:t xml:space="preserve">　（１）　腰掛便座、手すり等が適切に配置されているか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ind w:left="630" w:hanging="630"/>
              <w:rPr>
                <w:rFonts w:hint="eastAsia"/>
                <w:color w:val="000000"/>
              </w:rPr>
            </w:pPr>
            <w:r w:rsidRPr="001D3E93">
              <w:rPr>
                <w:rFonts w:hint="eastAsia"/>
                <w:color w:val="000000"/>
              </w:rPr>
              <w:t xml:space="preserve">　（２）　車いすで利用しやすいよう十分な空間が確保されているか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ind w:left="630" w:hanging="630"/>
              <w:rPr>
                <w:rFonts w:hint="eastAsia"/>
                <w:color w:val="000000"/>
              </w:rPr>
            </w:pPr>
            <w:r w:rsidRPr="001D3E93">
              <w:rPr>
                <w:rFonts w:hint="eastAsia"/>
                <w:color w:val="000000"/>
              </w:rPr>
              <w:t xml:space="preserve">　（３）　標識を掲示しているか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②　床置式の小便器等を設けているか（１以上）</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1F3FA5" w:rsidRPr="001D3E93">
        <w:tblPrEx>
          <w:tblCellMar>
            <w:top w:w="0" w:type="dxa"/>
            <w:bottom w:w="0" w:type="dxa"/>
          </w:tblCellMar>
        </w:tblPrEx>
        <w:trPr>
          <w:cantSplit/>
          <w:trHeight w:val="198"/>
        </w:trPr>
        <w:tc>
          <w:tcPr>
            <w:tcW w:w="1596" w:type="dxa"/>
            <w:vMerge w:val="restart"/>
          </w:tcPr>
          <w:p w:rsidR="001F3FA5" w:rsidRPr="001D3E93" w:rsidRDefault="001F3FA5">
            <w:pPr>
              <w:overflowPunct/>
              <w:rPr>
                <w:rFonts w:hint="eastAsia"/>
                <w:color w:val="000000"/>
              </w:rPr>
            </w:pPr>
            <w:r w:rsidRPr="001D3E93">
              <w:rPr>
                <w:rFonts w:hint="eastAsia"/>
                <w:color w:val="000000"/>
              </w:rPr>
              <w:t>ホテル又は旅館の客室</w:t>
            </w:r>
          </w:p>
          <w:p w:rsidR="001F3FA5" w:rsidRPr="001D3E93" w:rsidRDefault="008D17A2">
            <w:pPr>
              <w:overflowPunct/>
              <w:rPr>
                <w:rFonts w:hint="eastAsia"/>
                <w:color w:val="000000"/>
              </w:rPr>
            </w:pPr>
            <w:r w:rsidRPr="001D3E93">
              <w:rPr>
                <w:rFonts w:hint="eastAsia"/>
                <w:color w:val="000000"/>
              </w:rPr>
              <w:t>（第</w:t>
            </w:r>
            <w:r w:rsidR="00A54061">
              <w:rPr>
                <w:rFonts w:hint="eastAsia"/>
                <w:color w:val="000000"/>
              </w:rPr>
              <w:t>１５</w:t>
            </w:r>
            <w:r w:rsidR="001F3FA5" w:rsidRPr="001D3E93">
              <w:rPr>
                <w:rFonts w:hint="eastAsia"/>
                <w:color w:val="000000"/>
              </w:rPr>
              <w:t>条）</w:t>
            </w:r>
          </w:p>
        </w:tc>
        <w:tc>
          <w:tcPr>
            <w:tcW w:w="8511" w:type="dxa"/>
            <w:vAlign w:val="center"/>
          </w:tcPr>
          <w:p w:rsidR="001F3FA5" w:rsidRPr="001D3E93" w:rsidRDefault="00064401" w:rsidP="00064401">
            <w:pPr>
              <w:numPr>
                <w:ilvl w:val="0"/>
                <w:numId w:val="5"/>
              </w:numPr>
              <w:overflowPunct/>
              <w:rPr>
                <w:rFonts w:hint="eastAsia"/>
                <w:color w:val="000000"/>
              </w:rPr>
            </w:pPr>
            <w:r>
              <w:rPr>
                <w:rFonts w:hint="eastAsia"/>
                <w:color w:val="000000"/>
              </w:rPr>
              <w:t xml:space="preserve"> </w:t>
            </w:r>
            <w:r w:rsidR="001F3FA5" w:rsidRPr="001D3E93">
              <w:rPr>
                <w:rFonts w:hint="eastAsia"/>
                <w:color w:val="000000"/>
              </w:rPr>
              <w:t>客室の総数が</w:t>
            </w:r>
            <w:r>
              <w:rPr>
                <w:rFonts w:hint="eastAsia"/>
                <w:color w:val="000000"/>
              </w:rPr>
              <w:t>５０</w:t>
            </w:r>
            <w:r w:rsidR="001F3FA5" w:rsidRPr="001D3E93">
              <w:rPr>
                <w:rFonts w:hint="eastAsia"/>
                <w:color w:val="000000"/>
              </w:rPr>
              <w:t>以上の場合は、車いす使用者客室を</w:t>
            </w:r>
            <w:r>
              <w:rPr>
                <w:rFonts w:hint="eastAsia"/>
                <w:color w:val="000000"/>
              </w:rPr>
              <w:t>１</w:t>
            </w:r>
            <w:r w:rsidR="001F3FA5" w:rsidRPr="001D3E93">
              <w:rPr>
                <w:rFonts w:hint="eastAsia"/>
                <w:color w:val="000000"/>
              </w:rPr>
              <w:t>以上設けているか</w:t>
            </w:r>
          </w:p>
        </w:tc>
        <w:tc>
          <w:tcPr>
            <w:tcW w:w="686" w:type="dxa"/>
            <w:tcBorders>
              <w:bottom w:val="single" w:sz="4" w:space="0" w:color="auto"/>
            </w:tcBorders>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1F3FA5">
            <w:pPr>
              <w:overflowPunct/>
              <w:rPr>
                <w:rFonts w:hint="eastAsia"/>
                <w:color w:val="000000"/>
              </w:rPr>
            </w:pPr>
            <w:r w:rsidRPr="001D3E93">
              <w:rPr>
                <w:rFonts w:hint="eastAsia"/>
                <w:color w:val="000000"/>
              </w:rPr>
              <w:t>②　客室の構造</w:t>
            </w:r>
          </w:p>
        </w:tc>
        <w:tc>
          <w:tcPr>
            <w:tcW w:w="686" w:type="dxa"/>
            <w:tcBorders>
              <w:tr2bl w:val="single" w:sz="4" w:space="0" w:color="auto"/>
            </w:tcBorders>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064401">
            <w:pPr>
              <w:overflowPunct/>
              <w:rPr>
                <w:rFonts w:hint="eastAsia"/>
                <w:color w:val="000000"/>
              </w:rPr>
            </w:pPr>
            <w:r>
              <w:rPr>
                <w:rFonts w:hint="eastAsia"/>
                <w:color w:val="000000"/>
              </w:rPr>
              <w:t xml:space="preserve">　（１）　便所内に車いす使用者用便房を</w:t>
            </w:r>
            <w:r w:rsidR="005D6AAB" w:rsidRPr="001D3E93">
              <w:rPr>
                <w:rFonts w:hint="eastAsia"/>
                <w:color w:val="000000"/>
              </w:rPr>
              <w:t>設けているか</w:t>
            </w:r>
            <w:r w:rsidR="001F76BE" w:rsidRPr="001D3E93">
              <w:rPr>
                <w:rFonts w:hint="eastAsia"/>
                <w:color w:val="000000"/>
              </w:rPr>
              <w:t xml:space="preserve">　※</w:t>
            </w:r>
            <w:r>
              <w:rPr>
                <w:rFonts w:hint="eastAsia"/>
                <w:color w:val="000000"/>
              </w:rPr>
              <w:t>４</w:t>
            </w:r>
          </w:p>
        </w:tc>
        <w:tc>
          <w:tcPr>
            <w:tcW w:w="686" w:type="dxa"/>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5D6AAB">
            <w:pPr>
              <w:overflowPunct/>
              <w:rPr>
                <w:rFonts w:hint="eastAsia"/>
                <w:color w:val="000000"/>
              </w:rPr>
            </w:pPr>
            <w:r w:rsidRPr="001D3E93">
              <w:rPr>
                <w:rFonts w:hint="eastAsia"/>
                <w:color w:val="000000"/>
              </w:rPr>
              <w:t xml:space="preserve">　　　　イ　出入口の幅が</w:t>
            </w:r>
            <w:r w:rsidR="00064401">
              <w:rPr>
                <w:rFonts w:hint="eastAsia"/>
                <w:color w:val="000000"/>
              </w:rPr>
              <w:t>８０</w:t>
            </w:r>
            <w:r w:rsidRPr="001D3E93">
              <w:rPr>
                <w:rFonts w:hint="eastAsia"/>
                <w:color w:val="000000"/>
              </w:rPr>
              <w:t>㎝以上であるか</w:t>
            </w:r>
          </w:p>
        </w:tc>
        <w:tc>
          <w:tcPr>
            <w:tcW w:w="686" w:type="dxa"/>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5D6AAB" w:rsidP="00E74F7D">
            <w:pPr>
              <w:overflowPunct/>
              <w:ind w:left="1044" w:hangingChars="491" w:hanging="1044"/>
              <w:rPr>
                <w:rFonts w:hint="eastAsia"/>
                <w:color w:val="000000"/>
              </w:rPr>
            </w:pPr>
            <w:r w:rsidRPr="001D3E93">
              <w:rPr>
                <w:rFonts w:hint="eastAsia"/>
                <w:color w:val="000000"/>
              </w:rPr>
              <w:t xml:space="preserve">　　　　ロ　戸を設ける場合には自動的に開閉するか容易に開閉できる構造で高低差</w:t>
            </w:r>
            <w:r w:rsidR="00E74F7D" w:rsidRPr="001D3E93">
              <w:rPr>
                <w:rFonts w:hint="eastAsia"/>
                <w:color w:val="000000"/>
              </w:rPr>
              <w:t>が</w:t>
            </w:r>
            <w:r w:rsidRPr="001D3E93">
              <w:rPr>
                <w:rFonts w:hint="eastAsia"/>
                <w:color w:val="000000"/>
              </w:rPr>
              <w:t>ないか</w:t>
            </w:r>
          </w:p>
        </w:tc>
        <w:tc>
          <w:tcPr>
            <w:tcW w:w="686" w:type="dxa"/>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5D6AAB">
            <w:pPr>
              <w:overflowPunct/>
              <w:rPr>
                <w:rFonts w:hint="eastAsia"/>
                <w:color w:val="000000"/>
              </w:rPr>
            </w:pPr>
            <w:r w:rsidRPr="001D3E93">
              <w:rPr>
                <w:rFonts w:hint="eastAsia"/>
                <w:color w:val="000000"/>
              </w:rPr>
              <w:t xml:space="preserve">　（２）　車いす使用者用</w:t>
            </w:r>
            <w:r w:rsidR="008D07CD" w:rsidRPr="001D3E93">
              <w:rPr>
                <w:rFonts w:hint="eastAsia"/>
                <w:color w:val="000000"/>
              </w:rPr>
              <w:t>浴室またはシャワー室を設けているか</w:t>
            </w:r>
            <w:r w:rsidR="001F76BE" w:rsidRPr="001D3E93">
              <w:rPr>
                <w:rFonts w:hint="eastAsia"/>
                <w:color w:val="000000"/>
              </w:rPr>
              <w:t xml:space="preserve">　※</w:t>
            </w:r>
            <w:r w:rsidR="00064401">
              <w:rPr>
                <w:rFonts w:hint="eastAsia"/>
                <w:color w:val="000000"/>
              </w:rPr>
              <w:t>５</w:t>
            </w:r>
          </w:p>
        </w:tc>
        <w:tc>
          <w:tcPr>
            <w:tcW w:w="686" w:type="dxa"/>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8D07CD">
            <w:pPr>
              <w:overflowPunct/>
              <w:rPr>
                <w:rFonts w:hint="eastAsia"/>
                <w:color w:val="000000"/>
              </w:rPr>
            </w:pPr>
            <w:r w:rsidRPr="001D3E93">
              <w:rPr>
                <w:rFonts w:hint="eastAsia"/>
                <w:color w:val="000000"/>
              </w:rPr>
              <w:t xml:space="preserve">　　　　イ　浴槽、シャワー、手すり等が適切に配置されているか</w:t>
            </w:r>
          </w:p>
        </w:tc>
        <w:tc>
          <w:tcPr>
            <w:tcW w:w="686" w:type="dxa"/>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8D07CD">
            <w:pPr>
              <w:overflowPunct/>
              <w:rPr>
                <w:rFonts w:hint="eastAsia"/>
                <w:color w:val="000000"/>
              </w:rPr>
            </w:pPr>
            <w:r w:rsidRPr="001D3E93">
              <w:rPr>
                <w:rFonts w:hint="eastAsia"/>
                <w:color w:val="000000"/>
              </w:rPr>
              <w:t xml:space="preserve">　　　　ロ　</w:t>
            </w:r>
            <w:r w:rsidR="003879FB" w:rsidRPr="001D3E93">
              <w:rPr>
                <w:rFonts w:hint="eastAsia"/>
                <w:color w:val="000000"/>
              </w:rPr>
              <w:t>車いすで利用しやすいよう十分な空間が確保されているか</w:t>
            </w:r>
          </w:p>
        </w:tc>
        <w:tc>
          <w:tcPr>
            <w:tcW w:w="686" w:type="dxa"/>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3879FB">
            <w:pPr>
              <w:overflowPunct/>
              <w:rPr>
                <w:rFonts w:hint="eastAsia"/>
                <w:color w:val="000000"/>
              </w:rPr>
            </w:pPr>
            <w:r w:rsidRPr="001D3E93">
              <w:rPr>
                <w:rFonts w:hint="eastAsia"/>
                <w:color w:val="000000"/>
              </w:rPr>
              <w:t xml:space="preserve">　　　　ハ　出入口の幅が</w:t>
            </w:r>
            <w:r w:rsidR="00064401">
              <w:rPr>
                <w:rFonts w:hint="eastAsia"/>
                <w:color w:val="000000"/>
              </w:rPr>
              <w:t>８０</w:t>
            </w:r>
            <w:r w:rsidRPr="001D3E93">
              <w:rPr>
                <w:rFonts w:hint="eastAsia"/>
                <w:color w:val="000000"/>
              </w:rPr>
              <w:t>㎝以上であるか</w:t>
            </w:r>
          </w:p>
        </w:tc>
        <w:tc>
          <w:tcPr>
            <w:tcW w:w="686" w:type="dxa"/>
            <w:shd w:val="clear" w:color="auto" w:fill="auto"/>
          </w:tcPr>
          <w:p w:rsidR="001F3FA5" w:rsidRPr="001D3E93" w:rsidRDefault="001F3FA5">
            <w:pPr>
              <w:overflowPunct/>
              <w:rPr>
                <w:rFonts w:hint="eastAsia"/>
                <w:color w:val="000000"/>
              </w:rPr>
            </w:pPr>
          </w:p>
        </w:tc>
      </w:tr>
      <w:tr w:rsidR="001F3FA5" w:rsidRPr="001D3E93">
        <w:tblPrEx>
          <w:tblCellMar>
            <w:top w:w="0" w:type="dxa"/>
            <w:bottom w:w="0" w:type="dxa"/>
          </w:tblCellMar>
        </w:tblPrEx>
        <w:trPr>
          <w:cantSplit/>
          <w:trHeight w:val="193"/>
        </w:trPr>
        <w:tc>
          <w:tcPr>
            <w:tcW w:w="1596" w:type="dxa"/>
            <w:vMerge/>
          </w:tcPr>
          <w:p w:rsidR="001F3FA5" w:rsidRPr="001D3E93" w:rsidRDefault="001F3FA5">
            <w:pPr>
              <w:overflowPunct/>
              <w:rPr>
                <w:rFonts w:hint="eastAsia"/>
                <w:color w:val="000000"/>
              </w:rPr>
            </w:pPr>
          </w:p>
        </w:tc>
        <w:tc>
          <w:tcPr>
            <w:tcW w:w="8511" w:type="dxa"/>
            <w:vAlign w:val="center"/>
          </w:tcPr>
          <w:p w:rsidR="001F3FA5" w:rsidRPr="001D3E93" w:rsidRDefault="003879FB" w:rsidP="00E74F7D">
            <w:pPr>
              <w:overflowPunct/>
              <w:ind w:left="1044" w:hangingChars="491" w:hanging="1044"/>
              <w:rPr>
                <w:rFonts w:hint="eastAsia"/>
                <w:color w:val="000000"/>
              </w:rPr>
            </w:pPr>
            <w:r w:rsidRPr="001D3E93">
              <w:rPr>
                <w:rFonts w:hint="eastAsia"/>
                <w:color w:val="000000"/>
              </w:rPr>
              <w:t xml:space="preserve">　　　　ニ　戸を設ける場合には自動的に開閉するか容易に開閉できる構造で高低差</w:t>
            </w:r>
            <w:r w:rsidR="00E74F7D" w:rsidRPr="001D3E93">
              <w:rPr>
                <w:rFonts w:hint="eastAsia"/>
                <w:color w:val="000000"/>
              </w:rPr>
              <w:t>が</w:t>
            </w:r>
            <w:r w:rsidRPr="001D3E93">
              <w:rPr>
                <w:rFonts w:hint="eastAsia"/>
                <w:color w:val="000000"/>
              </w:rPr>
              <w:t>ないか</w:t>
            </w:r>
          </w:p>
        </w:tc>
        <w:tc>
          <w:tcPr>
            <w:tcW w:w="686" w:type="dxa"/>
            <w:shd w:val="clear" w:color="auto" w:fill="auto"/>
          </w:tcPr>
          <w:p w:rsidR="001F3FA5" w:rsidRPr="001D3E93" w:rsidRDefault="001F3FA5">
            <w:pPr>
              <w:overflowPunct/>
              <w:rPr>
                <w:rFonts w:hint="eastAsia"/>
                <w:color w:val="000000"/>
              </w:rPr>
            </w:pPr>
          </w:p>
        </w:tc>
      </w:tr>
      <w:tr w:rsidR="00CF73A8" w:rsidRPr="001D3E93">
        <w:tblPrEx>
          <w:tblCellMar>
            <w:top w:w="0" w:type="dxa"/>
            <w:bottom w:w="0" w:type="dxa"/>
          </w:tblCellMar>
        </w:tblPrEx>
        <w:trPr>
          <w:cantSplit/>
        </w:trPr>
        <w:tc>
          <w:tcPr>
            <w:tcW w:w="1596" w:type="dxa"/>
            <w:vMerge w:val="restart"/>
          </w:tcPr>
          <w:p w:rsidR="00CF73A8" w:rsidRPr="001D3E93" w:rsidRDefault="00CF73A8">
            <w:pPr>
              <w:overflowPunct/>
              <w:rPr>
                <w:rFonts w:hint="eastAsia"/>
                <w:color w:val="000000"/>
              </w:rPr>
            </w:pPr>
            <w:r w:rsidRPr="001D3E93">
              <w:rPr>
                <w:rFonts w:hint="eastAsia"/>
                <w:color w:val="000000"/>
              </w:rPr>
              <w:t>敷地内の通路</w:t>
            </w:r>
          </w:p>
          <w:p w:rsidR="00CF73A8" w:rsidRPr="001D3E93" w:rsidRDefault="00CF73A8">
            <w:pPr>
              <w:overflowPunct/>
              <w:rPr>
                <w:rFonts w:hint="eastAsia"/>
                <w:color w:val="000000"/>
              </w:rPr>
            </w:pPr>
            <w:r w:rsidRPr="001D3E93">
              <w:rPr>
                <w:rFonts w:hint="eastAsia"/>
                <w:color w:val="000000"/>
              </w:rPr>
              <w:t>（第</w:t>
            </w:r>
            <w:r w:rsidR="00A54061">
              <w:rPr>
                <w:rFonts w:hint="eastAsia"/>
                <w:color w:val="000000"/>
              </w:rPr>
              <w:t>１６</w:t>
            </w:r>
            <w:r w:rsidRPr="001D3E93">
              <w:rPr>
                <w:rFonts w:hint="eastAsia"/>
                <w:color w:val="000000"/>
              </w:rPr>
              <w:t>条）</w:t>
            </w:r>
          </w:p>
        </w:tc>
        <w:tc>
          <w:tcPr>
            <w:tcW w:w="8511" w:type="dxa"/>
            <w:vAlign w:val="center"/>
          </w:tcPr>
          <w:p w:rsidR="00CF73A8" w:rsidRPr="001D3E93" w:rsidRDefault="00CF73A8">
            <w:pPr>
              <w:overflowPunct/>
              <w:rPr>
                <w:rFonts w:hint="eastAsia"/>
                <w:color w:val="000000"/>
              </w:rPr>
            </w:pPr>
            <w:r w:rsidRPr="001D3E93">
              <w:rPr>
                <w:rFonts w:hint="eastAsia"/>
                <w:color w:val="000000"/>
              </w:rPr>
              <w:t>①　表面は滑りにくい仕上げであるか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②　段がある部分</w:t>
            </w:r>
          </w:p>
        </w:tc>
        <w:tc>
          <w:tcPr>
            <w:tcW w:w="686" w:type="dxa"/>
            <w:tcBorders>
              <w:tr2bl w:val="single" w:sz="4" w:space="0" w:color="auto"/>
            </w:tcBorders>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ind w:left="630" w:hanging="630"/>
              <w:rPr>
                <w:rFonts w:hint="eastAsia"/>
                <w:color w:val="000000"/>
              </w:rPr>
            </w:pPr>
            <w:r w:rsidRPr="001D3E93">
              <w:rPr>
                <w:rFonts w:hint="eastAsia"/>
                <w:color w:val="000000"/>
              </w:rPr>
              <w:t xml:space="preserve">　（１）　手すりを設けているか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ind w:left="630" w:hanging="630"/>
              <w:rPr>
                <w:rFonts w:hint="eastAsia"/>
                <w:color w:val="000000"/>
              </w:rPr>
            </w:pPr>
            <w:r w:rsidRPr="001D3E93">
              <w:rPr>
                <w:rFonts w:hint="eastAsia"/>
                <w:color w:val="000000"/>
              </w:rPr>
              <w:t xml:space="preserve">　（２）　識別しやすいものか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E06DF4">
            <w:pPr>
              <w:overflowPunct/>
              <w:ind w:left="630" w:hanging="630"/>
              <w:rPr>
                <w:rFonts w:hint="eastAsia"/>
                <w:color w:val="000000"/>
              </w:rPr>
            </w:pPr>
            <w:r>
              <w:rPr>
                <w:rFonts w:hint="eastAsia"/>
                <w:color w:val="000000"/>
              </w:rPr>
              <w:t xml:space="preserve">　（３）　つまず</w:t>
            </w:r>
            <w:r w:rsidR="00CF73A8" w:rsidRPr="001D3E93">
              <w:rPr>
                <w:rFonts w:hint="eastAsia"/>
                <w:color w:val="000000"/>
              </w:rPr>
              <w:t>きにくいものか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rPr>
                <w:rFonts w:hint="eastAsia"/>
                <w:color w:val="000000"/>
              </w:rPr>
            </w:pPr>
            <w:r w:rsidRPr="001D3E93">
              <w:rPr>
                <w:rFonts w:hint="eastAsia"/>
                <w:color w:val="000000"/>
              </w:rPr>
              <w:t>③　傾斜路</w:t>
            </w:r>
          </w:p>
        </w:tc>
        <w:tc>
          <w:tcPr>
            <w:tcW w:w="686" w:type="dxa"/>
            <w:tcBorders>
              <w:tr2bl w:val="single" w:sz="4" w:space="0" w:color="auto"/>
            </w:tcBorders>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ind w:left="630" w:hanging="630"/>
              <w:rPr>
                <w:rFonts w:hint="eastAsia"/>
                <w:color w:val="000000"/>
              </w:rPr>
            </w:pPr>
            <w:r w:rsidRPr="001D3E93">
              <w:rPr>
                <w:rFonts w:hint="eastAsia"/>
                <w:color w:val="000000"/>
              </w:rPr>
              <w:t xml:space="preserve">　（１）　手すりを設けているか（勾配１／</w:t>
            </w:r>
            <w:r w:rsidR="00064401">
              <w:rPr>
                <w:rFonts w:hint="eastAsia"/>
                <w:color w:val="000000"/>
              </w:rPr>
              <w:t>１２</w:t>
            </w:r>
            <w:r w:rsidR="00FE23A2">
              <w:rPr>
                <w:rFonts w:hint="eastAsia"/>
                <w:color w:val="000000"/>
              </w:rPr>
              <w:t>以下又は</w:t>
            </w:r>
            <w:r w:rsidRPr="001D3E93">
              <w:rPr>
                <w:rFonts w:hint="eastAsia"/>
                <w:color w:val="000000"/>
              </w:rPr>
              <w:t>高さ</w:t>
            </w:r>
            <w:r w:rsidR="00064401">
              <w:rPr>
                <w:rFonts w:hint="eastAsia"/>
                <w:color w:val="000000"/>
              </w:rPr>
              <w:t>１６</w:t>
            </w:r>
            <w:r w:rsidRPr="001D3E93">
              <w:rPr>
                <w:rFonts w:hint="eastAsia"/>
                <w:color w:val="000000"/>
              </w:rPr>
              <w:t>cm</w:t>
            </w:r>
            <w:r w:rsidR="00FE23A2">
              <w:rPr>
                <w:rFonts w:hint="eastAsia"/>
                <w:color w:val="000000"/>
              </w:rPr>
              <w:t>以下であり、かつ、</w:t>
            </w:r>
            <w:r w:rsidRPr="001D3E93">
              <w:rPr>
                <w:rFonts w:hint="eastAsia"/>
                <w:color w:val="000000"/>
              </w:rPr>
              <w:t>１／</w:t>
            </w:r>
            <w:r w:rsidR="00064401">
              <w:rPr>
                <w:rFonts w:hint="eastAsia"/>
                <w:color w:val="000000"/>
              </w:rPr>
              <w:t>２０</w:t>
            </w:r>
            <w:r w:rsidRPr="001D3E93">
              <w:rPr>
                <w:rFonts w:hint="eastAsia"/>
                <w:color w:val="000000"/>
              </w:rPr>
              <w:t>以下の傾斜部分は免除）</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CF73A8">
            <w:pPr>
              <w:overflowPunct/>
              <w:ind w:left="630" w:hanging="630"/>
              <w:rPr>
                <w:rFonts w:hint="eastAsia"/>
                <w:color w:val="000000"/>
              </w:rPr>
            </w:pPr>
            <w:r w:rsidRPr="001D3E93">
              <w:rPr>
                <w:rFonts w:hint="eastAsia"/>
                <w:color w:val="000000"/>
              </w:rPr>
              <w:t xml:space="preserve">　（２）　前後の通路と識別しやすいものか</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r w:rsidR="00471BA3" w:rsidRPr="001D3E93">
        <w:tblPrEx>
          <w:tblCellMar>
            <w:top w:w="0" w:type="dxa"/>
            <w:bottom w:w="0" w:type="dxa"/>
          </w:tblCellMar>
        </w:tblPrEx>
        <w:trPr>
          <w:cantSplit/>
        </w:trPr>
        <w:tc>
          <w:tcPr>
            <w:tcW w:w="1596" w:type="dxa"/>
            <w:vMerge w:val="restart"/>
          </w:tcPr>
          <w:p w:rsidR="00471BA3" w:rsidRPr="001D3E93" w:rsidRDefault="00471BA3" w:rsidP="00F23EAA">
            <w:pPr>
              <w:overflowPunct/>
              <w:rPr>
                <w:rFonts w:hint="eastAsia"/>
                <w:color w:val="000000"/>
              </w:rPr>
            </w:pPr>
            <w:r w:rsidRPr="001D3E93">
              <w:rPr>
                <w:rFonts w:hint="eastAsia"/>
                <w:color w:val="000000"/>
              </w:rPr>
              <w:t>駐車場</w:t>
            </w:r>
          </w:p>
          <w:p w:rsidR="00471BA3" w:rsidRPr="001D3E93" w:rsidRDefault="00471BA3" w:rsidP="00F23EAA">
            <w:pPr>
              <w:overflowPunct/>
              <w:rPr>
                <w:rFonts w:hint="eastAsia"/>
                <w:color w:val="000000"/>
              </w:rPr>
            </w:pPr>
            <w:r w:rsidRPr="001D3E93">
              <w:rPr>
                <w:rFonts w:hint="eastAsia"/>
                <w:color w:val="000000"/>
              </w:rPr>
              <w:t>（第</w:t>
            </w:r>
            <w:r w:rsidR="00A54061">
              <w:rPr>
                <w:rFonts w:hint="eastAsia"/>
                <w:color w:val="000000"/>
              </w:rPr>
              <w:t>１７</w:t>
            </w:r>
            <w:r w:rsidRPr="001D3E93">
              <w:rPr>
                <w:rFonts w:hint="eastAsia"/>
                <w:color w:val="000000"/>
              </w:rPr>
              <w:t>条）</w:t>
            </w:r>
          </w:p>
        </w:tc>
        <w:tc>
          <w:tcPr>
            <w:tcW w:w="8511" w:type="dxa"/>
            <w:vAlign w:val="center"/>
          </w:tcPr>
          <w:p w:rsidR="00471BA3" w:rsidRPr="001D3E93" w:rsidRDefault="00471BA3" w:rsidP="00F23EAA">
            <w:pPr>
              <w:overflowPunct/>
              <w:rPr>
                <w:rFonts w:hint="eastAsia"/>
                <w:color w:val="000000"/>
              </w:rPr>
            </w:pPr>
            <w:r w:rsidRPr="001D3E93">
              <w:rPr>
                <w:rFonts w:hint="eastAsia"/>
                <w:color w:val="000000"/>
              </w:rPr>
              <w:t>①　車いす使用者用駐車施設を設けているか（１以上）</w:t>
            </w:r>
          </w:p>
        </w:tc>
        <w:tc>
          <w:tcPr>
            <w:tcW w:w="686" w:type="dxa"/>
          </w:tcPr>
          <w:p w:rsidR="00471BA3" w:rsidRPr="001D3E93" w:rsidRDefault="00471BA3">
            <w:pPr>
              <w:overflowPunct/>
              <w:rPr>
                <w:rFonts w:hint="eastAsia"/>
                <w:color w:val="000000"/>
              </w:rPr>
            </w:pPr>
          </w:p>
        </w:tc>
      </w:tr>
      <w:tr w:rsidR="00471BA3" w:rsidRPr="001D3E93">
        <w:tblPrEx>
          <w:tblCellMar>
            <w:top w:w="0" w:type="dxa"/>
            <w:bottom w:w="0" w:type="dxa"/>
          </w:tblCellMar>
        </w:tblPrEx>
        <w:trPr>
          <w:cantSplit/>
        </w:trPr>
        <w:tc>
          <w:tcPr>
            <w:tcW w:w="1596" w:type="dxa"/>
            <w:vMerge/>
          </w:tcPr>
          <w:p w:rsidR="00471BA3" w:rsidRPr="001D3E93" w:rsidRDefault="00471BA3">
            <w:pPr>
              <w:overflowPunct/>
              <w:rPr>
                <w:rFonts w:hint="eastAsia"/>
                <w:color w:val="000000"/>
              </w:rPr>
            </w:pPr>
          </w:p>
        </w:tc>
        <w:tc>
          <w:tcPr>
            <w:tcW w:w="8511" w:type="dxa"/>
            <w:vAlign w:val="center"/>
          </w:tcPr>
          <w:p w:rsidR="00471BA3" w:rsidRPr="001D3E93" w:rsidRDefault="00471BA3" w:rsidP="00F23EAA">
            <w:pPr>
              <w:overflowPunct/>
              <w:ind w:left="630" w:hanging="630"/>
              <w:rPr>
                <w:rFonts w:hint="eastAsia"/>
                <w:color w:val="000000"/>
              </w:rPr>
            </w:pPr>
            <w:r w:rsidRPr="001D3E93">
              <w:rPr>
                <w:rFonts w:hint="eastAsia"/>
                <w:color w:val="000000"/>
              </w:rPr>
              <w:t xml:space="preserve">　（１）　幅は</w:t>
            </w:r>
            <w:r w:rsidR="00064401">
              <w:rPr>
                <w:rFonts w:hint="eastAsia"/>
                <w:color w:val="000000"/>
              </w:rPr>
              <w:t>３５０</w:t>
            </w:r>
            <w:r w:rsidRPr="001D3E93">
              <w:rPr>
                <w:rFonts w:hint="eastAsia"/>
                <w:color w:val="000000"/>
              </w:rPr>
              <w:t>cm以上であるか</w:t>
            </w:r>
          </w:p>
        </w:tc>
        <w:tc>
          <w:tcPr>
            <w:tcW w:w="686" w:type="dxa"/>
          </w:tcPr>
          <w:p w:rsidR="00471BA3" w:rsidRPr="001D3E93" w:rsidRDefault="00471BA3">
            <w:pPr>
              <w:overflowPunct/>
              <w:rPr>
                <w:rFonts w:hint="eastAsia"/>
                <w:color w:val="000000"/>
              </w:rPr>
            </w:pPr>
          </w:p>
        </w:tc>
      </w:tr>
      <w:tr w:rsidR="00471BA3" w:rsidRPr="001D3E93">
        <w:tblPrEx>
          <w:tblCellMar>
            <w:top w:w="0" w:type="dxa"/>
            <w:bottom w:w="0" w:type="dxa"/>
          </w:tblCellMar>
        </w:tblPrEx>
        <w:trPr>
          <w:cantSplit/>
        </w:trPr>
        <w:tc>
          <w:tcPr>
            <w:tcW w:w="1596" w:type="dxa"/>
            <w:vMerge/>
          </w:tcPr>
          <w:p w:rsidR="00471BA3" w:rsidRPr="001D3E93" w:rsidRDefault="00471BA3">
            <w:pPr>
              <w:overflowPunct/>
              <w:rPr>
                <w:rFonts w:hint="eastAsia"/>
                <w:color w:val="000000"/>
              </w:rPr>
            </w:pPr>
          </w:p>
        </w:tc>
        <w:tc>
          <w:tcPr>
            <w:tcW w:w="8511" w:type="dxa"/>
            <w:vAlign w:val="center"/>
          </w:tcPr>
          <w:p w:rsidR="00471BA3" w:rsidRPr="001D3E93" w:rsidRDefault="00471BA3" w:rsidP="00F23EAA">
            <w:pPr>
              <w:overflowPunct/>
              <w:ind w:left="630" w:hanging="630"/>
              <w:rPr>
                <w:rFonts w:hint="eastAsia"/>
                <w:color w:val="000000"/>
              </w:rPr>
            </w:pPr>
            <w:r w:rsidRPr="001D3E93">
              <w:rPr>
                <w:rFonts w:hint="eastAsia"/>
                <w:color w:val="000000"/>
              </w:rPr>
              <w:t xml:space="preserve">　（２）　利用居室までの経路が短い位置に設けられているか</w:t>
            </w:r>
          </w:p>
        </w:tc>
        <w:tc>
          <w:tcPr>
            <w:tcW w:w="686" w:type="dxa"/>
          </w:tcPr>
          <w:p w:rsidR="00471BA3" w:rsidRPr="001D3E93" w:rsidRDefault="00471BA3">
            <w:pPr>
              <w:overflowPunct/>
              <w:rPr>
                <w:rFonts w:hint="eastAsia"/>
                <w:color w:val="000000"/>
              </w:rPr>
            </w:pPr>
          </w:p>
        </w:tc>
      </w:tr>
      <w:tr w:rsidR="00EA6759" w:rsidRPr="001D3E93">
        <w:tblPrEx>
          <w:tblCellMar>
            <w:top w:w="0" w:type="dxa"/>
            <w:bottom w:w="0" w:type="dxa"/>
          </w:tblCellMar>
        </w:tblPrEx>
        <w:trPr>
          <w:cantSplit/>
        </w:trPr>
        <w:tc>
          <w:tcPr>
            <w:tcW w:w="1596" w:type="dxa"/>
            <w:vMerge w:val="restart"/>
          </w:tcPr>
          <w:p w:rsidR="00EA6759" w:rsidRPr="001D3E93" w:rsidRDefault="00EA6759" w:rsidP="00F23EAA">
            <w:pPr>
              <w:overflowPunct/>
              <w:rPr>
                <w:rFonts w:hint="eastAsia"/>
                <w:color w:val="000000"/>
              </w:rPr>
            </w:pPr>
            <w:r>
              <w:rPr>
                <w:rFonts w:hint="eastAsia"/>
                <w:color w:val="000000"/>
              </w:rPr>
              <w:t>標識</w:t>
            </w:r>
          </w:p>
          <w:p w:rsidR="00EA6759" w:rsidRPr="001D3E93" w:rsidRDefault="00EA6759" w:rsidP="00F23EAA">
            <w:pPr>
              <w:overflowPunct/>
              <w:rPr>
                <w:rFonts w:hint="eastAsia"/>
                <w:color w:val="000000"/>
              </w:rPr>
            </w:pPr>
            <w:r w:rsidRPr="001D3E93">
              <w:rPr>
                <w:rFonts w:hint="eastAsia"/>
                <w:color w:val="000000"/>
              </w:rPr>
              <w:t>（第</w:t>
            </w:r>
            <w:r w:rsidR="00A54061">
              <w:rPr>
                <w:rFonts w:hint="eastAsia"/>
                <w:color w:val="000000"/>
              </w:rPr>
              <w:t>１９</w:t>
            </w:r>
            <w:r w:rsidRPr="001D3E93">
              <w:rPr>
                <w:rFonts w:hint="eastAsia"/>
                <w:color w:val="000000"/>
              </w:rPr>
              <w:t>条）</w:t>
            </w:r>
          </w:p>
        </w:tc>
        <w:tc>
          <w:tcPr>
            <w:tcW w:w="8511" w:type="dxa"/>
            <w:vAlign w:val="center"/>
          </w:tcPr>
          <w:p w:rsidR="00EA6759" w:rsidRPr="001D3E93" w:rsidRDefault="00EA6759" w:rsidP="00EA6759">
            <w:pPr>
              <w:ind w:left="213" w:hangingChars="100" w:hanging="213"/>
              <w:rPr>
                <w:rFonts w:hint="eastAsia"/>
              </w:rPr>
            </w:pPr>
            <w:r w:rsidRPr="001D3E93">
              <w:rPr>
                <w:rFonts w:hint="eastAsia"/>
              </w:rPr>
              <w:t xml:space="preserve">①　</w:t>
            </w:r>
            <w:r w:rsidR="00064401">
              <w:rPr>
                <w:rFonts w:hint="eastAsia"/>
              </w:rPr>
              <w:t>エレベーターその他の昇降機、便所又は駐車施設があることの表示を</w:t>
            </w:r>
            <w:r>
              <w:rPr>
                <w:rFonts w:hint="eastAsia"/>
              </w:rPr>
              <w:t>見やすい位置に設けているか</w:t>
            </w:r>
          </w:p>
        </w:tc>
        <w:tc>
          <w:tcPr>
            <w:tcW w:w="686" w:type="dxa"/>
          </w:tcPr>
          <w:p w:rsidR="00EA6759" w:rsidRPr="001D3E93" w:rsidRDefault="00EA6759">
            <w:pPr>
              <w:overflowPunct/>
              <w:rPr>
                <w:rFonts w:hint="eastAsia"/>
                <w:color w:val="000000"/>
              </w:rPr>
            </w:pPr>
          </w:p>
        </w:tc>
      </w:tr>
      <w:tr w:rsidR="00EA6759" w:rsidRPr="001D3E93">
        <w:tblPrEx>
          <w:tblCellMar>
            <w:top w:w="0" w:type="dxa"/>
            <w:bottom w:w="0" w:type="dxa"/>
          </w:tblCellMar>
        </w:tblPrEx>
        <w:trPr>
          <w:cantSplit/>
        </w:trPr>
        <w:tc>
          <w:tcPr>
            <w:tcW w:w="1596" w:type="dxa"/>
            <w:vMerge/>
          </w:tcPr>
          <w:p w:rsidR="00EA6759" w:rsidRPr="001D3E93" w:rsidRDefault="00EA6759">
            <w:pPr>
              <w:overflowPunct/>
              <w:rPr>
                <w:rFonts w:hint="eastAsia"/>
                <w:color w:val="000000"/>
              </w:rPr>
            </w:pPr>
          </w:p>
        </w:tc>
        <w:tc>
          <w:tcPr>
            <w:tcW w:w="8511" w:type="dxa"/>
            <w:vAlign w:val="center"/>
          </w:tcPr>
          <w:p w:rsidR="00EA6759" w:rsidRPr="001D3E93" w:rsidRDefault="00EA6759" w:rsidP="00F23EAA">
            <w:pPr>
              <w:ind w:left="630" w:hanging="630"/>
              <w:rPr>
                <w:rFonts w:hAnsi="ＭＳ 明朝" w:hint="eastAsia"/>
                <w:color w:val="000000"/>
              </w:rPr>
            </w:pPr>
            <w:r w:rsidRPr="001D3E93">
              <w:rPr>
                <w:rFonts w:hAnsi="ＭＳ 明朝" w:hint="eastAsia"/>
                <w:color w:val="000000"/>
              </w:rPr>
              <w:t>②　標識の内容が</w:t>
            </w:r>
            <w:r w:rsidR="00064401">
              <w:rPr>
                <w:rFonts w:hAnsi="ＭＳ 明朝" w:hint="eastAsia"/>
                <w:color w:val="000000"/>
              </w:rPr>
              <w:t>ＪＩＳＺ８２１０</w:t>
            </w:r>
            <w:r w:rsidRPr="001D3E93">
              <w:rPr>
                <w:rFonts w:hAnsi="ＭＳ 明朝" w:hint="eastAsia"/>
                <w:color w:val="000000"/>
              </w:rPr>
              <w:t>に適合しているか</w:t>
            </w:r>
          </w:p>
        </w:tc>
        <w:tc>
          <w:tcPr>
            <w:tcW w:w="686" w:type="dxa"/>
          </w:tcPr>
          <w:p w:rsidR="00EA6759" w:rsidRPr="001D3E93" w:rsidRDefault="00EA6759">
            <w:pPr>
              <w:overflowPunct/>
              <w:rPr>
                <w:rFonts w:hint="eastAsia"/>
                <w:color w:val="000000"/>
              </w:rPr>
            </w:pPr>
          </w:p>
        </w:tc>
      </w:tr>
      <w:tr w:rsidR="00EA6759" w:rsidRPr="001D3E93">
        <w:tblPrEx>
          <w:tblCellMar>
            <w:top w:w="0" w:type="dxa"/>
            <w:bottom w:w="0" w:type="dxa"/>
          </w:tblCellMar>
        </w:tblPrEx>
        <w:trPr>
          <w:cantSplit/>
        </w:trPr>
        <w:tc>
          <w:tcPr>
            <w:tcW w:w="1596" w:type="dxa"/>
            <w:vMerge w:val="restart"/>
          </w:tcPr>
          <w:p w:rsidR="00EA6759" w:rsidRPr="001D3E93" w:rsidRDefault="00EA6759">
            <w:pPr>
              <w:overflowPunct/>
              <w:rPr>
                <w:rFonts w:hint="eastAsia"/>
                <w:color w:val="000000"/>
              </w:rPr>
            </w:pPr>
            <w:r>
              <w:rPr>
                <w:rFonts w:hint="eastAsia"/>
                <w:color w:val="000000"/>
              </w:rPr>
              <w:lastRenderedPageBreak/>
              <w:t>案内設備</w:t>
            </w:r>
          </w:p>
          <w:p w:rsidR="00EA6759" w:rsidRPr="001D3E93" w:rsidRDefault="00EA6759">
            <w:pPr>
              <w:overflowPunct/>
              <w:rPr>
                <w:rFonts w:hint="eastAsia"/>
                <w:color w:val="000000"/>
              </w:rPr>
            </w:pPr>
            <w:r w:rsidRPr="001D3E93">
              <w:rPr>
                <w:rFonts w:hint="eastAsia"/>
                <w:color w:val="000000"/>
              </w:rPr>
              <w:t>（第</w:t>
            </w:r>
            <w:r w:rsidR="0093766B">
              <w:rPr>
                <w:rFonts w:hint="eastAsia"/>
                <w:color w:val="000000"/>
              </w:rPr>
              <w:t>２０</w:t>
            </w:r>
            <w:r w:rsidRPr="001D3E93">
              <w:rPr>
                <w:rFonts w:hint="eastAsia"/>
                <w:color w:val="000000"/>
              </w:rPr>
              <w:t>条）</w:t>
            </w:r>
          </w:p>
        </w:tc>
        <w:tc>
          <w:tcPr>
            <w:tcW w:w="8511" w:type="dxa"/>
            <w:vAlign w:val="center"/>
          </w:tcPr>
          <w:p w:rsidR="00EA6759" w:rsidRPr="001D3E93" w:rsidRDefault="00EA6759" w:rsidP="00EA6759">
            <w:pPr>
              <w:ind w:left="213" w:hangingChars="100" w:hanging="213"/>
              <w:rPr>
                <w:rFonts w:hint="eastAsia"/>
              </w:rPr>
            </w:pPr>
            <w:r w:rsidRPr="001D3E93">
              <w:rPr>
                <w:rFonts w:hint="eastAsia"/>
              </w:rPr>
              <w:t xml:space="preserve">①　</w:t>
            </w:r>
            <w:r>
              <w:rPr>
                <w:rFonts w:hint="eastAsia"/>
              </w:rPr>
              <w:t>エレベーターその他の昇降機、便所又は駐車施設の配置を表示した案内板等があるか</w:t>
            </w:r>
            <w:r w:rsidR="00A54ACA">
              <w:rPr>
                <w:rFonts w:hint="eastAsia"/>
              </w:rPr>
              <w:t xml:space="preserve">　※</w:t>
            </w:r>
            <w:r w:rsidR="00064401">
              <w:rPr>
                <w:rFonts w:hint="eastAsia"/>
              </w:rPr>
              <w:t>６</w:t>
            </w:r>
          </w:p>
        </w:tc>
        <w:tc>
          <w:tcPr>
            <w:tcW w:w="686" w:type="dxa"/>
          </w:tcPr>
          <w:p w:rsidR="00EA6759" w:rsidRPr="001D3E93" w:rsidRDefault="00EA6759">
            <w:pPr>
              <w:overflowPunct/>
              <w:rPr>
                <w:rFonts w:hint="eastAsia"/>
                <w:color w:val="000000"/>
              </w:rPr>
            </w:pPr>
            <w:r w:rsidRPr="001D3E93">
              <w:rPr>
                <w:rFonts w:hint="eastAsia"/>
                <w:color w:val="000000"/>
              </w:rPr>
              <w:t xml:space="preserve">　</w:t>
            </w:r>
          </w:p>
        </w:tc>
      </w:tr>
      <w:tr w:rsidR="00EA6759" w:rsidRPr="001D3E93">
        <w:tblPrEx>
          <w:tblCellMar>
            <w:top w:w="0" w:type="dxa"/>
            <w:bottom w:w="0" w:type="dxa"/>
          </w:tblCellMar>
        </w:tblPrEx>
        <w:trPr>
          <w:cantSplit/>
        </w:trPr>
        <w:tc>
          <w:tcPr>
            <w:tcW w:w="1596" w:type="dxa"/>
            <w:vMerge/>
          </w:tcPr>
          <w:p w:rsidR="00EA6759" w:rsidRPr="001D3E93" w:rsidRDefault="00EA6759">
            <w:pPr>
              <w:overflowPunct/>
              <w:rPr>
                <w:rFonts w:hint="eastAsia"/>
                <w:color w:val="000000"/>
              </w:rPr>
            </w:pPr>
          </w:p>
        </w:tc>
        <w:tc>
          <w:tcPr>
            <w:tcW w:w="8511" w:type="dxa"/>
            <w:vAlign w:val="center"/>
          </w:tcPr>
          <w:p w:rsidR="00EA6759" w:rsidRPr="001D3E93" w:rsidRDefault="00EA6759" w:rsidP="00EA6759">
            <w:pPr>
              <w:ind w:left="213" w:hangingChars="100" w:hanging="213"/>
              <w:rPr>
                <w:rFonts w:hint="eastAsia"/>
              </w:rPr>
            </w:pPr>
            <w:r>
              <w:rPr>
                <w:rFonts w:hint="eastAsia"/>
              </w:rPr>
              <w:t>②</w:t>
            </w:r>
            <w:r w:rsidRPr="001D3E93">
              <w:rPr>
                <w:rFonts w:hint="eastAsia"/>
              </w:rPr>
              <w:t xml:space="preserve">　</w:t>
            </w:r>
            <w:r>
              <w:rPr>
                <w:rFonts w:hint="eastAsia"/>
              </w:rPr>
              <w:t>エレベーターその他の昇降機、便所の配置を点字その他の方法（文字等の浮き彫り又は音による案内）により視覚障害者に示す設備を設けているか</w:t>
            </w:r>
          </w:p>
        </w:tc>
        <w:tc>
          <w:tcPr>
            <w:tcW w:w="686" w:type="dxa"/>
          </w:tcPr>
          <w:p w:rsidR="00EA6759" w:rsidRPr="001D3E93" w:rsidRDefault="00EA6759">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pPr>
              <w:overflowPunct/>
              <w:rPr>
                <w:rFonts w:hint="eastAsia"/>
                <w:color w:val="000000"/>
              </w:rPr>
            </w:pPr>
          </w:p>
        </w:tc>
        <w:tc>
          <w:tcPr>
            <w:tcW w:w="8511" w:type="dxa"/>
            <w:vAlign w:val="center"/>
          </w:tcPr>
          <w:p w:rsidR="00CF73A8" w:rsidRPr="001D3E93" w:rsidRDefault="00EA6759">
            <w:pPr>
              <w:overflowPunct/>
              <w:ind w:left="630" w:hanging="630"/>
              <w:rPr>
                <w:rFonts w:hint="eastAsia"/>
                <w:color w:val="000000"/>
              </w:rPr>
            </w:pPr>
            <w:r>
              <w:rPr>
                <w:rFonts w:hint="eastAsia"/>
                <w:color w:val="000000"/>
              </w:rPr>
              <w:t>③　案内所を設けているか（①、②の代替措置）</w:t>
            </w:r>
          </w:p>
        </w:tc>
        <w:tc>
          <w:tcPr>
            <w:tcW w:w="686" w:type="dxa"/>
          </w:tcPr>
          <w:p w:rsidR="00CF73A8" w:rsidRPr="001D3E93" w:rsidRDefault="00CF73A8">
            <w:pPr>
              <w:overflowPunct/>
              <w:rPr>
                <w:rFonts w:hint="eastAsia"/>
                <w:color w:val="000000"/>
              </w:rPr>
            </w:pPr>
            <w:r w:rsidRPr="001D3E93">
              <w:rPr>
                <w:rFonts w:hint="eastAsia"/>
                <w:color w:val="000000"/>
              </w:rPr>
              <w:t xml:space="preserve">　</w:t>
            </w:r>
          </w:p>
        </w:tc>
      </w:tr>
    </w:tbl>
    <w:p w:rsidR="00CF73A8" w:rsidRPr="001D3E93" w:rsidRDefault="004F596E">
      <w:pPr>
        <w:overflowPunct/>
        <w:spacing w:before="120"/>
        <w:rPr>
          <w:rFonts w:hAnsi="ＭＳ 明朝" w:hint="eastAsia"/>
          <w:color w:val="000000"/>
        </w:rPr>
      </w:pPr>
      <w:r w:rsidRPr="001D3E93">
        <w:rPr>
          <w:rFonts w:hAnsi="ＭＳ 明朝" w:hint="eastAsia"/>
          <w:color w:val="000000"/>
        </w:rPr>
        <w:t>※</w:t>
      </w:r>
      <w:r w:rsidR="00064401">
        <w:rPr>
          <w:rFonts w:hAnsi="ＭＳ 明朝" w:hint="eastAsia"/>
          <w:color w:val="000000"/>
        </w:rPr>
        <w:t>１</w:t>
      </w:r>
      <w:r w:rsidR="00CF73A8" w:rsidRPr="001D3E93">
        <w:rPr>
          <w:rFonts w:hAnsi="ＭＳ 明朝" w:hint="eastAsia"/>
          <w:color w:val="000000"/>
        </w:rPr>
        <w:t xml:space="preserve">　告示で定める以下の場合を除く</w:t>
      </w:r>
      <w:r w:rsidR="00064401">
        <w:rPr>
          <w:rFonts w:hAnsi="ＭＳ 明朝" w:hint="eastAsia"/>
          <w:color w:val="000000"/>
        </w:rPr>
        <w:t>。</w:t>
      </w:r>
    </w:p>
    <w:p w:rsidR="00CF73A8" w:rsidRPr="001D3E93" w:rsidRDefault="00CF73A8">
      <w:pPr>
        <w:overflowPunct/>
        <w:rPr>
          <w:rFonts w:hAnsi="ＭＳ 明朝" w:hint="eastAsia"/>
          <w:color w:val="000000"/>
        </w:rPr>
      </w:pPr>
      <w:r w:rsidRPr="001D3E93">
        <w:rPr>
          <w:rFonts w:hAnsi="ＭＳ 明朝" w:hint="eastAsia"/>
          <w:color w:val="000000"/>
        </w:rPr>
        <w:t xml:space="preserve">　　　・勾配が１／２０以下の傾斜部分の上端に近接する場合</w:t>
      </w:r>
    </w:p>
    <w:p w:rsidR="00CF73A8" w:rsidRPr="001D3E93" w:rsidRDefault="00CF73A8">
      <w:pPr>
        <w:overflowPunct/>
        <w:rPr>
          <w:rFonts w:hAnsi="ＭＳ 明朝" w:hint="eastAsia"/>
          <w:color w:val="000000"/>
        </w:rPr>
      </w:pPr>
      <w:r w:rsidRPr="001D3E93">
        <w:rPr>
          <w:rFonts w:hAnsi="ＭＳ 明朝" w:hint="eastAsia"/>
          <w:color w:val="000000"/>
        </w:rPr>
        <w:t xml:space="preserve">　　　・高さ１６</w:t>
      </w:r>
      <w:r w:rsidRPr="001D3E93">
        <w:rPr>
          <w:rFonts w:hint="eastAsia"/>
          <w:color w:val="000000"/>
        </w:rPr>
        <w:t>cm</w:t>
      </w:r>
      <w:r w:rsidRPr="001D3E93">
        <w:rPr>
          <w:rFonts w:hAnsi="ＭＳ 明朝" w:hint="eastAsia"/>
          <w:color w:val="000000"/>
        </w:rPr>
        <w:t>以下で勾配１／１２以下の傾斜部分の上端に近接する場合</w:t>
      </w:r>
    </w:p>
    <w:p w:rsidR="00CF73A8" w:rsidRPr="001D3E93" w:rsidRDefault="00CF73A8">
      <w:pPr>
        <w:overflowPunct/>
        <w:rPr>
          <w:rFonts w:hAnsi="ＭＳ 明朝" w:hint="eastAsia"/>
          <w:color w:val="000000"/>
        </w:rPr>
      </w:pPr>
      <w:r w:rsidRPr="001D3E93">
        <w:rPr>
          <w:rFonts w:hAnsi="ＭＳ 明朝" w:hint="eastAsia"/>
          <w:color w:val="000000"/>
        </w:rPr>
        <w:t xml:space="preserve">　　　・自動車車庫に設ける場合</w:t>
      </w:r>
    </w:p>
    <w:p w:rsidR="00CF73A8" w:rsidRPr="001D3E93" w:rsidRDefault="004F596E">
      <w:pPr>
        <w:overflowPunct/>
        <w:rPr>
          <w:rFonts w:hAnsi="ＭＳ 明朝" w:hint="eastAsia"/>
          <w:color w:val="000000"/>
        </w:rPr>
      </w:pPr>
      <w:r w:rsidRPr="001D3E93">
        <w:rPr>
          <w:rFonts w:hAnsi="ＭＳ 明朝" w:hint="eastAsia"/>
          <w:color w:val="000000"/>
        </w:rPr>
        <w:t>※</w:t>
      </w:r>
      <w:r w:rsidR="00064401">
        <w:rPr>
          <w:rFonts w:hAnsi="ＭＳ 明朝" w:hint="eastAsia"/>
          <w:color w:val="000000"/>
        </w:rPr>
        <w:t>２</w:t>
      </w:r>
      <w:r w:rsidR="00CF73A8" w:rsidRPr="001D3E93">
        <w:rPr>
          <w:rFonts w:hAnsi="ＭＳ 明朝" w:hint="eastAsia"/>
          <w:color w:val="000000"/>
        </w:rPr>
        <w:t xml:space="preserve">　告示で定める以下の場合を除く</w:t>
      </w:r>
      <w:r w:rsidR="00064401">
        <w:rPr>
          <w:rFonts w:hAnsi="ＭＳ 明朝" w:hint="eastAsia"/>
          <w:color w:val="000000"/>
        </w:rPr>
        <w:t>。</w:t>
      </w:r>
    </w:p>
    <w:p w:rsidR="00CF73A8" w:rsidRPr="001D3E93" w:rsidRDefault="00CF73A8">
      <w:pPr>
        <w:overflowPunct/>
        <w:rPr>
          <w:rFonts w:hAnsi="ＭＳ 明朝" w:hint="eastAsia"/>
          <w:color w:val="000000"/>
        </w:rPr>
      </w:pPr>
      <w:r w:rsidRPr="001D3E93">
        <w:rPr>
          <w:rFonts w:hAnsi="ＭＳ 明朝" w:hint="eastAsia"/>
          <w:color w:val="000000"/>
        </w:rPr>
        <w:t xml:space="preserve">　　　・自動車車庫に設ける場合</w:t>
      </w:r>
    </w:p>
    <w:p w:rsidR="00CF73A8" w:rsidRPr="001D3E93" w:rsidRDefault="00CF73A8">
      <w:pPr>
        <w:overflowPunct/>
        <w:rPr>
          <w:rFonts w:hAnsi="ＭＳ 明朝" w:hint="eastAsia"/>
          <w:color w:val="000000"/>
        </w:rPr>
      </w:pPr>
      <w:r w:rsidRPr="001D3E93">
        <w:rPr>
          <w:rFonts w:hAnsi="ＭＳ 明朝" w:hint="eastAsia"/>
          <w:color w:val="000000"/>
        </w:rPr>
        <w:t xml:space="preserve">　　　・段部分と連続して手すりを設ける場合</w:t>
      </w:r>
    </w:p>
    <w:p w:rsidR="00064401" w:rsidRPr="001D3E93" w:rsidRDefault="004F596E">
      <w:pPr>
        <w:overflowPunct/>
        <w:rPr>
          <w:rFonts w:hAnsi="ＭＳ 明朝" w:hint="eastAsia"/>
          <w:color w:val="000000"/>
        </w:rPr>
      </w:pPr>
      <w:r w:rsidRPr="001D3E93">
        <w:rPr>
          <w:rFonts w:hAnsi="ＭＳ 明朝" w:hint="eastAsia"/>
          <w:color w:val="000000"/>
        </w:rPr>
        <w:t>※</w:t>
      </w:r>
      <w:r w:rsidR="00064401">
        <w:rPr>
          <w:rFonts w:hAnsi="ＭＳ 明朝" w:hint="eastAsia"/>
          <w:color w:val="000000"/>
        </w:rPr>
        <w:t>３</w:t>
      </w:r>
      <w:r w:rsidR="00CF73A8" w:rsidRPr="001D3E93">
        <w:rPr>
          <w:rFonts w:hAnsi="ＭＳ 明朝" w:hint="eastAsia"/>
          <w:color w:val="000000"/>
        </w:rPr>
        <w:t xml:space="preserve">　告示で定める以下の場合を除く</w:t>
      </w:r>
      <w:r w:rsidR="00064401">
        <w:rPr>
          <w:rFonts w:hAnsi="ＭＳ 明朝" w:hint="eastAsia"/>
          <w:color w:val="000000"/>
        </w:rPr>
        <w:t>。</w:t>
      </w:r>
    </w:p>
    <w:p w:rsidR="00CF73A8" w:rsidRPr="001D3E93" w:rsidRDefault="004F596E">
      <w:pPr>
        <w:overflowPunct/>
        <w:rPr>
          <w:rFonts w:hAnsi="ＭＳ 明朝" w:hint="eastAsia"/>
          <w:color w:val="000000"/>
        </w:rPr>
      </w:pPr>
      <w:r w:rsidRPr="001D3E93">
        <w:rPr>
          <w:rFonts w:hAnsi="ＭＳ 明朝" w:hint="eastAsia"/>
          <w:color w:val="000000"/>
        </w:rPr>
        <w:t xml:space="preserve">　　　・勾配が１／</w:t>
      </w:r>
      <w:r w:rsidR="00064401">
        <w:rPr>
          <w:rFonts w:hAnsi="ＭＳ 明朝" w:hint="eastAsia"/>
          <w:color w:val="000000"/>
        </w:rPr>
        <w:t>２０</w:t>
      </w:r>
      <w:r w:rsidR="00CF73A8" w:rsidRPr="001D3E93">
        <w:rPr>
          <w:rFonts w:hAnsi="ＭＳ 明朝" w:hint="eastAsia"/>
          <w:color w:val="000000"/>
        </w:rPr>
        <w:t>以下の傾斜部分の上端に近接する場合</w:t>
      </w:r>
    </w:p>
    <w:p w:rsidR="00CF73A8" w:rsidRPr="001D3E93" w:rsidRDefault="00CF73A8">
      <w:pPr>
        <w:overflowPunct/>
        <w:rPr>
          <w:rFonts w:hAnsi="ＭＳ 明朝" w:hint="eastAsia"/>
          <w:color w:val="000000"/>
        </w:rPr>
      </w:pPr>
      <w:r w:rsidRPr="001D3E93">
        <w:rPr>
          <w:rFonts w:hAnsi="ＭＳ 明朝" w:hint="eastAsia"/>
          <w:color w:val="000000"/>
        </w:rPr>
        <w:t xml:space="preserve">　　　・高さ</w:t>
      </w:r>
      <w:r w:rsidR="00064401">
        <w:rPr>
          <w:rFonts w:hAnsi="ＭＳ 明朝" w:hint="eastAsia"/>
          <w:color w:val="000000"/>
        </w:rPr>
        <w:t>１６</w:t>
      </w:r>
      <w:r w:rsidRPr="001D3E93">
        <w:rPr>
          <w:rFonts w:hint="eastAsia"/>
          <w:color w:val="000000"/>
        </w:rPr>
        <w:t>cm</w:t>
      </w:r>
      <w:r w:rsidR="004F596E" w:rsidRPr="001D3E93">
        <w:rPr>
          <w:rFonts w:hAnsi="ＭＳ 明朝" w:hint="eastAsia"/>
          <w:color w:val="000000"/>
        </w:rPr>
        <w:t>以下で勾配１／</w:t>
      </w:r>
      <w:r w:rsidR="00064401">
        <w:rPr>
          <w:rFonts w:hAnsi="ＭＳ 明朝" w:hint="eastAsia"/>
          <w:color w:val="000000"/>
        </w:rPr>
        <w:t>１２</w:t>
      </w:r>
      <w:r w:rsidRPr="001D3E93">
        <w:rPr>
          <w:rFonts w:hAnsi="ＭＳ 明朝" w:hint="eastAsia"/>
          <w:color w:val="000000"/>
        </w:rPr>
        <w:t>以下の傾斜部分の上端に近接する場合</w:t>
      </w:r>
    </w:p>
    <w:p w:rsidR="00CF73A8" w:rsidRPr="001D3E93" w:rsidRDefault="00CF73A8">
      <w:pPr>
        <w:overflowPunct/>
        <w:rPr>
          <w:rFonts w:hAnsi="ＭＳ 明朝" w:hint="eastAsia"/>
          <w:color w:val="000000"/>
        </w:rPr>
      </w:pPr>
      <w:r w:rsidRPr="001D3E93">
        <w:rPr>
          <w:rFonts w:hAnsi="ＭＳ 明朝" w:hint="eastAsia"/>
          <w:color w:val="000000"/>
        </w:rPr>
        <w:t xml:space="preserve">　　　・自動車車庫に設ける場合</w:t>
      </w:r>
    </w:p>
    <w:p w:rsidR="00CF73A8" w:rsidRPr="001D3E93" w:rsidRDefault="00064401" w:rsidP="00064401">
      <w:pPr>
        <w:overflowPunct/>
        <w:ind w:left="630"/>
        <w:rPr>
          <w:rFonts w:hAnsi="ＭＳ 明朝" w:hint="eastAsia"/>
          <w:color w:val="000000"/>
        </w:rPr>
      </w:pPr>
      <w:r>
        <w:rPr>
          <w:rFonts w:hAnsi="ＭＳ 明朝" w:hint="eastAsia"/>
          <w:color w:val="000000"/>
        </w:rPr>
        <w:t>・</w:t>
      </w:r>
      <w:r w:rsidR="00CF73A8" w:rsidRPr="001D3E93">
        <w:rPr>
          <w:rFonts w:hAnsi="ＭＳ 明朝" w:hint="eastAsia"/>
          <w:color w:val="000000"/>
        </w:rPr>
        <w:t>傾斜部分と連続して手すりを設ける場合</w:t>
      </w:r>
    </w:p>
    <w:p w:rsidR="001F76BE" w:rsidRPr="001D3E93" w:rsidRDefault="001F76BE" w:rsidP="004F596E">
      <w:pPr>
        <w:overflowPunct/>
        <w:ind w:left="421" w:hangingChars="198" w:hanging="421"/>
        <w:rPr>
          <w:rFonts w:hAnsi="ＭＳ 明朝" w:hint="eastAsia"/>
          <w:color w:val="000000"/>
        </w:rPr>
      </w:pPr>
      <w:r w:rsidRPr="001D3E93">
        <w:rPr>
          <w:rFonts w:hAnsi="ＭＳ 明朝" w:hint="eastAsia"/>
          <w:color w:val="000000"/>
        </w:rPr>
        <w:t>※</w:t>
      </w:r>
      <w:r w:rsidR="00064401">
        <w:rPr>
          <w:rFonts w:hAnsi="ＭＳ 明朝" w:hint="eastAsia"/>
          <w:color w:val="000000"/>
        </w:rPr>
        <w:t>４</w:t>
      </w:r>
      <w:r w:rsidRPr="001D3E93">
        <w:rPr>
          <w:rFonts w:hAnsi="ＭＳ 明朝" w:hint="eastAsia"/>
          <w:color w:val="000000"/>
        </w:rPr>
        <w:t xml:space="preserve">　当該客室が設けられている階に、不特定かつ多数のものが利用する車いす使用者用便房が</w:t>
      </w:r>
      <w:r w:rsidR="004F596E" w:rsidRPr="001D3E93">
        <w:rPr>
          <w:rFonts w:hAnsi="ＭＳ 明朝" w:hint="eastAsia"/>
          <w:color w:val="000000"/>
        </w:rPr>
        <w:t>1</w:t>
      </w:r>
      <w:r w:rsidRPr="001D3E93">
        <w:rPr>
          <w:rFonts w:hAnsi="ＭＳ 明朝" w:hint="eastAsia"/>
          <w:color w:val="000000"/>
        </w:rPr>
        <w:t>以上設けられている場合</w:t>
      </w:r>
      <w:r w:rsidR="004F596E" w:rsidRPr="001D3E93">
        <w:rPr>
          <w:rFonts w:hAnsi="ＭＳ 明朝" w:hint="eastAsia"/>
          <w:color w:val="000000"/>
        </w:rPr>
        <w:t>を除く</w:t>
      </w:r>
      <w:r w:rsidR="00064401">
        <w:rPr>
          <w:rFonts w:hAnsi="ＭＳ 明朝" w:hint="eastAsia"/>
          <w:color w:val="000000"/>
        </w:rPr>
        <w:t>。</w:t>
      </w:r>
    </w:p>
    <w:p w:rsidR="001F76BE" w:rsidRPr="001D3E93" w:rsidRDefault="001F76BE" w:rsidP="004F596E">
      <w:pPr>
        <w:overflowPunct/>
        <w:spacing w:after="120"/>
        <w:ind w:left="846" w:hangingChars="398" w:hanging="846"/>
        <w:rPr>
          <w:rFonts w:hAnsi="ＭＳ 明朝" w:hint="eastAsia"/>
          <w:color w:val="000000"/>
        </w:rPr>
      </w:pPr>
      <w:r w:rsidRPr="001D3E93">
        <w:rPr>
          <w:rFonts w:hAnsi="ＭＳ 明朝" w:hint="eastAsia"/>
          <w:color w:val="000000"/>
        </w:rPr>
        <w:t>※</w:t>
      </w:r>
      <w:r w:rsidR="00064401">
        <w:rPr>
          <w:rFonts w:hAnsi="ＭＳ 明朝" w:hint="eastAsia"/>
          <w:color w:val="000000"/>
        </w:rPr>
        <w:t>５</w:t>
      </w:r>
      <w:r w:rsidRPr="001D3E93">
        <w:rPr>
          <w:rFonts w:hAnsi="ＭＳ 明朝" w:hint="eastAsia"/>
          <w:color w:val="000000"/>
        </w:rPr>
        <w:t xml:space="preserve">　</w:t>
      </w:r>
      <w:r w:rsidR="00E74F7D" w:rsidRPr="001D3E93">
        <w:rPr>
          <w:rFonts w:hAnsi="ＭＳ 明朝" w:hint="eastAsia"/>
        </w:rPr>
        <w:t>当該建築物に不特定かつ多数のものが利用する車いす使用者用浴室等が</w:t>
      </w:r>
      <w:r w:rsidR="004F596E" w:rsidRPr="001D3E93">
        <w:rPr>
          <w:rFonts w:hAnsi="ＭＳ 明朝" w:hint="eastAsia"/>
        </w:rPr>
        <w:t>1</w:t>
      </w:r>
      <w:r w:rsidR="00E74F7D" w:rsidRPr="001D3E93">
        <w:rPr>
          <w:rFonts w:hAnsi="ＭＳ 明朝" w:hint="eastAsia"/>
        </w:rPr>
        <w:t>以上設けられている場合</w:t>
      </w:r>
      <w:r w:rsidR="004F596E" w:rsidRPr="001D3E93">
        <w:rPr>
          <w:rFonts w:hAnsi="ＭＳ 明朝" w:hint="eastAsia"/>
        </w:rPr>
        <w:t>を除く</w:t>
      </w:r>
      <w:r w:rsidR="00064401">
        <w:rPr>
          <w:rFonts w:hAnsi="ＭＳ 明朝" w:hint="eastAsia"/>
        </w:rPr>
        <w:t>。</w:t>
      </w:r>
    </w:p>
    <w:p w:rsidR="00CF73A8" w:rsidRPr="001F76BE" w:rsidRDefault="00A54ACA" w:rsidP="001F76BE">
      <w:pPr>
        <w:rPr>
          <w:rFonts w:hAnsi="ＭＳ 明朝" w:hint="eastAsia"/>
        </w:rPr>
        <w:sectPr w:rsidR="00CF73A8" w:rsidRPr="001F76BE">
          <w:headerReference w:type="even" r:id="rId7"/>
          <w:headerReference w:type="first" r:id="rId8"/>
          <w:pgSz w:w="11906" w:h="16838" w:code="9"/>
          <w:pgMar w:top="1134" w:right="567" w:bottom="1134" w:left="567" w:header="283" w:footer="283" w:gutter="0"/>
          <w:cols w:space="425"/>
          <w:docGrid w:type="linesAndChars" w:linePitch="335" w:charSpace="532"/>
        </w:sectPr>
      </w:pPr>
      <w:r w:rsidRPr="001D3E93">
        <w:rPr>
          <w:rFonts w:hAnsi="ＭＳ 明朝" w:hint="eastAsia"/>
          <w:color w:val="000000"/>
        </w:rPr>
        <w:t>※</w:t>
      </w:r>
      <w:r w:rsidR="00064401">
        <w:rPr>
          <w:rFonts w:hAnsi="ＭＳ 明朝" w:hint="eastAsia"/>
          <w:color w:val="000000"/>
        </w:rPr>
        <w:t>６</w:t>
      </w:r>
      <w:r w:rsidRPr="001D3E93">
        <w:rPr>
          <w:rFonts w:hAnsi="ＭＳ 明朝" w:hint="eastAsia"/>
          <w:color w:val="000000"/>
        </w:rPr>
        <w:t xml:space="preserve">　昇降機等を容易に視認できる場合は除く</w:t>
      </w:r>
      <w:r w:rsidR="00064401">
        <w:rPr>
          <w:rFonts w:hAnsi="ＭＳ 明朝" w:hint="eastAsia"/>
          <w:color w:val="000000"/>
        </w:rPr>
        <w:t>。</w:t>
      </w:r>
      <w:r w:rsidR="001F76BE">
        <w:rPr>
          <w:rFonts w:hAnsi="ＭＳ 明朝" w:hint="eastAsia"/>
        </w:rPr>
        <w:t xml:space="preserve">　　</w:t>
      </w:r>
    </w:p>
    <w:p w:rsidR="00CF73A8" w:rsidRPr="001D3E93" w:rsidRDefault="00E74F7D">
      <w:pPr>
        <w:overflowPunct/>
        <w:spacing w:after="120"/>
        <w:rPr>
          <w:rFonts w:hAnsi="ＭＳ 明朝" w:hint="eastAsia"/>
          <w:color w:val="000000"/>
        </w:rPr>
      </w:pPr>
      <w:r>
        <w:rPr>
          <w:rFonts w:hAnsi="ＭＳ 明朝" w:hint="eastAsia"/>
          <w:color w:val="000000"/>
        </w:rPr>
        <w:lastRenderedPageBreak/>
        <w:t>○</w:t>
      </w:r>
      <w:r w:rsidRPr="001D3E93">
        <w:rPr>
          <w:rFonts w:hAnsi="ＭＳ 明朝" w:hint="eastAsia"/>
          <w:color w:val="000000"/>
        </w:rPr>
        <w:t>移動等</w:t>
      </w:r>
      <w:r w:rsidR="00EB6FE4" w:rsidRPr="001D3E93">
        <w:rPr>
          <w:rFonts w:hAnsi="ＭＳ 明朝" w:hint="eastAsia"/>
          <w:color w:val="000000"/>
        </w:rPr>
        <w:t>円滑化経路（利用居室、車いす使用者用便房・駐車施設に至る</w:t>
      </w:r>
      <w:r w:rsidR="00064401">
        <w:rPr>
          <w:rFonts w:hAnsi="ＭＳ 明朝" w:hint="eastAsia"/>
          <w:color w:val="000000"/>
        </w:rPr>
        <w:t>１</w:t>
      </w:r>
      <w:r w:rsidR="00CF73A8" w:rsidRPr="001D3E93">
        <w:rPr>
          <w:rFonts w:hAnsi="ＭＳ 明朝" w:hint="eastAsia"/>
          <w:color w:val="000000"/>
        </w:rPr>
        <w:t>以上の経路</w:t>
      </w:r>
      <w:r w:rsidR="00064401">
        <w:rPr>
          <w:rFonts w:hAnsi="ＭＳ 明朝" w:hint="eastAsia"/>
          <w:color w:val="000000"/>
        </w:rPr>
        <w:t>又</w:t>
      </w:r>
      <w:r w:rsidRPr="001D3E93">
        <w:rPr>
          <w:rFonts w:hAnsi="ＭＳ 明朝" w:hint="eastAsia"/>
          <w:color w:val="000000"/>
        </w:rPr>
        <w:t>は公共用歩廊</w:t>
      </w:r>
      <w:r w:rsidR="00CF73A8" w:rsidRPr="001D3E93">
        <w:rPr>
          <w:rFonts w:hAnsi="ＭＳ 明朝" w:hint="eastAsia"/>
          <w:color w:val="000000"/>
        </w:rPr>
        <w:t>に係る基準）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4"/>
        <w:gridCol w:w="686"/>
      </w:tblGrid>
      <w:tr w:rsidR="00194D3A" w:rsidRPr="001D3E93">
        <w:tblPrEx>
          <w:tblCellMar>
            <w:top w:w="0" w:type="dxa"/>
            <w:bottom w:w="0" w:type="dxa"/>
          </w:tblCellMar>
        </w:tblPrEx>
        <w:tc>
          <w:tcPr>
            <w:tcW w:w="1596" w:type="dxa"/>
            <w:tcBorders>
              <w:bottom w:val="double" w:sz="4" w:space="0" w:color="auto"/>
            </w:tcBorders>
          </w:tcPr>
          <w:p w:rsidR="00194D3A" w:rsidRPr="001D3E93" w:rsidRDefault="00194D3A" w:rsidP="00225ACB">
            <w:pPr>
              <w:overflowPunct/>
              <w:rPr>
                <w:rFonts w:hAnsi="Wingdings" w:hint="eastAsia"/>
                <w:color w:val="000000"/>
                <w:sz w:val="20"/>
              </w:rPr>
            </w:pPr>
            <w:r w:rsidRPr="001D3E93">
              <w:rPr>
                <w:rFonts w:hAnsi="Wingdings" w:hint="eastAsia"/>
                <w:color w:val="000000"/>
                <w:sz w:val="20"/>
              </w:rPr>
              <w:t>建築物特定施設等</w:t>
            </w:r>
          </w:p>
        </w:tc>
        <w:tc>
          <w:tcPr>
            <w:tcW w:w="8514" w:type="dxa"/>
            <w:tcBorders>
              <w:bottom w:val="double" w:sz="4" w:space="0" w:color="auto"/>
            </w:tcBorders>
            <w:vAlign w:val="center"/>
          </w:tcPr>
          <w:p w:rsidR="00194D3A" w:rsidRPr="001D3E93" w:rsidRDefault="00194D3A" w:rsidP="00526B28">
            <w:pPr>
              <w:overflowPunct/>
              <w:jc w:val="center"/>
              <w:rPr>
                <w:rFonts w:hint="eastAsia"/>
                <w:color w:val="000000"/>
              </w:rPr>
            </w:pPr>
            <w:r w:rsidRPr="001D3E93">
              <w:rPr>
                <w:rFonts w:hint="eastAsia"/>
                <w:color w:val="000000"/>
              </w:rPr>
              <w:t>チェック項目</w:t>
            </w:r>
          </w:p>
        </w:tc>
        <w:tc>
          <w:tcPr>
            <w:tcW w:w="686" w:type="dxa"/>
            <w:tcBorders>
              <w:bottom w:val="double" w:sz="4" w:space="0" w:color="auto"/>
            </w:tcBorders>
          </w:tcPr>
          <w:p w:rsidR="00194D3A" w:rsidRPr="001D3E93" w:rsidRDefault="00194D3A"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tcBorders>
              <w:top w:val="double" w:sz="4" w:space="0" w:color="auto"/>
            </w:tcBorders>
            <w:vAlign w:val="center"/>
          </w:tcPr>
          <w:p w:rsidR="00CF73A8" w:rsidRPr="001D3E93" w:rsidRDefault="00CF73A8" w:rsidP="00526B28">
            <w:pPr>
              <w:overflowPunct/>
              <w:rPr>
                <w:rFonts w:hint="eastAsia"/>
                <w:color w:val="000000"/>
              </w:rPr>
            </w:pPr>
            <w:r w:rsidRPr="001D3E93">
              <w:rPr>
                <w:rFonts w:hint="eastAsia"/>
                <w:color w:val="000000"/>
              </w:rPr>
              <w:t>（第</w:t>
            </w:r>
            <w:r w:rsidR="00064401">
              <w:rPr>
                <w:rFonts w:hint="eastAsia"/>
                <w:color w:val="000000"/>
              </w:rPr>
              <w:t>１８</w:t>
            </w:r>
            <w:r w:rsidR="00EB6FE4" w:rsidRPr="001D3E93">
              <w:rPr>
                <w:rFonts w:hint="eastAsia"/>
                <w:color w:val="000000"/>
              </w:rPr>
              <w:t>条第</w:t>
            </w:r>
            <w:r w:rsidR="0093766B">
              <w:rPr>
                <w:rFonts w:hint="eastAsia"/>
                <w:color w:val="000000"/>
              </w:rPr>
              <w:t>２</w:t>
            </w:r>
            <w:r w:rsidR="00EB6FE4" w:rsidRPr="001D3E93">
              <w:rPr>
                <w:rFonts w:hint="eastAsia"/>
                <w:color w:val="000000"/>
              </w:rPr>
              <w:t>項第</w:t>
            </w:r>
            <w:r w:rsidR="00064401">
              <w:rPr>
                <w:rFonts w:hint="eastAsia"/>
                <w:color w:val="000000"/>
              </w:rPr>
              <w:t>１</w:t>
            </w:r>
            <w:r w:rsidRPr="001D3E93">
              <w:rPr>
                <w:rFonts w:hint="eastAsia"/>
                <w:color w:val="000000"/>
              </w:rPr>
              <w:t>号）</w:t>
            </w:r>
          </w:p>
        </w:tc>
        <w:tc>
          <w:tcPr>
            <w:tcW w:w="8514" w:type="dxa"/>
            <w:tcBorders>
              <w:top w:val="double" w:sz="4" w:space="0" w:color="auto"/>
            </w:tcBorders>
            <w:vAlign w:val="center"/>
          </w:tcPr>
          <w:p w:rsidR="00CF73A8" w:rsidRPr="001D3E93" w:rsidRDefault="00CF73A8" w:rsidP="00526B28">
            <w:pPr>
              <w:overflowPunct/>
              <w:rPr>
                <w:rFonts w:hint="eastAsia"/>
                <w:color w:val="000000"/>
              </w:rPr>
            </w:pPr>
            <w:r w:rsidRPr="001D3E93">
              <w:rPr>
                <w:rFonts w:hint="eastAsia"/>
                <w:color w:val="000000"/>
              </w:rPr>
              <w:t>①　階段・段が設けられていないか（傾斜路又は昇降機を併設する場合は免除）</w:t>
            </w:r>
          </w:p>
        </w:tc>
        <w:tc>
          <w:tcPr>
            <w:tcW w:w="686" w:type="dxa"/>
            <w:tcBorders>
              <w:top w:val="double" w:sz="4" w:space="0" w:color="auto"/>
            </w:tcBorders>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rsidP="00526B28">
            <w:pPr>
              <w:overflowPunct/>
              <w:rPr>
                <w:rFonts w:hint="eastAsia"/>
                <w:color w:val="000000"/>
              </w:rPr>
            </w:pPr>
            <w:r w:rsidRPr="001D3E93">
              <w:rPr>
                <w:rFonts w:hint="eastAsia"/>
                <w:color w:val="000000"/>
              </w:rPr>
              <w:t>出入口</w:t>
            </w:r>
          </w:p>
          <w:p w:rsidR="00CF73A8" w:rsidRPr="001D3E93" w:rsidRDefault="00EB6FE4" w:rsidP="00526B28">
            <w:pPr>
              <w:overflowPunct/>
              <w:rPr>
                <w:rFonts w:hint="eastAsia"/>
                <w:color w:val="000000"/>
              </w:rPr>
            </w:pPr>
            <w:r w:rsidRPr="001D3E93">
              <w:rPr>
                <w:rFonts w:hint="eastAsia"/>
                <w:color w:val="000000"/>
              </w:rPr>
              <w:t>（第</w:t>
            </w:r>
            <w:r w:rsidR="00064401">
              <w:rPr>
                <w:rFonts w:hint="eastAsia"/>
                <w:color w:val="000000"/>
              </w:rPr>
              <w:t>２</w:t>
            </w:r>
            <w:r w:rsidR="00CF73A8" w:rsidRPr="001D3E93">
              <w:rPr>
                <w:rFonts w:hint="eastAsia"/>
                <w:color w:val="000000"/>
              </w:rPr>
              <w:t>号）</w:t>
            </w: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①　幅は</w:t>
            </w:r>
            <w:r w:rsidR="00064401">
              <w:rPr>
                <w:rFonts w:hint="eastAsia"/>
                <w:color w:val="000000"/>
              </w:rPr>
              <w:t>８０</w:t>
            </w:r>
            <w:r w:rsidRPr="001D3E93">
              <w:rPr>
                <w:rFonts w:hint="eastAsia"/>
                <w:color w:val="000000"/>
              </w:rPr>
              <w:t>cm以上であるか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jc w:val="center"/>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②　戸は車いす使用者が通過しやすく、前後に</w:t>
            </w:r>
            <w:r w:rsidR="00E74F7D" w:rsidRPr="001D3E93">
              <w:rPr>
                <w:rFonts w:hint="eastAsia"/>
                <w:color w:val="000000"/>
              </w:rPr>
              <w:t>高低差がないか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rsidP="00526B28">
            <w:pPr>
              <w:overflowPunct/>
              <w:rPr>
                <w:rFonts w:hint="eastAsia"/>
                <w:color w:val="000000"/>
              </w:rPr>
            </w:pPr>
            <w:r w:rsidRPr="001D3E93">
              <w:rPr>
                <w:rFonts w:hint="eastAsia"/>
                <w:color w:val="000000"/>
              </w:rPr>
              <w:t>廊下等</w:t>
            </w:r>
          </w:p>
          <w:p w:rsidR="00CF73A8" w:rsidRPr="001D3E93" w:rsidRDefault="00EB6FE4" w:rsidP="00526B28">
            <w:pPr>
              <w:overflowPunct/>
              <w:rPr>
                <w:rFonts w:hint="eastAsia"/>
                <w:color w:val="000000"/>
              </w:rPr>
            </w:pPr>
            <w:r w:rsidRPr="001D3E93">
              <w:rPr>
                <w:rFonts w:hint="eastAsia"/>
                <w:color w:val="000000"/>
              </w:rPr>
              <w:t>（第</w:t>
            </w:r>
            <w:r w:rsidR="00064401">
              <w:rPr>
                <w:rFonts w:hint="eastAsia"/>
                <w:color w:val="000000"/>
              </w:rPr>
              <w:t>３</w:t>
            </w:r>
            <w:r w:rsidR="00CF73A8" w:rsidRPr="001D3E93">
              <w:rPr>
                <w:rFonts w:hint="eastAsia"/>
                <w:color w:val="000000"/>
              </w:rPr>
              <w:t>号）</w:t>
            </w: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①　幅は</w:t>
            </w:r>
            <w:r w:rsidR="00064401">
              <w:rPr>
                <w:rFonts w:hint="eastAsia"/>
                <w:color w:val="000000"/>
              </w:rPr>
              <w:t>１２０</w:t>
            </w:r>
            <w:r w:rsidRPr="001D3E93">
              <w:rPr>
                <w:rFonts w:hint="eastAsia"/>
                <w:color w:val="000000"/>
              </w:rPr>
              <w:t>cm以上であるか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②　区間は</w:t>
            </w:r>
            <w:r w:rsidR="00064401">
              <w:rPr>
                <w:rFonts w:hint="eastAsia"/>
                <w:color w:val="000000"/>
              </w:rPr>
              <w:t>５０</w:t>
            </w:r>
            <w:r w:rsidRPr="001D3E93">
              <w:rPr>
                <w:rFonts w:hint="eastAsia"/>
                <w:color w:val="000000"/>
              </w:rPr>
              <w:t>m以内ごとに車いすが転回可能な場所があるか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③　戸は車いす使用者が通過しやすく、前後に</w:t>
            </w:r>
            <w:r w:rsidR="00E74F7D" w:rsidRPr="001D3E93">
              <w:rPr>
                <w:rFonts w:hint="eastAsia"/>
                <w:color w:val="000000"/>
              </w:rPr>
              <w:t>高低差がないか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rsidP="00526B28">
            <w:pPr>
              <w:overflowPunct/>
              <w:rPr>
                <w:rFonts w:hint="eastAsia"/>
                <w:color w:val="000000"/>
              </w:rPr>
            </w:pPr>
            <w:r w:rsidRPr="001D3E93">
              <w:rPr>
                <w:rFonts w:hint="eastAsia"/>
                <w:color w:val="000000"/>
              </w:rPr>
              <w:t>傾斜路</w:t>
            </w:r>
          </w:p>
          <w:p w:rsidR="00CF73A8" w:rsidRPr="001D3E93" w:rsidRDefault="00EB6FE4" w:rsidP="00526B28">
            <w:pPr>
              <w:overflowPunct/>
              <w:rPr>
                <w:rFonts w:hint="eastAsia"/>
                <w:color w:val="000000"/>
              </w:rPr>
            </w:pPr>
            <w:r w:rsidRPr="001D3E93">
              <w:rPr>
                <w:rFonts w:hint="eastAsia"/>
                <w:color w:val="000000"/>
              </w:rPr>
              <w:t>（第</w:t>
            </w:r>
            <w:r w:rsidR="00064401">
              <w:rPr>
                <w:rFonts w:hint="eastAsia"/>
                <w:color w:val="000000"/>
              </w:rPr>
              <w:t>４</w:t>
            </w:r>
            <w:r w:rsidR="00CF73A8" w:rsidRPr="001D3E93">
              <w:rPr>
                <w:rFonts w:hint="eastAsia"/>
                <w:color w:val="000000"/>
              </w:rPr>
              <w:t>号）</w:t>
            </w: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①　幅は</w:t>
            </w:r>
            <w:r w:rsidR="00064401">
              <w:rPr>
                <w:rFonts w:hint="eastAsia"/>
                <w:color w:val="000000"/>
              </w:rPr>
              <w:t>１２０</w:t>
            </w:r>
            <w:r w:rsidRPr="001D3E93">
              <w:rPr>
                <w:rFonts w:hint="eastAsia"/>
                <w:color w:val="000000"/>
              </w:rPr>
              <w:t>cm以上（階段に併設する場合は</w:t>
            </w:r>
            <w:r w:rsidR="00064401">
              <w:rPr>
                <w:rFonts w:hint="eastAsia"/>
                <w:color w:val="000000"/>
              </w:rPr>
              <w:t>９０</w:t>
            </w:r>
            <w:r w:rsidRPr="001D3E93">
              <w:rPr>
                <w:rFonts w:hint="eastAsia"/>
                <w:color w:val="000000"/>
              </w:rPr>
              <w:t>cm以上）であるか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②　勾配は１／</w:t>
            </w:r>
            <w:r w:rsidR="00064401">
              <w:rPr>
                <w:rFonts w:hint="eastAsia"/>
                <w:color w:val="000000"/>
              </w:rPr>
              <w:t>１２</w:t>
            </w:r>
            <w:r w:rsidRPr="001D3E93">
              <w:rPr>
                <w:rFonts w:hint="eastAsia"/>
                <w:color w:val="000000"/>
              </w:rPr>
              <w:t>以下（高さ</w:t>
            </w:r>
            <w:r w:rsidR="00064401">
              <w:rPr>
                <w:rFonts w:hint="eastAsia"/>
                <w:color w:val="000000"/>
              </w:rPr>
              <w:t>１６</w:t>
            </w:r>
            <w:r w:rsidRPr="001D3E93">
              <w:rPr>
                <w:rFonts w:hint="eastAsia"/>
                <w:color w:val="000000"/>
              </w:rPr>
              <w:t>cm以下の場合は１／８以下）であるか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③　高さ75cm以内ごとに踏幅</w:t>
            </w:r>
            <w:r w:rsidR="00064401">
              <w:rPr>
                <w:rFonts w:hint="eastAsia"/>
                <w:color w:val="000000"/>
              </w:rPr>
              <w:t>１５０</w:t>
            </w:r>
            <w:r w:rsidRPr="001D3E93">
              <w:rPr>
                <w:rFonts w:hint="eastAsia"/>
                <w:color w:val="000000"/>
              </w:rPr>
              <w:t>cm以上の踊場を設けているか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rsidP="00526B28">
            <w:pPr>
              <w:overflowPunct/>
              <w:rPr>
                <w:rFonts w:hint="eastAsia"/>
                <w:color w:val="000000"/>
              </w:rPr>
            </w:pPr>
            <w:r w:rsidRPr="001D3E93">
              <w:rPr>
                <w:rFonts w:hint="eastAsia"/>
                <w:color w:val="000000"/>
              </w:rPr>
              <w:t>昇降機</w:t>
            </w:r>
          </w:p>
          <w:p w:rsidR="00CF73A8" w:rsidRPr="001D3E93" w:rsidRDefault="00EB6FE4" w:rsidP="00526B28">
            <w:pPr>
              <w:overflowPunct/>
              <w:rPr>
                <w:rFonts w:hint="eastAsia"/>
                <w:color w:val="000000"/>
              </w:rPr>
            </w:pPr>
            <w:r w:rsidRPr="001D3E93">
              <w:rPr>
                <w:rFonts w:hint="eastAsia"/>
                <w:color w:val="000000"/>
              </w:rPr>
              <w:t>（第</w:t>
            </w:r>
            <w:r w:rsidR="00064401">
              <w:rPr>
                <w:rFonts w:hint="eastAsia"/>
                <w:color w:val="000000"/>
              </w:rPr>
              <w:t>５</w:t>
            </w:r>
            <w:r w:rsidR="00CF73A8" w:rsidRPr="001D3E93">
              <w:rPr>
                <w:rFonts w:hint="eastAsia"/>
                <w:color w:val="000000"/>
              </w:rPr>
              <w:t>号）</w:t>
            </w:r>
          </w:p>
        </w:tc>
        <w:tc>
          <w:tcPr>
            <w:tcW w:w="8514" w:type="dxa"/>
            <w:vAlign w:val="center"/>
          </w:tcPr>
          <w:p w:rsidR="00CF73A8" w:rsidRPr="001D3E93" w:rsidRDefault="00E74F7D" w:rsidP="00526B28">
            <w:pPr>
              <w:overflowPunct/>
              <w:ind w:left="213" w:hangingChars="100" w:hanging="213"/>
              <w:rPr>
                <w:rFonts w:hint="eastAsia"/>
                <w:color w:val="000000"/>
              </w:rPr>
            </w:pPr>
            <w:r w:rsidRPr="001D3E93">
              <w:rPr>
                <w:rFonts w:hint="eastAsia"/>
                <w:color w:val="000000"/>
              </w:rPr>
              <w:t>①　かごは各階（利用居室又は車いす使用者用便房・駐車施設が</w:t>
            </w:r>
            <w:r w:rsidR="00CF73A8" w:rsidRPr="001D3E93">
              <w:rPr>
                <w:rFonts w:hint="eastAsia"/>
                <w:color w:val="000000"/>
              </w:rPr>
              <w:t>ある階、地上階）に停止するか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②　かご及び昇降路の出入口の幅は</w:t>
            </w:r>
            <w:r w:rsidR="00064401">
              <w:rPr>
                <w:rFonts w:hint="eastAsia"/>
                <w:color w:val="000000"/>
              </w:rPr>
              <w:t>８０</w:t>
            </w:r>
            <w:r w:rsidRPr="001D3E93">
              <w:rPr>
                <w:rFonts w:hint="eastAsia"/>
                <w:color w:val="000000"/>
              </w:rPr>
              <w:t>cm以上であるか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③　かごの奥行きは</w:t>
            </w:r>
            <w:r w:rsidR="00064401">
              <w:rPr>
                <w:rFonts w:hint="eastAsia"/>
                <w:color w:val="000000"/>
              </w:rPr>
              <w:t>１３５</w:t>
            </w:r>
            <w:r w:rsidRPr="001D3E93">
              <w:rPr>
                <w:rFonts w:hint="eastAsia"/>
                <w:color w:val="000000"/>
              </w:rPr>
              <w:t>cm以上であるか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E74F7D" w:rsidP="00526B28">
            <w:pPr>
              <w:overflowPunct/>
              <w:rPr>
                <w:rFonts w:hint="eastAsia"/>
                <w:color w:val="000000"/>
              </w:rPr>
            </w:pPr>
            <w:r w:rsidRPr="001D3E93">
              <w:rPr>
                <w:rFonts w:hint="eastAsia"/>
                <w:color w:val="000000"/>
              </w:rPr>
              <w:t>④　乗降</w:t>
            </w:r>
            <w:r w:rsidR="00CF73A8" w:rsidRPr="001D3E93">
              <w:rPr>
                <w:rFonts w:hint="eastAsia"/>
                <w:color w:val="000000"/>
              </w:rPr>
              <w:t>ロビーは水平で、</w:t>
            </w:r>
            <w:r w:rsidR="00064401">
              <w:rPr>
                <w:rFonts w:hint="eastAsia"/>
                <w:color w:val="000000"/>
              </w:rPr>
              <w:t>１５０</w:t>
            </w:r>
            <w:r w:rsidR="00CF73A8" w:rsidRPr="001D3E93">
              <w:rPr>
                <w:rFonts w:hint="eastAsia"/>
                <w:color w:val="000000"/>
              </w:rPr>
              <w:t>cm角以上であるか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210" w:hanging="210"/>
              <w:rPr>
                <w:rFonts w:hint="eastAsia"/>
                <w:color w:val="000000"/>
              </w:rPr>
            </w:pPr>
            <w:r w:rsidRPr="001D3E93">
              <w:rPr>
                <w:rFonts w:hint="eastAsia"/>
                <w:color w:val="000000"/>
              </w:rPr>
              <w:t xml:space="preserve">⑤　</w:t>
            </w:r>
            <w:bookmarkStart w:id="0" w:name="_GoBack"/>
            <w:bookmarkEnd w:id="0"/>
            <w:r w:rsidRPr="001D3E93">
              <w:rPr>
                <w:rFonts w:hint="eastAsia"/>
                <w:color w:val="000000"/>
              </w:rPr>
              <w:t>かご内及び乗降ロビーに車いす使用者が利用しやすい制御装置を設けているか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⑥　かご内に停止予定階・現在位置を表示する装置を設けているか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525" w:hanging="525"/>
              <w:rPr>
                <w:rFonts w:hint="eastAsia"/>
                <w:color w:val="000000"/>
              </w:rPr>
            </w:pPr>
            <w:r w:rsidRPr="001D3E93">
              <w:rPr>
                <w:rFonts w:hint="eastAsia"/>
                <w:color w:val="000000"/>
              </w:rPr>
              <w:t>⑦　乗降ロビーに到着するかごの昇降方向を表示する装置を設けているか</w:t>
            </w:r>
          </w:p>
        </w:tc>
        <w:tc>
          <w:tcPr>
            <w:tcW w:w="686" w:type="dxa"/>
            <w:tcBorders>
              <w:bottom w:val="single" w:sz="4" w:space="0" w:color="auto"/>
            </w:tcBorders>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⑧　不特定多数の者が利用する</w:t>
            </w:r>
            <w:r w:rsidR="006A518A">
              <w:rPr>
                <w:rFonts w:hint="eastAsia"/>
                <w:color w:val="000000"/>
              </w:rPr>
              <w:t>２，０００</w:t>
            </w:r>
            <w:r w:rsidRPr="001D3E93">
              <w:rPr>
                <w:rFonts w:hint="eastAsia"/>
                <w:color w:val="000000"/>
              </w:rPr>
              <w:t>m</w:t>
            </w:r>
            <w:r w:rsidRPr="001D3E93">
              <w:rPr>
                <w:rFonts w:hint="eastAsia"/>
                <w:color w:val="000000"/>
                <w:vertAlign w:val="superscript"/>
              </w:rPr>
              <w:t>2</w:t>
            </w:r>
            <w:r w:rsidRPr="001D3E93">
              <w:rPr>
                <w:rFonts w:hint="eastAsia"/>
                <w:color w:val="000000"/>
              </w:rPr>
              <w:t>以上の建築物に設けるものの場合</w:t>
            </w:r>
          </w:p>
        </w:tc>
        <w:tc>
          <w:tcPr>
            <w:tcW w:w="686" w:type="dxa"/>
            <w:tcBorders>
              <w:tr2bl w:val="single" w:sz="4" w:space="0" w:color="auto"/>
            </w:tcBorders>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（１）　上記①から⑦を満たしているか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（２）　かごの</w:t>
            </w:r>
            <w:r w:rsidR="00B319FC" w:rsidRPr="001D3E93">
              <w:rPr>
                <w:rFonts w:hint="eastAsia"/>
                <w:color w:val="000000"/>
              </w:rPr>
              <w:t>幅は</w:t>
            </w:r>
            <w:r w:rsidR="006A518A">
              <w:rPr>
                <w:rFonts w:hint="eastAsia"/>
                <w:color w:val="000000"/>
              </w:rPr>
              <w:t>１４０</w:t>
            </w:r>
            <w:r w:rsidR="00B319FC" w:rsidRPr="001D3E93">
              <w:rPr>
                <w:rFonts w:hint="eastAsia"/>
                <w:color w:val="000000"/>
              </w:rPr>
              <w:t>cm以上</w:t>
            </w:r>
            <w:r w:rsidRPr="001D3E93">
              <w:rPr>
                <w:rFonts w:hint="eastAsia"/>
                <w:color w:val="000000"/>
              </w:rPr>
              <w:t>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B319FC" w:rsidP="00526B28">
            <w:pPr>
              <w:overflowPunct/>
              <w:ind w:left="630" w:hanging="630"/>
              <w:rPr>
                <w:rFonts w:hint="eastAsia"/>
                <w:color w:val="000000"/>
              </w:rPr>
            </w:pPr>
            <w:r w:rsidRPr="001D3E93">
              <w:rPr>
                <w:rFonts w:hint="eastAsia"/>
                <w:color w:val="000000"/>
              </w:rPr>
              <w:t xml:space="preserve">　（３）　かごは車いすが転回できる構造</w:t>
            </w:r>
            <w:r w:rsidR="00CF73A8" w:rsidRPr="001D3E93">
              <w:rPr>
                <w:rFonts w:hint="eastAsia"/>
                <w:color w:val="000000"/>
              </w:rPr>
              <w:t>か</w:t>
            </w:r>
          </w:p>
        </w:tc>
        <w:tc>
          <w:tcPr>
            <w:tcW w:w="686" w:type="dxa"/>
            <w:tcBorders>
              <w:bottom w:val="single" w:sz="4" w:space="0" w:color="auto"/>
            </w:tcBorders>
          </w:tcPr>
          <w:p w:rsidR="00CF73A8" w:rsidRPr="001D3E93" w:rsidRDefault="00CF73A8" w:rsidP="00526B28">
            <w:pPr>
              <w:overflowPunct/>
              <w:rPr>
                <w:rFonts w:hint="eastAsia"/>
                <w:color w:val="000000"/>
              </w:rPr>
            </w:pP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⑨　不特定多数の者又は主に視覚障害者が利用するものの場合　※</w:t>
            </w:r>
            <w:r w:rsidR="006A518A">
              <w:rPr>
                <w:rFonts w:hint="eastAsia"/>
                <w:color w:val="000000"/>
              </w:rPr>
              <w:t>１</w:t>
            </w:r>
          </w:p>
        </w:tc>
        <w:tc>
          <w:tcPr>
            <w:tcW w:w="686" w:type="dxa"/>
            <w:tcBorders>
              <w:tr2bl w:val="single" w:sz="4" w:space="0" w:color="auto"/>
            </w:tcBorders>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（１）　上記①から⑧を満たしているか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（２）　かご内に到着階・戸の閉鎖を知らせる音声装置を設けているか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（３）　かご内及び乗降ロビーに視覚障害者が利用しやすい制御装置を設けているか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（４）　かご内及び乗降ロビーに到着するかごの昇降方向を知らせる音声装置を設けているか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Pr>
          <w:p w:rsidR="00CF73A8" w:rsidRPr="001D3E93" w:rsidRDefault="00CF73A8" w:rsidP="00526B28">
            <w:pPr>
              <w:overflowPunct/>
              <w:rPr>
                <w:rFonts w:hint="eastAsia"/>
                <w:color w:val="000000"/>
              </w:rPr>
            </w:pPr>
            <w:r w:rsidRPr="001D3E93">
              <w:rPr>
                <w:rFonts w:hint="eastAsia"/>
                <w:color w:val="000000"/>
              </w:rPr>
              <w:t>特殊な構造又は使用形態の昇降機</w:t>
            </w:r>
          </w:p>
          <w:p w:rsidR="00CF73A8" w:rsidRPr="001D3E93" w:rsidRDefault="00EB6FE4" w:rsidP="00526B28">
            <w:pPr>
              <w:overflowPunct/>
              <w:rPr>
                <w:rFonts w:hint="eastAsia"/>
                <w:color w:val="000000"/>
              </w:rPr>
            </w:pPr>
            <w:r w:rsidRPr="001D3E93">
              <w:rPr>
                <w:rFonts w:hint="eastAsia"/>
                <w:color w:val="000000"/>
              </w:rPr>
              <w:t>（第</w:t>
            </w:r>
            <w:r w:rsidR="006A518A">
              <w:rPr>
                <w:rFonts w:hint="eastAsia"/>
                <w:color w:val="000000"/>
              </w:rPr>
              <w:t>６</w:t>
            </w:r>
            <w:r w:rsidR="00CF73A8" w:rsidRPr="001D3E93">
              <w:rPr>
                <w:rFonts w:hint="eastAsia"/>
                <w:color w:val="000000"/>
              </w:rPr>
              <w:t>号）</w:t>
            </w: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①　エレベーターの場合</w:t>
            </w:r>
          </w:p>
        </w:tc>
        <w:tc>
          <w:tcPr>
            <w:tcW w:w="686" w:type="dxa"/>
            <w:tcBorders>
              <w:tr2bl w:val="single" w:sz="4" w:space="0" w:color="auto"/>
            </w:tcBorders>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（１）　段差解消機（平成</w:t>
            </w:r>
            <w:r w:rsidR="006A518A">
              <w:rPr>
                <w:rFonts w:hint="eastAsia"/>
                <w:color w:val="000000"/>
              </w:rPr>
              <w:t>12</w:t>
            </w:r>
            <w:r w:rsidRPr="001D3E93">
              <w:rPr>
                <w:rFonts w:hint="eastAsia"/>
                <w:color w:val="000000"/>
              </w:rPr>
              <w:t>年建設省告示第1413号第１第７号のもの）であるか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（２）　かごの</w:t>
            </w:r>
            <w:r w:rsidR="00A04444" w:rsidRPr="001D3E93">
              <w:rPr>
                <w:rFonts w:hint="eastAsia"/>
                <w:color w:val="000000"/>
              </w:rPr>
              <w:t>幅は</w:t>
            </w:r>
            <w:r w:rsidR="006A518A">
              <w:rPr>
                <w:rFonts w:hint="eastAsia"/>
                <w:color w:val="000000"/>
              </w:rPr>
              <w:t>７０</w:t>
            </w:r>
            <w:r w:rsidR="00A04444" w:rsidRPr="001D3E93">
              <w:rPr>
                <w:rFonts w:hint="eastAsia"/>
                <w:color w:val="000000"/>
              </w:rPr>
              <w:t>cm</w:t>
            </w:r>
            <w:r w:rsidRPr="001D3E93">
              <w:rPr>
                <w:rFonts w:hint="eastAsia"/>
                <w:color w:val="000000"/>
              </w:rPr>
              <w:t>以上</w:t>
            </w:r>
            <w:r w:rsidR="00A04444" w:rsidRPr="001D3E93">
              <w:rPr>
                <w:rFonts w:hint="eastAsia"/>
                <w:color w:val="000000"/>
              </w:rPr>
              <w:t>かつ奥行は</w:t>
            </w:r>
            <w:r w:rsidR="006A518A">
              <w:rPr>
                <w:rFonts w:hint="eastAsia"/>
                <w:color w:val="000000"/>
              </w:rPr>
              <w:t>１２０</w:t>
            </w:r>
            <w:r w:rsidR="00A04444" w:rsidRPr="001D3E93">
              <w:rPr>
                <w:rFonts w:hint="eastAsia"/>
                <w:color w:val="000000"/>
              </w:rPr>
              <w:t>cm以上</w:t>
            </w:r>
            <w:r w:rsidRPr="001D3E93">
              <w:rPr>
                <w:rFonts w:hint="eastAsia"/>
                <w:color w:val="000000"/>
              </w:rPr>
              <w:t>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（３）　かごの床面積は十分であるか（車いす使用者が</w:t>
            </w:r>
            <w:r w:rsidR="006A518A">
              <w:rPr>
                <w:rFonts w:hint="eastAsia"/>
                <w:color w:val="000000"/>
              </w:rPr>
              <w:t>かご内で方向を変更する必要が</w:t>
            </w:r>
            <w:r w:rsidRPr="001D3E93">
              <w:rPr>
                <w:rFonts w:hint="eastAsia"/>
                <w:color w:val="000000"/>
              </w:rPr>
              <w:t>ある場合）</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rPr>
                <w:rFonts w:hint="eastAsia"/>
                <w:color w:val="000000"/>
              </w:rPr>
            </w:pPr>
            <w:r w:rsidRPr="001D3E93">
              <w:rPr>
                <w:rFonts w:hint="eastAsia"/>
                <w:color w:val="000000"/>
              </w:rPr>
              <w:t>②　エスカレーターの場合</w:t>
            </w:r>
          </w:p>
        </w:tc>
        <w:tc>
          <w:tcPr>
            <w:tcW w:w="686" w:type="dxa"/>
            <w:tcBorders>
              <w:tr2bl w:val="single" w:sz="4" w:space="0" w:color="auto"/>
            </w:tcBorders>
          </w:tcPr>
          <w:p w:rsidR="00CF73A8" w:rsidRPr="001D3E93" w:rsidRDefault="00CF73A8" w:rsidP="00526B2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Pr>
          <w:p w:rsidR="00CF73A8" w:rsidRPr="001D3E93" w:rsidRDefault="00CF73A8" w:rsidP="00526B28">
            <w:pPr>
              <w:overflowPunct/>
              <w:rPr>
                <w:rFonts w:hint="eastAsia"/>
                <w:color w:val="000000"/>
              </w:rPr>
            </w:pPr>
          </w:p>
        </w:tc>
        <w:tc>
          <w:tcPr>
            <w:tcW w:w="8514" w:type="dxa"/>
            <w:vAlign w:val="center"/>
          </w:tcPr>
          <w:p w:rsidR="00CF73A8" w:rsidRPr="001D3E93" w:rsidRDefault="00CF73A8" w:rsidP="00526B28">
            <w:pPr>
              <w:overflowPunct/>
              <w:ind w:left="630" w:hanging="630"/>
              <w:rPr>
                <w:rFonts w:hint="eastAsia"/>
                <w:color w:val="000000"/>
              </w:rPr>
            </w:pPr>
            <w:r w:rsidRPr="001D3E93">
              <w:rPr>
                <w:rFonts w:hint="eastAsia"/>
                <w:color w:val="000000"/>
              </w:rPr>
              <w:t xml:space="preserve">　（１）　車いす使用者用エスカレーター（平成12年建設省告示第1417</w:t>
            </w:r>
            <w:r w:rsidR="006A518A">
              <w:rPr>
                <w:rFonts w:hint="eastAsia"/>
                <w:color w:val="000000"/>
              </w:rPr>
              <w:t>号第１ただし書</w:t>
            </w:r>
            <w:r w:rsidRPr="001D3E93">
              <w:rPr>
                <w:rFonts w:hint="eastAsia"/>
                <w:color w:val="000000"/>
              </w:rPr>
              <w:t>のもの）であるか</w:t>
            </w:r>
          </w:p>
        </w:tc>
        <w:tc>
          <w:tcPr>
            <w:tcW w:w="686" w:type="dxa"/>
          </w:tcPr>
          <w:p w:rsidR="00CF73A8" w:rsidRPr="001D3E93" w:rsidRDefault="00CF73A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Pr>
        <w:tc>
          <w:tcPr>
            <w:tcW w:w="1596" w:type="dxa"/>
            <w:vMerge w:val="restart"/>
          </w:tcPr>
          <w:p w:rsidR="00526B28" w:rsidRPr="001D3E93" w:rsidRDefault="00526B28" w:rsidP="00526B28">
            <w:pPr>
              <w:overflowPunct/>
              <w:rPr>
                <w:rFonts w:hint="eastAsia"/>
                <w:color w:val="000000"/>
              </w:rPr>
            </w:pPr>
            <w:r w:rsidRPr="001D3E93">
              <w:rPr>
                <w:rFonts w:hint="eastAsia"/>
                <w:color w:val="000000"/>
              </w:rPr>
              <w:t>敷地内の通路</w:t>
            </w:r>
          </w:p>
          <w:p w:rsidR="00526B28" w:rsidRPr="001D3E93" w:rsidRDefault="00EB6FE4" w:rsidP="00526B28">
            <w:pPr>
              <w:overflowPunct/>
              <w:rPr>
                <w:rFonts w:hint="eastAsia"/>
                <w:color w:val="000000"/>
              </w:rPr>
            </w:pPr>
            <w:r w:rsidRPr="001D3E93">
              <w:rPr>
                <w:rFonts w:hint="eastAsia"/>
                <w:color w:val="000000"/>
              </w:rPr>
              <w:t>（第</w:t>
            </w:r>
            <w:r w:rsidR="006A518A">
              <w:rPr>
                <w:rFonts w:hint="eastAsia"/>
                <w:color w:val="000000"/>
              </w:rPr>
              <w:t>７</w:t>
            </w:r>
            <w:r w:rsidR="00526B28" w:rsidRPr="001D3E93">
              <w:rPr>
                <w:rFonts w:hint="eastAsia"/>
                <w:color w:val="000000"/>
              </w:rPr>
              <w:t>号）</w:t>
            </w:r>
          </w:p>
        </w:tc>
        <w:tc>
          <w:tcPr>
            <w:tcW w:w="8514" w:type="dxa"/>
            <w:vAlign w:val="center"/>
          </w:tcPr>
          <w:p w:rsidR="00526B28" w:rsidRPr="001D3E93" w:rsidRDefault="00526B28" w:rsidP="00526B28">
            <w:pPr>
              <w:overflowPunct/>
              <w:rPr>
                <w:rFonts w:hint="eastAsia"/>
                <w:color w:val="000000"/>
              </w:rPr>
            </w:pPr>
            <w:r w:rsidRPr="001D3E93">
              <w:rPr>
                <w:rFonts w:hint="eastAsia"/>
                <w:color w:val="000000"/>
              </w:rPr>
              <w:t>①　幅は</w:t>
            </w:r>
            <w:r w:rsidR="006A518A">
              <w:rPr>
                <w:rFonts w:hint="eastAsia"/>
                <w:color w:val="000000"/>
              </w:rPr>
              <w:t>１２０</w:t>
            </w:r>
            <w:r w:rsidRPr="001D3E93">
              <w:rPr>
                <w:rFonts w:hint="eastAsia"/>
                <w:color w:val="000000"/>
              </w:rPr>
              <w:t>cm以上であるか</w:t>
            </w:r>
          </w:p>
        </w:tc>
        <w:tc>
          <w:tcPr>
            <w:tcW w:w="686" w:type="dxa"/>
          </w:tcPr>
          <w:p w:rsidR="00526B28" w:rsidRPr="001D3E93" w:rsidRDefault="00526B2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Pr>
        <w:tc>
          <w:tcPr>
            <w:tcW w:w="1596" w:type="dxa"/>
            <w:vMerge/>
          </w:tcPr>
          <w:p w:rsidR="00526B28" w:rsidRPr="001D3E93" w:rsidRDefault="00526B28" w:rsidP="00526B28">
            <w:pPr>
              <w:overflowPunct/>
              <w:rPr>
                <w:rFonts w:hint="eastAsia"/>
                <w:color w:val="000000"/>
              </w:rPr>
            </w:pPr>
          </w:p>
        </w:tc>
        <w:tc>
          <w:tcPr>
            <w:tcW w:w="8514" w:type="dxa"/>
            <w:vAlign w:val="center"/>
          </w:tcPr>
          <w:p w:rsidR="00526B28" w:rsidRPr="001D3E93" w:rsidRDefault="00526B28" w:rsidP="00526B28">
            <w:pPr>
              <w:overflowPunct/>
              <w:rPr>
                <w:rFonts w:hint="eastAsia"/>
                <w:color w:val="000000"/>
              </w:rPr>
            </w:pPr>
            <w:r w:rsidRPr="001D3E93">
              <w:rPr>
                <w:rFonts w:hint="eastAsia"/>
                <w:color w:val="000000"/>
              </w:rPr>
              <w:t xml:space="preserve">②　</w:t>
            </w:r>
            <w:r w:rsidR="006A518A">
              <w:rPr>
                <w:rFonts w:hint="eastAsia"/>
                <w:color w:val="000000"/>
              </w:rPr>
              <w:t>５０</w:t>
            </w:r>
            <w:r w:rsidRPr="001D3E93">
              <w:rPr>
                <w:rFonts w:hint="eastAsia"/>
                <w:color w:val="000000"/>
              </w:rPr>
              <w:t>m以内ごとに車いすが転回可能な場所があるか</w:t>
            </w:r>
          </w:p>
        </w:tc>
        <w:tc>
          <w:tcPr>
            <w:tcW w:w="686" w:type="dxa"/>
          </w:tcPr>
          <w:p w:rsidR="00526B28" w:rsidRPr="001D3E93" w:rsidRDefault="00526B2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Pr>
        <w:tc>
          <w:tcPr>
            <w:tcW w:w="1596" w:type="dxa"/>
            <w:vMerge/>
          </w:tcPr>
          <w:p w:rsidR="00526B28" w:rsidRPr="001D3E93" w:rsidRDefault="00526B28" w:rsidP="00526B28">
            <w:pPr>
              <w:overflowPunct/>
              <w:rPr>
                <w:rFonts w:hint="eastAsia"/>
                <w:color w:val="000000"/>
              </w:rPr>
            </w:pPr>
          </w:p>
        </w:tc>
        <w:tc>
          <w:tcPr>
            <w:tcW w:w="8514" w:type="dxa"/>
            <w:vAlign w:val="center"/>
          </w:tcPr>
          <w:p w:rsidR="00526B28" w:rsidRPr="001D3E93" w:rsidRDefault="00526B28" w:rsidP="00526B28">
            <w:pPr>
              <w:overflowPunct/>
              <w:rPr>
                <w:rFonts w:hint="eastAsia"/>
                <w:color w:val="000000"/>
              </w:rPr>
            </w:pPr>
            <w:r w:rsidRPr="001D3E93">
              <w:rPr>
                <w:rFonts w:hint="eastAsia"/>
                <w:color w:val="000000"/>
              </w:rPr>
              <w:t>③　戸は車いす使用者が通過しやすく、前後に水平部分を設けているか</w:t>
            </w:r>
          </w:p>
        </w:tc>
        <w:tc>
          <w:tcPr>
            <w:tcW w:w="686" w:type="dxa"/>
          </w:tcPr>
          <w:p w:rsidR="00526B28" w:rsidRPr="001D3E93" w:rsidRDefault="00526B2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Pr>
        <w:tc>
          <w:tcPr>
            <w:tcW w:w="1596" w:type="dxa"/>
            <w:vMerge/>
          </w:tcPr>
          <w:p w:rsidR="00526B28" w:rsidRPr="001D3E93" w:rsidRDefault="00526B28" w:rsidP="00526B28">
            <w:pPr>
              <w:overflowPunct/>
              <w:rPr>
                <w:rFonts w:hint="eastAsia"/>
                <w:color w:val="000000"/>
              </w:rPr>
            </w:pPr>
          </w:p>
        </w:tc>
        <w:tc>
          <w:tcPr>
            <w:tcW w:w="8514" w:type="dxa"/>
            <w:vAlign w:val="center"/>
          </w:tcPr>
          <w:p w:rsidR="00526B28" w:rsidRPr="001D3E93" w:rsidRDefault="00526B28" w:rsidP="00526B28">
            <w:pPr>
              <w:overflowPunct/>
              <w:rPr>
                <w:rFonts w:hint="eastAsia"/>
                <w:color w:val="000000"/>
              </w:rPr>
            </w:pPr>
            <w:r w:rsidRPr="001D3E93">
              <w:rPr>
                <w:rFonts w:hint="eastAsia"/>
                <w:color w:val="000000"/>
              </w:rPr>
              <w:t>④　傾斜路</w:t>
            </w:r>
          </w:p>
        </w:tc>
        <w:tc>
          <w:tcPr>
            <w:tcW w:w="686" w:type="dxa"/>
            <w:tcBorders>
              <w:tr2bl w:val="single" w:sz="4" w:space="0" w:color="auto"/>
            </w:tcBorders>
          </w:tcPr>
          <w:p w:rsidR="00526B28" w:rsidRPr="001D3E93" w:rsidRDefault="00526B2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Pr>
        <w:tc>
          <w:tcPr>
            <w:tcW w:w="1596" w:type="dxa"/>
            <w:vMerge/>
          </w:tcPr>
          <w:p w:rsidR="00526B28" w:rsidRPr="001D3E93" w:rsidRDefault="00526B28" w:rsidP="00526B28">
            <w:pPr>
              <w:overflowPunct/>
              <w:rPr>
                <w:rFonts w:hint="eastAsia"/>
                <w:color w:val="000000"/>
              </w:rPr>
            </w:pPr>
          </w:p>
        </w:tc>
        <w:tc>
          <w:tcPr>
            <w:tcW w:w="8514" w:type="dxa"/>
            <w:vAlign w:val="center"/>
          </w:tcPr>
          <w:p w:rsidR="00526B28" w:rsidRPr="001D3E93" w:rsidRDefault="00526B28" w:rsidP="00526B28">
            <w:pPr>
              <w:overflowPunct/>
              <w:ind w:left="630" w:hanging="630"/>
              <w:rPr>
                <w:rFonts w:hint="eastAsia"/>
                <w:color w:val="000000"/>
              </w:rPr>
            </w:pPr>
            <w:r w:rsidRPr="001D3E93">
              <w:rPr>
                <w:rFonts w:hint="eastAsia"/>
                <w:color w:val="000000"/>
              </w:rPr>
              <w:t xml:space="preserve">　（１）　幅は</w:t>
            </w:r>
            <w:r w:rsidR="006A518A">
              <w:rPr>
                <w:rFonts w:hint="eastAsia"/>
                <w:color w:val="000000"/>
              </w:rPr>
              <w:t>１２０</w:t>
            </w:r>
            <w:r w:rsidRPr="001D3E93">
              <w:rPr>
                <w:rFonts w:hint="eastAsia"/>
                <w:color w:val="000000"/>
              </w:rPr>
              <w:t>cm以上（段に併設する場合は</w:t>
            </w:r>
            <w:r w:rsidR="006A518A">
              <w:rPr>
                <w:rFonts w:hint="eastAsia"/>
                <w:color w:val="000000"/>
              </w:rPr>
              <w:t>９０</w:t>
            </w:r>
            <w:r w:rsidRPr="001D3E93">
              <w:rPr>
                <w:rFonts w:hint="eastAsia"/>
                <w:color w:val="000000"/>
              </w:rPr>
              <w:t>cm以上）であるか</w:t>
            </w:r>
          </w:p>
        </w:tc>
        <w:tc>
          <w:tcPr>
            <w:tcW w:w="686" w:type="dxa"/>
          </w:tcPr>
          <w:p w:rsidR="00526B28" w:rsidRPr="001D3E93" w:rsidRDefault="00526B2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Pr>
        <w:tc>
          <w:tcPr>
            <w:tcW w:w="1596" w:type="dxa"/>
            <w:vMerge/>
          </w:tcPr>
          <w:p w:rsidR="00526B28" w:rsidRPr="001D3E93" w:rsidRDefault="00526B28" w:rsidP="00526B28">
            <w:pPr>
              <w:overflowPunct/>
              <w:rPr>
                <w:rFonts w:hint="eastAsia"/>
                <w:color w:val="000000"/>
              </w:rPr>
            </w:pPr>
          </w:p>
        </w:tc>
        <w:tc>
          <w:tcPr>
            <w:tcW w:w="8514" w:type="dxa"/>
            <w:vAlign w:val="center"/>
          </w:tcPr>
          <w:p w:rsidR="00526B28" w:rsidRPr="001D3E93" w:rsidRDefault="00526B28" w:rsidP="00526B28">
            <w:pPr>
              <w:overflowPunct/>
              <w:ind w:left="630" w:hanging="630"/>
              <w:rPr>
                <w:rFonts w:hint="eastAsia"/>
                <w:color w:val="000000"/>
              </w:rPr>
            </w:pPr>
            <w:r w:rsidRPr="001D3E93">
              <w:rPr>
                <w:rFonts w:hint="eastAsia"/>
                <w:color w:val="000000"/>
              </w:rPr>
              <w:t xml:space="preserve">　</w:t>
            </w:r>
            <w:r w:rsidR="00EB6FE4" w:rsidRPr="001D3E93">
              <w:rPr>
                <w:rFonts w:hint="eastAsia"/>
                <w:color w:val="000000"/>
              </w:rPr>
              <w:t>（２）　勾配は</w:t>
            </w:r>
            <w:r w:rsidR="006A518A">
              <w:rPr>
                <w:rFonts w:hint="eastAsia"/>
                <w:color w:val="000000"/>
              </w:rPr>
              <w:t>１</w:t>
            </w:r>
            <w:r w:rsidRPr="001D3E93">
              <w:rPr>
                <w:rFonts w:hint="eastAsia"/>
                <w:color w:val="000000"/>
              </w:rPr>
              <w:t>／</w:t>
            </w:r>
            <w:r w:rsidR="006A518A">
              <w:rPr>
                <w:rFonts w:hint="eastAsia"/>
                <w:color w:val="000000"/>
              </w:rPr>
              <w:t>１２</w:t>
            </w:r>
            <w:r w:rsidRPr="001D3E93">
              <w:rPr>
                <w:rFonts w:hint="eastAsia"/>
                <w:color w:val="000000"/>
              </w:rPr>
              <w:t>以下（高さ</w:t>
            </w:r>
            <w:r w:rsidR="006A518A">
              <w:rPr>
                <w:rFonts w:hint="eastAsia"/>
                <w:color w:val="000000"/>
              </w:rPr>
              <w:t>１６</w:t>
            </w:r>
            <w:r w:rsidRPr="001D3E93">
              <w:rPr>
                <w:rFonts w:hint="eastAsia"/>
                <w:color w:val="000000"/>
              </w:rPr>
              <w:t>cm</w:t>
            </w:r>
            <w:r w:rsidR="006A518A">
              <w:rPr>
                <w:rFonts w:hint="eastAsia"/>
                <w:color w:val="000000"/>
              </w:rPr>
              <w:t>以下の場合は１</w:t>
            </w:r>
            <w:r w:rsidR="00EB6FE4" w:rsidRPr="001D3E93">
              <w:rPr>
                <w:rFonts w:hint="eastAsia"/>
                <w:color w:val="000000"/>
              </w:rPr>
              <w:t>／</w:t>
            </w:r>
            <w:r w:rsidR="006A518A">
              <w:rPr>
                <w:rFonts w:hint="eastAsia"/>
                <w:color w:val="000000"/>
              </w:rPr>
              <w:t>８</w:t>
            </w:r>
            <w:r w:rsidRPr="001D3E93">
              <w:rPr>
                <w:rFonts w:hint="eastAsia"/>
                <w:color w:val="000000"/>
              </w:rPr>
              <w:t>以下）であるか</w:t>
            </w:r>
          </w:p>
        </w:tc>
        <w:tc>
          <w:tcPr>
            <w:tcW w:w="686" w:type="dxa"/>
          </w:tcPr>
          <w:p w:rsidR="00526B28" w:rsidRPr="001D3E93" w:rsidRDefault="00526B2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Height w:val="435"/>
        </w:trPr>
        <w:tc>
          <w:tcPr>
            <w:tcW w:w="1596" w:type="dxa"/>
            <w:vMerge/>
            <w:tcBorders>
              <w:bottom w:val="dotted" w:sz="4" w:space="0" w:color="auto"/>
            </w:tcBorders>
          </w:tcPr>
          <w:p w:rsidR="00526B28" w:rsidRPr="001D3E93" w:rsidRDefault="00526B28" w:rsidP="00526B28">
            <w:pPr>
              <w:overflowPunct/>
              <w:rPr>
                <w:rFonts w:hint="eastAsia"/>
                <w:color w:val="000000"/>
              </w:rPr>
            </w:pPr>
          </w:p>
        </w:tc>
        <w:tc>
          <w:tcPr>
            <w:tcW w:w="8514" w:type="dxa"/>
            <w:vAlign w:val="center"/>
          </w:tcPr>
          <w:p w:rsidR="00526B28" w:rsidRPr="001D3E93" w:rsidRDefault="00526B28" w:rsidP="00526B28">
            <w:pPr>
              <w:overflowPunct/>
              <w:ind w:left="630" w:hanging="630"/>
              <w:rPr>
                <w:rFonts w:hint="eastAsia"/>
                <w:color w:val="000000"/>
              </w:rPr>
            </w:pPr>
            <w:r w:rsidRPr="001D3E93">
              <w:rPr>
                <w:rFonts w:hint="eastAsia"/>
                <w:color w:val="000000"/>
              </w:rPr>
              <w:t xml:space="preserve">　（３）　高さ</w:t>
            </w:r>
            <w:r w:rsidR="006A518A">
              <w:rPr>
                <w:rFonts w:hint="eastAsia"/>
                <w:color w:val="000000"/>
              </w:rPr>
              <w:t>７５</w:t>
            </w:r>
            <w:r w:rsidRPr="001D3E93">
              <w:rPr>
                <w:rFonts w:hint="eastAsia"/>
                <w:color w:val="000000"/>
              </w:rPr>
              <w:t>cm以内ごとに踏幅</w:t>
            </w:r>
            <w:r w:rsidR="006A518A">
              <w:rPr>
                <w:rFonts w:hint="eastAsia"/>
                <w:color w:val="000000"/>
              </w:rPr>
              <w:t>１５０</w:t>
            </w:r>
            <w:r w:rsidRPr="001D3E93">
              <w:rPr>
                <w:rFonts w:hint="eastAsia"/>
                <w:color w:val="000000"/>
              </w:rPr>
              <w:t>cm</w:t>
            </w:r>
            <w:r w:rsidR="006A518A">
              <w:rPr>
                <w:rFonts w:hint="eastAsia"/>
                <w:color w:val="000000"/>
              </w:rPr>
              <w:t>以上の踊場を設けているか（勾配１</w:t>
            </w:r>
            <w:r w:rsidRPr="001D3E93">
              <w:rPr>
                <w:rFonts w:hint="eastAsia"/>
                <w:color w:val="000000"/>
              </w:rPr>
              <w:t>／</w:t>
            </w:r>
            <w:r w:rsidR="006A518A">
              <w:rPr>
                <w:rFonts w:hint="eastAsia"/>
                <w:color w:val="000000"/>
              </w:rPr>
              <w:t>２０</w:t>
            </w:r>
            <w:r w:rsidRPr="001D3E93">
              <w:rPr>
                <w:rFonts w:hint="eastAsia"/>
                <w:color w:val="000000"/>
              </w:rPr>
              <w:t>以下の場合は免除）</w:t>
            </w:r>
          </w:p>
        </w:tc>
        <w:tc>
          <w:tcPr>
            <w:tcW w:w="686" w:type="dxa"/>
          </w:tcPr>
          <w:p w:rsidR="00526B28" w:rsidRPr="001D3E93" w:rsidRDefault="00526B28" w:rsidP="00526B28">
            <w:pPr>
              <w:overflowPunct/>
              <w:rPr>
                <w:rFonts w:hint="eastAsia"/>
                <w:color w:val="000000"/>
              </w:rPr>
            </w:pPr>
            <w:r w:rsidRPr="001D3E93">
              <w:rPr>
                <w:rFonts w:hint="eastAsia"/>
                <w:color w:val="000000"/>
              </w:rPr>
              <w:t xml:space="preserve">　</w:t>
            </w:r>
          </w:p>
        </w:tc>
      </w:tr>
      <w:tr w:rsidR="00526B28" w:rsidRPr="001D3E93">
        <w:tblPrEx>
          <w:tblCellMar>
            <w:top w:w="0" w:type="dxa"/>
            <w:bottom w:w="0" w:type="dxa"/>
          </w:tblCellMar>
        </w:tblPrEx>
        <w:trPr>
          <w:cantSplit/>
          <w:trHeight w:val="373"/>
        </w:trPr>
        <w:tc>
          <w:tcPr>
            <w:tcW w:w="1596" w:type="dxa"/>
            <w:tcBorders>
              <w:top w:val="dotted" w:sz="4" w:space="0" w:color="auto"/>
              <w:left w:val="single" w:sz="2" w:space="0" w:color="auto"/>
              <w:bottom w:val="single" w:sz="2" w:space="0" w:color="auto"/>
              <w:right w:val="single" w:sz="2" w:space="0" w:color="auto"/>
            </w:tcBorders>
            <w:vAlign w:val="center"/>
          </w:tcPr>
          <w:p w:rsidR="00526B28" w:rsidRPr="001D3E93" w:rsidRDefault="00526B28" w:rsidP="00C177A6">
            <w:pPr>
              <w:rPr>
                <w:rFonts w:hint="eastAsia"/>
                <w:color w:val="000000"/>
              </w:rPr>
            </w:pPr>
            <w:r w:rsidRPr="001D3E93">
              <w:rPr>
                <w:rFonts w:hint="eastAsia"/>
                <w:color w:val="000000"/>
              </w:rPr>
              <w:t>（第</w:t>
            </w:r>
            <w:r w:rsidR="006A518A">
              <w:rPr>
                <w:rFonts w:hint="eastAsia"/>
                <w:color w:val="000000"/>
              </w:rPr>
              <w:t>１８</w:t>
            </w:r>
            <w:r w:rsidRPr="001D3E93">
              <w:rPr>
                <w:rFonts w:hint="eastAsia"/>
                <w:color w:val="000000"/>
              </w:rPr>
              <w:t>条第</w:t>
            </w:r>
            <w:r w:rsidR="006A518A">
              <w:rPr>
                <w:rFonts w:hint="eastAsia"/>
                <w:color w:val="000000"/>
              </w:rPr>
              <w:t>３</w:t>
            </w:r>
            <w:r w:rsidRPr="001D3E93">
              <w:rPr>
                <w:rFonts w:hint="eastAsia"/>
                <w:color w:val="000000"/>
              </w:rPr>
              <w:t>項）</w:t>
            </w:r>
          </w:p>
        </w:tc>
        <w:tc>
          <w:tcPr>
            <w:tcW w:w="8514" w:type="dxa"/>
            <w:tcBorders>
              <w:left w:val="single" w:sz="2" w:space="0" w:color="auto"/>
            </w:tcBorders>
          </w:tcPr>
          <w:p w:rsidR="00526B28" w:rsidRPr="001D3E93" w:rsidRDefault="00EB6FE4" w:rsidP="00C177A6">
            <w:pPr>
              <w:ind w:left="630" w:hanging="630"/>
              <w:rPr>
                <w:rFonts w:hint="eastAsia"/>
                <w:color w:val="000000"/>
              </w:rPr>
            </w:pPr>
            <w:r w:rsidRPr="001D3E93">
              <w:rPr>
                <w:rFonts w:hint="eastAsia"/>
                <w:color w:val="000000"/>
              </w:rPr>
              <w:t>⑤　上記①から④は地形の特殊性がある場合は車寄せから出入口までに限る</w:t>
            </w:r>
          </w:p>
        </w:tc>
        <w:tc>
          <w:tcPr>
            <w:tcW w:w="686" w:type="dxa"/>
          </w:tcPr>
          <w:p w:rsidR="00526B28" w:rsidRPr="001D3E93" w:rsidRDefault="00526B28" w:rsidP="00526B28">
            <w:pPr>
              <w:rPr>
                <w:rFonts w:hint="eastAsia"/>
                <w:color w:val="000000"/>
              </w:rPr>
            </w:pPr>
          </w:p>
        </w:tc>
      </w:tr>
    </w:tbl>
    <w:p w:rsidR="00CF73A8" w:rsidRPr="001D3E93" w:rsidRDefault="004F596E">
      <w:pPr>
        <w:overflowPunct/>
        <w:spacing w:before="120"/>
        <w:rPr>
          <w:rFonts w:hAnsi="ＭＳ 明朝" w:hint="eastAsia"/>
          <w:color w:val="000000"/>
        </w:rPr>
      </w:pPr>
      <w:r w:rsidRPr="001D3E93">
        <w:rPr>
          <w:rFonts w:hAnsi="ＭＳ 明朝" w:hint="eastAsia"/>
          <w:color w:val="000000"/>
        </w:rPr>
        <w:lastRenderedPageBreak/>
        <w:t>※</w:t>
      </w:r>
      <w:r w:rsidR="006A518A">
        <w:rPr>
          <w:rFonts w:hAnsi="ＭＳ 明朝" w:hint="eastAsia"/>
          <w:color w:val="000000"/>
        </w:rPr>
        <w:t>１</w:t>
      </w:r>
      <w:r w:rsidR="00CF73A8" w:rsidRPr="001D3E93">
        <w:rPr>
          <w:rFonts w:hAnsi="ＭＳ 明朝" w:hint="eastAsia"/>
          <w:color w:val="000000"/>
        </w:rPr>
        <w:t xml:space="preserve">　告示で定める以下の場合を除く</w:t>
      </w:r>
      <w:r w:rsidR="006A518A">
        <w:rPr>
          <w:rFonts w:hAnsi="ＭＳ 明朝" w:hint="eastAsia"/>
          <w:color w:val="000000"/>
        </w:rPr>
        <w:t>。</w:t>
      </w:r>
    </w:p>
    <w:p w:rsidR="00CF73A8" w:rsidRPr="001D3E93" w:rsidRDefault="00CF73A8">
      <w:pPr>
        <w:overflowPunct/>
        <w:rPr>
          <w:rFonts w:hAnsi="ＭＳ 明朝" w:hint="eastAsia"/>
          <w:color w:val="000000"/>
        </w:rPr>
      </w:pPr>
      <w:r w:rsidRPr="001D3E93">
        <w:rPr>
          <w:rFonts w:hAnsi="ＭＳ 明朝" w:hint="eastAsia"/>
          <w:color w:val="000000"/>
        </w:rPr>
        <w:t xml:space="preserve">　　　・自動車車庫に設ける場合</w:t>
      </w:r>
    </w:p>
    <w:p w:rsidR="00570DAC" w:rsidRPr="001D3E93" w:rsidRDefault="00570DAC" w:rsidP="00570DAC">
      <w:pPr>
        <w:rPr>
          <w:rFonts w:hAnsi="ＭＳ 明朝"/>
        </w:rPr>
      </w:pPr>
    </w:p>
    <w:p w:rsidR="00CF73A8" w:rsidRPr="001D3E93" w:rsidRDefault="00CF73A8" w:rsidP="00570DAC">
      <w:pPr>
        <w:rPr>
          <w:rFonts w:hAnsi="ＭＳ 明朝"/>
        </w:rPr>
        <w:sectPr w:rsidR="00CF73A8" w:rsidRPr="001D3E93">
          <w:pgSz w:w="11906" w:h="16838" w:code="9"/>
          <w:pgMar w:top="1418" w:right="567" w:bottom="1418" w:left="567" w:header="283" w:footer="283" w:gutter="0"/>
          <w:cols w:space="425"/>
          <w:docGrid w:type="linesAndChars" w:linePitch="335" w:charSpace="532"/>
        </w:sectPr>
      </w:pPr>
    </w:p>
    <w:p w:rsidR="00CF73A8" w:rsidRPr="001D3E93" w:rsidRDefault="0002671F">
      <w:pPr>
        <w:overflowPunct/>
        <w:spacing w:after="120"/>
        <w:rPr>
          <w:rFonts w:hAnsi="ＭＳ 明朝" w:hint="eastAsia"/>
          <w:color w:val="000000"/>
        </w:rPr>
      </w:pPr>
      <w:r w:rsidRPr="001D3E93">
        <w:rPr>
          <w:rFonts w:hAnsi="ＭＳ 明朝" w:hint="eastAsia"/>
          <w:color w:val="000000"/>
        </w:rPr>
        <w:lastRenderedPageBreak/>
        <w:t>○視覚障害者移動等円滑化</w:t>
      </w:r>
      <w:r w:rsidR="006A518A">
        <w:rPr>
          <w:rFonts w:hAnsi="ＭＳ 明朝" w:hint="eastAsia"/>
          <w:color w:val="000000"/>
        </w:rPr>
        <w:t>経路（道等から案内設備までの１以上の経路に係る基準）</w:t>
      </w:r>
      <w:r w:rsidR="00CF73A8" w:rsidRPr="001D3E93">
        <w:rPr>
          <w:rFonts w:hAnsi="ＭＳ 明朝" w:hint="eastAsia"/>
          <w:color w:val="000000"/>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8511"/>
        <w:gridCol w:w="672"/>
      </w:tblGrid>
      <w:tr w:rsidR="00194D3A" w:rsidRPr="001D3E93">
        <w:tblPrEx>
          <w:tblCellMar>
            <w:top w:w="0" w:type="dxa"/>
            <w:bottom w:w="0" w:type="dxa"/>
          </w:tblCellMar>
        </w:tblPrEx>
        <w:tc>
          <w:tcPr>
            <w:tcW w:w="1596" w:type="dxa"/>
            <w:tcBorders>
              <w:bottom w:val="double" w:sz="4" w:space="0" w:color="auto"/>
            </w:tcBorders>
          </w:tcPr>
          <w:p w:rsidR="00194D3A" w:rsidRPr="001D3E93" w:rsidRDefault="00194D3A" w:rsidP="00225ACB">
            <w:pPr>
              <w:overflowPunct/>
              <w:rPr>
                <w:rFonts w:hAnsi="Wingdings" w:hint="eastAsia"/>
                <w:color w:val="000000"/>
                <w:sz w:val="20"/>
              </w:rPr>
            </w:pPr>
            <w:r w:rsidRPr="001D3E93">
              <w:rPr>
                <w:rFonts w:hAnsi="Wingdings" w:hint="eastAsia"/>
                <w:color w:val="000000"/>
                <w:sz w:val="20"/>
              </w:rPr>
              <w:t>建築物特定施設等</w:t>
            </w:r>
          </w:p>
        </w:tc>
        <w:tc>
          <w:tcPr>
            <w:tcW w:w="8511" w:type="dxa"/>
            <w:tcBorders>
              <w:bottom w:val="double" w:sz="4" w:space="0" w:color="auto"/>
            </w:tcBorders>
            <w:vAlign w:val="center"/>
          </w:tcPr>
          <w:p w:rsidR="00194D3A" w:rsidRPr="001D3E93" w:rsidRDefault="00194D3A">
            <w:pPr>
              <w:overflowPunct/>
              <w:jc w:val="center"/>
              <w:rPr>
                <w:rFonts w:hint="eastAsia"/>
                <w:color w:val="000000"/>
              </w:rPr>
            </w:pPr>
            <w:r w:rsidRPr="001D3E93">
              <w:rPr>
                <w:rFonts w:hint="eastAsia"/>
                <w:color w:val="000000"/>
              </w:rPr>
              <w:t>チェック項目</w:t>
            </w:r>
          </w:p>
        </w:tc>
        <w:tc>
          <w:tcPr>
            <w:tcW w:w="672" w:type="dxa"/>
            <w:tcBorders>
              <w:bottom w:val="double" w:sz="4" w:space="0" w:color="auto"/>
            </w:tcBorders>
          </w:tcPr>
          <w:p w:rsidR="00194D3A" w:rsidRPr="001D3E93" w:rsidRDefault="00194D3A">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val="restart"/>
            <w:tcBorders>
              <w:top w:val="double" w:sz="4" w:space="0" w:color="auto"/>
              <w:bottom w:val="nil"/>
            </w:tcBorders>
          </w:tcPr>
          <w:p w:rsidR="00CF73A8" w:rsidRPr="001D3E93" w:rsidRDefault="00CF73A8">
            <w:pPr>
              <w:overflowPunct/>
              <w:rPr>
                <w:rFonts w:hint="eastAsia"/>
                <w:color w:val="000000"/>
              </w:rPr>
            </w:pPr>
            <w:r w:rsidRPr="001D3E93">
              <w:rPr>
                <w:rFonts w:hint="eastAsia"/>
                <w:color w:val="000000"/>
              </w:rPr>
              <w:t>案内設備までの経路</w:t>
            </w:r>
          </w:p>
          <w:p w:rsidR="00CF73A8" w:rsidRPr="001D3E93" w:rsidRDefault="00CF73A8">
            <w:pPr>
              <w:overflowPunct/>
              <w:rPr>
                <w:rFonts w:hint="eastAsia"/>
                <w:color w:val="000000"/>
              </w:rPr>
            </w:pPr>
            <w:r w:rsidRPr="001D3E93">
              <w:rPr>
                <w:rFonts w:hint="eastAsia"/>
                <w:color w:val="000000"/>
              </w:rPr>
              <w:t>（第</w:t>
            </w:r>
            <w:r w:rsidR="006A518A">
              <w:rPr>
                <w:rFonts w:hint="eastAsia"/>
                <w:color w:val="000000"/>
              </w:rPr>
              <w:t>２１</w:t>
            </w:r>
            <w:r w:rsidRPr="001D3E93">
              <w:rPr>
                <w:rFonts w:hint="eastAsia"/>
                <w:color w:val="000000"/>
              </w:rPr>
              <w:t>条）</w:t>
            </w:r>
          </w:p>
        </w:tc>
        <w:tc>
          <w:tcPr>
            <w:tcW w:w="8511" w:type="dxa"/>
            <w:tcBorders>
              <w:top w:val="double" w:sz="4" w:space="0" w:color="auto"/>
              <w:bottom w:val="single" w:sz="4" w:space="0" w:color="auto"/>
            </w:tcBorders>
            <w:vAlign w:val="center"/>
          </w:tcPr>
          <w:p w:rsidR="00CF73A8" w:rsidRPr="001D3E93" w:rsidRDefault="00CF73A8">
            <w:pPr>
              <w:overflowPunct/>
              <w:ind w:left="210" w:hanging="210"/>
              <w:rPr>
                <w:rFonts w:hint="eastAsia"/>
                <w:color w:val="000000"/>
              </w:rPr>
            </w:pPr>
            <w:r w:rsidRPr="001D3E93">
              <w:rPr>
                <w:rFonts w:hint="eastAsia"/>
                <w:color w:val="000000"/>
              </w:rPr>
              <w:t>①　線状ブロック等・点状ブロック等の敷設又は音声誘導装置の設置（風除室で直進する場合は免除）</w:t>
            </w:r>
          </w:p>
        </w:tc>
        <w:tc>
          <w:tcPr>
            <w:tcW w:w="672" w:type="dxa"/>
            <w:tcBorders>
              <w:top w:val="double" w:sz="4" w:space="0" w:color="auto"/>
              <w:bottom w:val="single" w:sz="4" w:space="0" w:color="auto"/>
            </w:tcBorders>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Borders>
              <w:top w:val="nil"/>
              <w:bottom w:val="nil"/>
            </w:tcBorders>
            <w:vAlign w:val="center"/>
          </w:tcPr>
          <w:p w:rsidR="00CF73A8" w:rsidRPr="001D3E93" w:rsidRDefault="00CF73A8">
            <w:pPr>
              <w:overflowPunct/>
              <w:rPr>
                <w:rFonts w:hint="eastAsia"/>
                <w:color w:val="000000"/>
              </w:rPr>
            </w:pPr>
          </w:p>
        </w:tc>
        <w:tc>
          <w:tcPr>
            <w:tcW w:w="8511" w:type="dxa"/>
            <w:tcBorders>
              <w:top w:val="single" w:sz="4" w:space="0" w:color="auto"/>
              <w:bottom w:val="single" w:sz="4" w:space="0" w:color="auto"/>
            </w:tcBorders>
            <w:vAlign w:val="center"/>
          </w:tcPr>
          <w:p w:rsidR="00CF73A8" w:rsidRPr="001D3E93" w:rsidRDefault="00CF73A8">
            <w:pPr>
              <w:overflowPunct/>
              <w:rPr>
                <w:rFonts w:hint="eastAsia"/>
                <w:color w:val="000000"/>
              </w:rPr>
            </w:pPr>
            <w:r w:rsidRPr="001D3E93">
              <w:rPr>
                <w:rFonts w:hint="eastAsia"/>
                <w:color w:val="000000"/>
              </w:rPr>
              <w:t>②　車路に接する部分に点状ブロック等を敷設しているか</w:t>
            </w:r>
          </w:p>
        </w:tc>
        <w:tc>
          <w:tcPr>
            <w:tcW w:w="672" w:type="dxa"/>
            <w:tcBorders>
              <w:top w:val="single" w:sz="4" w:space="0" w:color="auto"/>
              <w:bottom w:val="single" w:sz="4" w:space="0" w:color="auto"/>
            </w:tcBorders>
          </w:tcPr>
          <w:p w:rsidR="00CF73A8" w:rsidRPr="001D3E93" w:rsidRDefault="00CF73A8">
            <w:pPr>
              <w:overflowPunct/>
              <w:rPr>
                <w:rFonts w:hint="eastAsia"/>
                <w:color w:val="000000"/>
              </w:rPr>
            </w:pPr>
            <w:r w:rsidRPr="001D3E93">
              <w:rPr>
                <w:rFonts w:hint="eastAsia"/>
                <w:color w:val="000000"/>
              </w:rPr>
              <w:t xml:space="preserve">　</w:t>
            </w:r>
          </w:p>
        </w:tc>
      </w:tr>
      <w:tr w:rsidR="00CF73A8" w:rsidRPr="001D3E93">
        <w:tblPrEx>
          <w:tblCellMar>
            <w:top w:w="0" w:type="dxa"/>
            <w:bottom w:w="0" w:type="dxa"/>
          </w:tblCellMar>
        </w:tblPrEx>
        <w:trPr>
          <w:cantSplit/>
        </w:trPr>
        <w:tc>
          <w:tcPr>
            <w:tcW w:w="1596" w:type="dxa"/>
            <w:vMerge/>
            <w:tcBorders>
              <w:top w:val="nil"/>
            </w:tcBorders>
            <w:vAlign w:val="center"/>
          </w:tcPr>
          <w:p w:rsidR="00CF73A8" w:rsidRPr="001D3E93" w:rsidRDefault="00CF73A8">
            <w:pPr>
              <w:overflowPunct/>
              <w:rPr>
                <w:rFonts w:hint="eastAsia"/>
                <w:color w:val="000000"/>
              </w:rPr>
            </w:pPr>
          </w:p>
        </w:tc>
        <w:tc>
          <w:tcPr>
            <w:tcW w:w="8511" w:type="dxa"/>
            <w:tcBorders>
              <w:top w:val="single" w:sz="4" w:space="0" w:color="auto"/>
            </w:tcBorders>
            <w:vAlign w:val="center"/>
          </w:tcPr>
          <w:p w:rsidR="00CF73A8" w:rsidRPr="001D3E93" w:rsidRDefault="00CF73A8">
            <w:pPr>
              <w:overflowPunct/>
              <w:ind w:left="210" w:hanging="210"/>
              <w:rPr>
                <w:rFonts w:hint="eastAsia"/>
                <w:color w:val="000000"/>
              </w:rPr>
            </w:pPr>
            <w:r w:rsidRPr="001D3E93">
              <w:rPr>
                <w:rFonts w:hint="eastAsia"/>
                <w:color w:val="000000"/>
              </w:rPr>
              <w:t>③　段・傾斜</w:t>
            </w:r>
            <w:r w:rsidR="006A518A">
              <w:rPr>
                <w:rFonts w:hint="eastAsia"/>
                <w:color w:val="000000"/>
              </w:rPr>
              <w:t>がある部分の上端に近接する部分に点状ブロック等を敷設しているか</w:t>
            </w:r>
            <w:r w:rsidRPr="001D3E93">
              <w:rPr>
                <w:rFonts w:hint="eastAsia"/>
                <w:color w:val="000000"/>
              </w:rPr>
              <w:t>※２</w:t>
            </w:r>
          </w:p>
        </w:tc>
        <w:tc>
          <w:tcPr>
            <w:tcW w:w="672" w:type="dxa"/>
            <w:tcBorders>
              <w:top w:val="single" w:sz="4" w:space="0" w:color="auto"/>
            </w:tcBorders>
          </w:tcPr>
          <w:p w:rsidR="00CF73A8" w:rsidRPr="001D3E93" w:rsidRDefault="00CF73A8">
            <w:pPr>
              <w:overflowPunct/>
              <w:rPr>
                <w:rFonts w:hint="eastAsia"/>
                <w:color w:val="000000"/>
              </w:rPr>
            </w:pPr>
            <w:r w:rsidRPr="001D3E93">
              <w:rPr>
                <w:rFonts w:hint="eastAsia"/>
                <w:color w:val="000000"/>
              </w:rPr>
              <w:t xml:space="preserve">　</w:t>
            </w:r>
          </w:p>
        </w:tc>
      </w:tr>
    </w:tbl>
    <w:p w:rsidR="00CF73A8" w:rsidRPr="001D3E93" w:rsidRDefault="006A518A">
      <w:pPr>
        <w:overflowPunct/>
        <w:spacing w:before="120"/>
        <w:rPr>
          <w:rFonts w:hAnsi="ＭＳ 明朝" w:hint="eastAsia"/>
          <w:color w:val="000000"/>
        </w:rPr>
      </w:pPr>
      <w:r>
        <w:rPr>
          <w:rFonts w:hAnsi="ＭＳ 明朝" w:hint="eastAsia"/>
          <w:color w:val="000000"/>
        </w:rPr>
        <w:t>※１</w:t>
      </w:r>
      <w:r w:rsidR="00CF73A8" w:rsidRPr="001D3E93">
        <w:rPr>
          <w:rFonts w:hAnsi="ＭＳ 明朝" w:hint="eastAsia"/>
          <w:color w:val="000000"/>
        </w:rPr>
        <w:t xml:space="preserve">　告示で定める以下の場合を除く</w:t>
      </w:r>
      <w:r>
        <w:rPr>
          <w:rFonts w:hAnsi="ＭＳ 明朝" w:hint="eastAsia"/>
          <w:color w:val="000000"/>
        </w:rPr>
        <w:t>。</w:t>
      </w:r>
    </w:p>
    <w:p w:rsidR="00CF73A8" w:rsidRPr="001D3E93" w:rsidRDefault="00CF73A8">
      <w:pPr>
        <w:overflowPunct/>
        <w:rPr>
          <w:rFonts w:hAnsi="ＭＳ 明朝" w:hint="eastAsia"/>
          <w:color w:val="000000"/>
        </w:rPr>
      </w:pPr>
      <w:r w:rsidRPr="001D3E93">
        <w:rPr>
          <w:rFonts w:hAnsi="ＭＳ 明朝" w:hint="eastAsia"/>
          <w:color w:val="000000"/>
        </w:rPr>
        <w:t xml:space="preserve">　　　・自動車車庫に設ける場合</w:t>
      </w:r>
    </w:p>
    <w:p w:rsidR="00CF73A8" w:rsidRPr="001D3E93" w:rsidRDefault="00CF73A8">
      <w:pPr>
        <w:overflowPunct/>
        <w:ind w:left="840" w:hanging="840"/>
        <w:rPr>
          <w:rFonts w:hAnsi="ＭＳ 明朝" w:hint="eastAsia"/>
          <w:color w:val="000000"/>
        </w:rPr>
      </w:pPr>
      <w:r w:rsidRPr="001D3E93">
        <w:rPr>
          <w:rFonts w:hAnsi="ＭＳ 明朝" w:hint="eastAsia"/>
          <w:color w:val="000000"/>
        </w:rPr>
        <w:t xml:space="preserve">　　　・受付等から建物出入口を容易に視認でき、道等から当該出入口まで視覚障害者を円滑に誘導する場合</w:t>
      </w:r>
    </w:p>
    <w:p w:rsidR="00CF73A8" w:rsidRPr="001D3E93" w:rsidRDefault="00CF73A8">
      <w:pPr>
        <w:overflowPunct/>
        <w:rPr>
          <w:rFonts w:hAnsi="ＭＳ 明朝" w:hint="eastAsia"/>
          <w:color w:val="000000"/>
        </w:rPr>
      </w:pPr>
      <w:r w:rsidRPr="001D3E93">
        <w:rPr>
          <w:rFonts w:hAnsi="ＭＳ 明朝" w:hint="eastAsia"/>
          <w:color w:val="000000"/>
        </w:rPr>
        <w:t>※２　告示で定める以下の場合を除く</w:t>
      </w:r>
      <w:r w:rsidR="006A518A">
        <w:rPr>
          <w:rFonts w:hAnsi="ＭＳ 明朝" w:hint="eastAsia"/>
          <w:color w:val="000000"/>
        </w:rPr>
        <w:t>。</w:t>
      </w:r>
    </w:p>
    <w:p w:rsidR="00CF73A8" w:rsidRPr="001D3E93" w:rsidRDefault="008D17A2">
      <w:pPr>
        <w:overflowPunct/>
        <w:rPr>
          <w:rFonts w:hAnsi="ＭＳ 明朝" w:hint="eastAsia"/>
          <w:color w:val="000000"/>
        </w:rPr>
      </w:pPr>
      <w:r w:rsidRPr="001D3E93">
        <w:rPr>
          <w:rFonts w:hAnsi="ＭＳ 明朝" w:hint="eastAsia"/>
          <w:color w:val="000000"/>
        </w:rPr>
        <w:t xml:space="preserve">　　　・勾配が</w:t>
      </w:r>
      <w:r w:rsidR="006A518A">
        <w:rPr>
          <w:rFonts w:hAnsi="ＭＳ 明朝" w:hint="eastAsia"/>
          <w:color w:val="000000"/>
        </w:rPr>
        <w:t>１</w:t>
      </w:r>
      <w:r w:rsidRPr="001D3E93">
        <w:rPr>
          <w:rFonts w:hAnsi="ＭＳ 明朝" w:hint="eastAsia"/>
          <w:color w:val="000000"/>
        </w:rPr>
        <w:t>／</w:t>
      </w:r>
      <w:r w:rsidR="006A518A">
        <w:rPr>
          <w:rFonts w:hAnsi="ＭＳ 明朝" w:hint="eastAsia"/>
          <w:color w:val="000000"/>
        </w:rPr>
        <w:t>２０</w:t>
      </w:r>
      <w:r w:rsidR="00CF73A8" w:rsidRPr="001D3E93">
        <w:rPr>
          <w:rFonts w:hAnsi="ＭＳ 明朝" w:hint="eastAsia"/>
          <w:color w:val="000000"/>
        </w:rPr>
        <w:t>以下の傾斜部分の上端に近接する場合</w:t>
      </w:r>
    </w:p>
    <w:p w:rsidR="00CF73A8" w:rsidRPr="001D3E93" w:rsidRDefault="00CF73A8">
      <w:pPr>
        <w:overflowPunct/>
        <w:rPr>
          <w:rFonts w:hAnsi="ＭＳ 明朝" w:hint="eastAsia"/>
          <w:color w:val="000000"/>
        </w:rPr>
      </w:pPr>
      <w:r w:rsidRPr="001D3E93">
        <w:rPr>
          <w:rFonts w:hAnsi="ＭＳ 明朝" w:hint="eastAsia"/>
          <w:color w:val="000000"/>
        </w:rPr>
        <w:t xml:space="preserve">　　　・高さ</w:t>
      </w:r>
      <w:r w:rsidR="006A518A">
        <w:rPr>
          <w:rFonts w:hAnsi="ＭＳ 明朝" w:hint="eastAsia"/>
          <w:color w:val="000000"/>
        </w:rPr>
        <w:t>１６</w:t>
      </w:r>
      <w:r w:rsidRPr="001D3E93">
        <w:rPr>
          <w:rFonts w:hint="eastAsia"/>
          <w:color w:val="000000"/>
        </w:rPr>
        <w:t>cm以下</w:t>
      </w:r>
      <w:r w:rsidR="008D17A2" w:rsidRPr="001D3E93">
        <w:rPr>
          <w:rFonts w:hAnsi="ＭＳ 明朝" w:hint="eastAsia"/>
          <w:color w:val="000000"/>
        </w:rPr>
        <w:t>で勾配</w:t>
      </w:r>
      <w:r w:rsidR="006A518A">
        <w:rPr>
          <w:rFonts w:hAnsi="ＭＳ 明朝" w:hint="eastAsia"/>
          <w:color w:val="000000"/>
        </w:rPr>
        <w:t>１</w:t>
      </w:r>
      <w:r w:rsidR="008D17A2" w:rsidRPr="001D3E93">
        <w:rPr>
          <w:rFonts w:hAnsi="ＭＳ 明朝" w:hint="eastAsia"/>
          <w:color w:val="000000"/>
        </w:rPr>
        <w:t>／</w:t>
      </w:r>
      <w:r w:rsidR="006A518A">
        <w:rPr>
          <w:rFonts w:hAnsi="ＭＳ 明朝" w:hint="eastAsia"/>
          <w:color w:val="000000"/>
        </w:rPr>
        <w:t>１２</w:t>
      </w:r>
      <w:r w:rsidRPr="001D3E93">
        <w:rPr>
          <w:rFonts w:hAnsi="ＭＳ 明朝" w:hint="eastAsia"/>
          <w:color w:val="000000"/>
        </w:rPr>
        <w:t>以下の傾斜部分の上端に近接する場合</w:t>
      </w:r>
    </w:p>
    <w:p w:rsidR="00CF73A8" w:rsidRPr="001D3E93" w:rsidRDefault="00CF73A8">
      <w:pPr>
        <w:overflowPunct/>
        <w:rPr>
          <w:rFonts w:hAnsi="ＭＳ 明朝" w:hint="eastAsia"/>
          <w:color w:val="000000"/>
        </w:rPr>
      </w:pPr>
      <w:r w:rsidRPr="001D3E93">
        <w:rPr>
          <w:rFonts w:hAnsi="ＭＳ 明朝" w:hint="eastAsia"/>
          <w:color w:val="000000"/>
        </w:rPr>
        <w:t xml:space="preserve">　　　・段部分又は傾斜部分と連続して手すりを設ける踊場等</w:t>
      </w:r>
    </w:p>
    <w:p w:rsidR="00CF73A8" w:rsidRDefault="00CF73A8" w:rsidP="00977CA0">
      <w:pPr>
        <w:overflowPunct/>
        <w:rPr>
          <w:rFonts w:hint="eastAsia"/>
        </w:rPr>
      </w:pPr>
    </w:p>
    <w:sectPr w:rsidR="00CF73A8" w:rsidSect="00977CA0">
      <w:pgSz w:w="11906" w:h="16838" w:code="9"/>
      <w:pgMar w:top="1418" w:right="567" w:bottom="1418" w:left="567"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FC" w:rsidRDefault="006C64FC">
      <w:r>
        <w:separator/>
      </w:r>
    </w:p>
  </w:endnote>
  <w:endnote w:type="continuationSeparator" w:id="0">
    <w:p w:rsidR="006C64FC" w:rsidRDefault="006C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FC" w:rsidRDefault="006C64FC">
      <w:r>
        <w:separator/>
      </w:r>
    </w:p>
  </w:footnote>
  <w:footnote w:type="continuationSeparator" w:id="0">
    <w:p w:rsidR="006C64FC" w:rsidRDefault="006C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7C" w:rsidRDefault="00944D7C">
    <w:pPr>
      <w:pStyle w:val="a3"/>
    </w:pPr>
    <w:r>
      <w:rPr>
        <w:rFonts w:hint="eastAsia"/>
      </w:rPr>
      <w:t>石巻市№</w:t>
    </w:r>
    <w:r>
      <w:t xml:space="preserve">1551 </w:t>
    </w:r>
    <w:r>
      <w:rPr>
        <w:rFonts w:hint="eastAsia"/>
      </w:rPr>
      <w:t>石巻市高齢者、身体障害者等が円滑に利用できる特定建築物の建築の促進に関する法律施行要綱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7C" w:rsidRDefault="00944D7C">
    <w:pPr>
      <w:pStyle w:val="a3"/>
    </w:pPr>
    <w:r>
      <w:rPr>
        <w:rFonts w:hint="eastAsia"/>
      </w:rPr>
      <w:t>石巻市№</w:t>
    </w:r>
    <w:r>
      <w:t xml:space="preserve">1551 </w:t>
    </w:r>
    <w:r>
      <w:rPr>
        <w:rFonts w:hint="eastAsia"/>
      </w:rPr>
      <w:t>石巻市高齢者、身体障害者等が円滑に利用できる特定建築物の建築の促進に関する法律施行要綱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5574"/>
    <w:multiLevelType w:val="hybridMultilevel"/>
    <w:tmpl w:val="B7282430"/>
    <w:lvl w:ilvl="0" w:tplc="22C65A1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4D2952"/>
    <w:multiLevelType w:val="hybridMultilevel"/>
    <w:tmpl w:val="DA9C3066"/>
    <w:lvl w:ilvl="0" w:tplc="DA5A58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E27381"/>
    <w:multiLevelType w:val="hybridMultilevel"/>
    <w:tmpl w:val="D01EBDB4"/>
    <w:lvl w:ilvl="0" w:tplc="0D9C79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A348A9"/>
    <w:multiLevelType w:val="hybridMultilevel"/>
    <w:tmpl w:val="3A46DEE4"/>
    <w:lvl w:ilvl="0" w:tplc="3F5639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D91629"/>
    <w:multiLevelType w:val="hybridMultilevel"/>
    <w:tmpl w:val="EF0073BA"/>
    <w:lvl w:ilvl="0" w:tplc="45DEDD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A5"/>
    <w:rsid w:val="0002671F"/>
    <w:rsid w:val="00064401"/>
    <w:rsid w:val="0013733A"/>
    <w:rsid w:val="001822A7"/>
    <w:rsid w:val="00194D3A"/>
    <w:rsid w:val="001D222A"/>
    <w:rsid w:val="001D3E93"/>
    <w:rsid w:val="001F3FA5"/>
    <w:rsid w:val="001F76BE"/>
    <w:rsid w:val="00225ACB"/>
    <w:rsid w:val="00260D68"/>
    <w:rsid w:val="00285058"/>
    <w:rsid w:val="002B4502"/>
    <w:rsid w:val="00307F80"/>
    <w:rsid w:val="0032167F"/>
    <w:rsid w:val="00335F06"/>
    <w:rsid w:val="003879FB"/>
    <w:rsid w:val="003F5F82"/>
    <w:rsid w:val="00471BA3"/>
    <w:rsid w:val="00475981"/>
    <w:rsid w:val="004F596E"/>
    <w:rsid w:val="00526B28"/>
    <w:rsid w:val="00570DAC"/>
    <w:rsid w:val="005D6AAB"/>
    <w:rsid w:val="00635439"/>
    <w:rsid w:val="006A518A"/>
    <w:rsid w:val="006C64FC"/>
    <w:rsid w:val="00752365"/>
    <w:rsid w:val="007E6F3D"/>
    <w:rsid w:val="008339DC"/>
    <w:rsid w:val="00843021"/>
    <w:rsid w:val="008624F2"/>
    <w:rsid w:val="0086624A"/>
    <w:rsid w:val="008B20AA"/>
    <w:rsid w:val="008D07CD"/>
    <w:rsid w:val="008D0B02"/>
    <w:rsid w:val="008D17A2"/>
    <w:rsid w:val="008D7814"/>
    <w:rsid w:val="008E542B"/>
    <w:rsid w:val="0093766B"/>
    <w:rsid w:val="00944D7C"/>
    <w:rsid w:val="00977CA0"/>
    <w:rsid w:val="009E45D5"/>
    <w:rsid w:val="00A04444"/>
    <w:rsid w:val="00A330DD"/>
    <w:rsid w:val="00A43BEB"/>
    <w:rsid w:val="00A54061"/>
    <w:rsid w:val="00A54ACA"/>
    <w:rsid w:val="00AE0122"/>
    <w:rsid w:val="00B319FC"/>
    <w:rsid w:val="00B77D25"/>
    <w:rsid w:val="00B812E8"/>
    <w:rsid w:val="00BE55BE"/>
    <w:rsid w:val="00C10002"/>
    <w:rsid w:val="00C177A6"/>
    <w:rsid w:val="00C778FE"/>
    <w:rsid w:val="00CF73A8"/>
    <w:rsid w:val="00D038CD"/>
    <w:rsid w:val="00D3181D"/>
    <w:rsid w:val="00E05C1A"/>
    <w:rsid w:val="00E06DF4"/>
    <w:rsid w:val="00E7319A"/>
    <w:rsid w:val="00E74F7D"/>
    <w:rsid w:val="00EA6759"/>
    <w:rsid w:val="00EB6FE4"/>
    <w:rsid w:val="00F23EAA"/>
    <w:rsid w:val="00F36DF1"/>
    <w:rsid w:val="00FE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colormenu v:ext="edit" fillcolor="none"/>
    </o:shapedefaults>
    <o:shapelayout v:ext="edit">
      <o:idmap v:ext="edit" data="1"/>
    </o:shapelayout>
  </w:shapeDefaults>
  <w:decimalSymbol w:val="."/>
  <w:listSeparator w:val=","/>
  <w15:chartTrackingRefBased/>
  <w15:docId w15:val="{4E812AEB-5685-42AF-849D-5BCAE861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overflowPunct/>
      <w:ind w:left="213" w:hangingChars="100" w:hanging="213"/>
    </w:pPr>
    <w:rPr>
      <w:rFonts w:hAnsi="ＭＳ 明朝"/>
      <w:color w:val="000000"/>
    </w:rPr>
  </w:style>
  <w:style w:type="paragraph" w:customStyle="1" w:styleId="0mm527">
    <w:name w:val="スタイル 黒 左 :  0 mm ぶら下げインデント :  5.27 字 模様 : なし"/>
    <w:basedOn w:val="a"/>
    <w:rsid w:val="00E7319A"/>
    <w:pPr>
      <w:ind w:left="527" w:hanging="527"/>
    </w:pPr>
    <w:rPr>
      <w:rFonts w:cs="ＭＳ 明朝"/>
      <w:color w:val="000000"/>
      <w:shd w:val="clear" w:color="auto" w:fill="CC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word97(sr-1)\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5</Pages>
  <Words>3210</Words>
  <Characters>703</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石巻市高齢者、身体障害者等が円滑に利用できる特定建築物の建築の促進に関する法律施行要綱</vt:lpstr>
      <vt:lpstr>　　　石巻市高齢者、身体障害者等が円滑に利用できる特定建築物の建築の促進に関する法律施行要綱</vt:lpstr>
    </vt:vector>
  </TitlesOfParts>
  <Manager/>
  <Company/>
  <LinksUpToDate>false</LinksUpToDate>
  <CharactersWithSpaces>3906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石巻市高齢者、身体障害者等が円滑に利用できる特定建築物の建築の促進に関する法律施行要綱</dc:title>
  <dc:subject/>
  <dc:creator>HP Customer</dc:creator>
  <cp:keywords/>
  <dc:description/>
  <cp:lastModifiedBy>黒木 彩結里 [Sayuri Kuroki]</cp:lastModifiedBy>
  <cp:revision>2</cp:revision>
  <cp:lastPrinted>2007-10-26T07:42:00Z</cp:lastPrinted>
  <dcterms:created xsi:type="dcterms:W3CDTF">2025-08-21T04:23:00Z</dcterms:created>
  <dcterms:modified xsi:type="dcterms:W3CDTF">2025-08-21T04:23:00Z</dcterms:modified>
  <cp:category/>
</cp:coreProperties>
</file>