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1E" w:rsidRDefault="002A0F1E">
      <w:pPr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</w:p>
    <w:p w:rsidR="002A0F1E" w:rsidRDefault="002A0F1E">
      <w:pPr>
        <w:autoSpaceDN w:val="0"/>
        <w:spacing w:beforeLines="75" w:before="255" w:afterLines="75" w:after="255"/>
        <w:ind w:leftChars="1400" w:left="2660" w:rightChars="1400" w:right="2660"/>
        <w:jc w:val="distribute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既存の公共施設管理者の同意一覧表</w:t>
      </w:r>
    </w:p>
    <w:p w:rsidR="002A0F1E" w:rsidRDefault="002A0F1E">
      <w:pPr>
        <w:autoSpaceDN w:val="0"/>
        <w:ind w:rightChars="100" w:right="190"/>
        <w:jc w:val="right"/>
        <w:rPr>
          <w:rFonts w:hAnsi="ＭＳ ゴシック"/>
        </w:rPr>
      </w:pPr>
      <w:r>
        <w:rPr>
          <w:rFonts w:hAnsi="ＭＳ ゴシック" w:hint="eastAsia"/>
        </w:rPr>
        <w:t>年　　月　　日</w:t>
      </w:r>
    </w:p>
    <w:p w:rsidR="002A0F1E" w:rsidRDefault="002A0F1E">
      <w:pPr>
        <w:autoSpaceDN w:val="0"/>
        <w:rPr>
          <w:rFonts w:hAnsi="ＭＳ ゴシック"/>
        </w:rPr>
      </w:pPr>
    </w:p>
    <w:p w:rsidR="002A0F1E" w:rsidRDefault="002A0F1E">
      <w:pPr>
        <w:autoSpaceDN w:val="0"/>
        <w:rPr>
          <w:rFonts w:hAnsi="ＭＳ ゴシック"/>
        </w:rPr>
      </w:pPr>
    </w:p>
    <w:p w:rsidR="002A0F1E" w:rsidRDefault="002A0F1E">
      <w:pPr>
        <w:autoSpaceDN w:val="0"/>
        <w:spacing w:afterLines="75" w:after="255"/>
        <w:rPr>
          <w:rFonts w:hAnsi="ＭＳ ゴシック"/>
        </w:rPr>
      </w:pPr>
      <w:r>
        <w:rPr>
          <w:rFonts w:hAnsi="ＭＳ ゴシック" w:hint="eastAsia"/>
        </w:rPr>
        <w:t xml:space="preserve">　　</w:t>
      </w:r>
      <w:r w:rsidR="002D09E3">
        <w:rPr>
          <w:rFonts w:hAnsi="ＭＳ ゴシック" w:hint="eastAsia"/>
        </w:rPr>
        <w:t>石巻市長</w:t>
      </w:r>
      <w:bookmarkStart w:id="0" w:name="_GoBack"/>
      <w:bookmarkEnd w:id="0"/>
      <w:r>
        <w:rPr>
          <w:rFonts w:hAnsi="ＭＳ ゴシック" w:hint="eastAsia"/>
        </w:rPr>
        <w:t xml:space="preserve">　　　　　　　殿</w:t>
      </w:r>
    </w:p>
    <w:p w:rsidR="002A0F1E" w:rsidRDefault="002A0F1E">
      <w:pPr>
        <w:autoSpaceDN w:val="0"/>
        <w:ind w:leftChars="2800" w:left="5320"/>
        <w:rPr>
          <w:rFonts w:hAnsi="ＭＳ ゴシック"/>
        </w:rPr>
      </w:pPr>
      <w:r>
        <w:rPr>
          <w:rFonts w:hAnsi="ＭＳ ゴシック" w:hint="eastAsia"/>
        </w:rPr>
        <w:t>申請者　住所</w:t>
      </w:r>
    </w:p>
    <w:p w:rsidR="002A0F1E" w:rsidRDefault="002A0F1E">
      <w:pPr>
        <w:tabs>
          <w:tab w:val="right" w:pos="9310"/>
        </w:tabs>
        <w:autoSpaceDN w:val="0"/>
        <w:ind w:leftChars="2800" w:left="5320"/>
        <w:rPr>
          <w:rFonts w:hAnsi="ＭＳ ゴシック"/>
        </w:rPr>
      </w:pPr>
      <w:r>
        <w:rPr>
          <w:rFonts w:hAnsi="ＭＳ ゴシック" w:hint="eastAsia"/>
        </w:rPr>
        <w:t xml:space="preserve">　　　　氏名又は名称</w:t>
      </w:r>
      <w:r>
        <w:rPr>
          <w:rFonts w:hAnsi="ＭＳ ゴシック" w:hint="eastAsia"/>
        </w:rPr>
        <w:tab/>
      </w:r>
    </w:p>
    <w:p w:rsidR="002A0F1E" w:rsidRDefault="002A0F1E">
      <w:pPr>
        <w:autoSpaceDN w:val="0"/>
        <w:ind w:leftChars="2800" w:left="5320"/>
        <w:rPr>
          <w:rFonts w:hAnsi="ＭＳ ゴシック"/>
        </w:rPr>
      </w:pPr>
      <w:r>
        <w:rPr>
          <w:rFonts w:hAnsi="ＭＳ ゴシック" w:hint="eastAsia"/>
        </w:rPr>
        <w:t xml:space="preserve">　　　　（電　話）</w:t>
      </w:r>
    </w:p>
    <w:p w:rsidR="002A0F1E" w:rsidRDefault="002A0F1E">
      <w:pPr>
        <w:autoSpaceDN w:val="0"/>
        <w:rPr>
          <w:rFonts w:hAnsi="ＭＳ ゴシック"/>
        </w:rPr>
      </w:pPr>
    </w:p>
    <w:p w:rsidR="002A0F1E" w:rsidRDefault="002A0F1E">
      <w:pPr>
        <w:autoSpaceDN w:val="0"/>
        <w:spacing w:afterLines="75" w:after="255"/>
        <w:ind w:leftChars="100" w:left="190" w:firstLineChars="100" w:firstLine="190"/>
        <w:rPr>
          <w:rFonts w:hAnsi="ＭＳ ゴシック"/>
        </w:rPr>
      </w:pPr>
      <w:r>
        <w:rPr>
          <w:rFonts w:hAnsi="ＭＳ ゴシック" w:hint="eastAsia"/>
        </w:rPr>
        <w:t>都市計画法第３２条の規定により、下記のとおり公共施設の管理者の同意を得ました。</w:t>
      </w:r>
    </w:p>
    <w:p w:rsidR="002A0F1E" w:rsidRDefault="002A0F1E">
      <w:pPr>
        <w:pStyle w:val="a5"/>
        <w:autoSpaceDN w:val="0"/>
        <w:spacing w:afterLines="50" w:after="170"/>
        <w:ind w:leftChars="2400" w:left="4560"/>
        <w:jc w:val="left"/>
        <w:rPr>
          <w:rFonts w:hAnsi="ＭＳ ゴシック"/>
        </w:rPr>
      </w:pPr>
      <w:r>
        <w:rPr>
          <w:rFonts w:hAnsi="ＭＳ ゴシック" w:hint="eastAsia"/>
        </w:rPr>
        <w:t>記</w:t>
      </w:r>
    </w:p>
    <w:tbl>
      <w:tblPr>
        <w:tblW w:w="8930" w:type="dxa"/>
        <w:tblInd w:w="3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090"/>
        <w:gridCol w:w="2280"/>
        <w:gridCol w:w="2660"/>
        <w:gridCol w:w="1900"/>
      </w:tblGrid>
      <w:tr w:rsidR="002A0F1E">
        <w:trPr>
          <w:trHeight w:val="1219"/>
        </w:trPr>
        <w:tc>
          <w:tcPr>
            <w:tcW w:w="2090" w:type="dxa"/>
            <w:vAlign w:val="center"/>
          </w:tcPr>
          <w:p w:rsidR="002A0F1E" w:rsidRDefault="002A0F1E">
            <w:pPr>
              <w:autoSpaceDN w:val="0"/>
              <w:ind w:leftChars="200" w:left="380" w:rightChars="200" w:right="38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280" w:type="dxa"/>
            <w:vAlign w:val="center"/>
          </w:tcPr>
          <w:p w:rsidR="002A0F1E" w:rsidRDefault="002A0F1E">
            <w:pPr>
              <w:autoSpaceDN w:val="0"/>
              <w:ind w:leftChars="200" w:left="380" w:rightChars="200" w:right="38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660" w:type="dxa"/>
            <w:vAlign w:val="center"/>
          </w:tcPr>
          <w:p w:rsidR="002A0F1E" w:rsidRDefault="002A0F1E">
            <w:pPr>
              <w:autoSpaceDN w:val="0"/>
              <w:ind w:leftChars="200" w:left="380" w:rightChars="200" w:right="380"/>
              <w:jc w:val="distribute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1900" w:type="dxa"/>
            <w:vAlign w:val="center"/>
          </w:tcPr>
          <w:p w:rsidR="002A0F1E" w:rsidRDefault="002A0F1E">
            <w:pPr>
              <w:autoSpaceDN w:val="0"/>
              <w:ind w:leftChars="200" w:left="380" w:rightChars="200" w:right="38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2A0F1E">
        <w:trPr>
          <w:trHeight w:val="1219"/>
        </w:trPr>
        <w:tc>
          <w:tcPr>
            <w:tcW w:w="209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228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266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1900" w:type="dxa"/>
            <w:vAlign w:val="center"/>
          </w:tcPr>
          <w:p w:rsidR="002A0F1E" w:rsidRDefault="002A0F1E">
            <w:pPr>
              <w:autoSpaceDN w:val="0"/>
            </w:pPr>
          </w:p>
        </w:tc>
      </w:tr>
      <w:tr w:rsidR="002A0F1E">
        <w:trPr>
          <w:trHeight w:val="1219"/>
        </w:trPr>
        <w:tc>
          <w:tcPr>
            <w:tcW w:w="209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228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266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1900" w:type="dxa"/>
            <w:vAlign w:val="center"/>
          </w:tcPr>
          <w:p w:rsidR="002A0F1E" w:rsidRDefault="002A0F1E">
            <w:pPr>
              <w:autoSpaceDN w:val="0"/>
            </w:pPr>
          </w:p>
        </w:tc>
      </w:tr>
      <w:tr w:rsidR="002A0F1E">
        <w:trPr>
          <w:trHeight w:val="1219"/>
        </w:trPr>
        <w:tc>
          <w:tcPr>
            <w:tcW w:w="209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228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266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1900" w:type="dxa"/>
            <w:vAlign w:val="center"/>
          </w:tcPr>
          <w:p w:rsidR="002A0F1E" w:rsidRDefault="002A0F1E">
            <w:pPr>
              <w:autoSpaceDN w:val="0"/>
            </w:pPr>
          </w:p>
        </w:tc>
      </w:tr>
      <w:tr w:rsidR="002A0F1E">
        <w:trPr>
          <w:trHeight w:val="1219"/>
        </w:trPr>
        <w:tc>
          <w:tcPr>
            <w:tcW w:w="209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228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266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1900" w:type="dxa"/>
            <w:vAlign w:val="center"/>
          </w:tcPr>
          <w:p w:rsidR="002A0F1E" w:rsidRDefault="002A0F1E">
            <w:pPr>
              <w:autoSpaceDN w:val="0"/>
            </w:pPr>
          </w:p>
        </w:tc>
      </w:tr>
      <w:tr w:rsidR="002A0F1E">
        <w:trPr>
          <w:trHeight w:val="1219"/>
        </w:trPr>
        <w:tc>
          <w:tcPr>
            <w:tcW w:w="209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228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266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1900" w:type="dxa"/>
            <w:vAlign w:val="center"/>
          </w:tcPr>
          <w:p w:rsidR="002A0F1E" w:rsidRDefault="002A0F1E">
            <w:pPr>
              <w:autoSpaceDN w:val="0"/>
            </w:pPr>
          </w:p>
        </w:tc>
      </w:tr>
      <w:tr w:rsidR="002A0F1E">
        <w:trPr>
          <w:trHeight w:val="1219"/>
        </w:trPr>
        <w:tc>
          <w:tcPr>
            <w:tcW w:w="209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228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2660" w:type="dxa"/>
            <w:vAlign w:val="center"/>
          </w:tcPr>
          <w:p w:rsidR="002A0F1E" w:rsidRDefault="002A0F1E">
            <w:pPr>
              <w:autoSpaceDN w:val="0"/>
            </w:pPr>
          </w:p>
        </w:tc>
        <w:tc>
          <w:tcPr>
            <w:tcW w:w="1900" w:type="dxa"/>
            <w:vAlign w:val="center"/>
          </w:tcPr>
          <w:p w:rsidR="002A0F1E" w:rsidRDefault="002A0F1E">
            <w:pPr>
              <w:autoSpaceDN w:val="0"/>
            </w:pPr>
          </w:p>
        </w:tc>
      </w:tr>
    </w:tbl>
    <w:p w:rsidR="002A0F1E" w:rsidRDefault="002A0F1E">
      <w:pPr>
        <w:autoSpaceDN w:val="0"/>
        <w:spacing w:line="240" w:lineRule="exact"/>
      </w:pPr>
    </w:p>
    <w:sectPr w:rsidR="002A0F1E">
      <w:pgSz w:w="11906" w:h="16838" w:code="9"/>
      <w:pgMar w:top="1474" w:right="1008" w:bottom="964" w:left="1588" w:header="720" w:footer="720" w:gutter="0"/>
      <w:cols w:space="720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A4A" w:rsidRDefault="004C0A4A" w:rsidP="00232357">
      <w:r>
        <w:separator/>
      </w:r>
    </w:p>
  </w:endnote>
  <w:endnote w:type="continuationSeparator" w:id="0">
    <w:p w:rsidR="004C0A4A" w:rsidRDefault="004C0A4A" w:rsidP="0023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A4A" w:rsidRDefault="004C0A4A" w:rsidP="00232357">
      <w:r>
        <w:separator/>
      </w:r>
    </w:p>
  </w:footnote>
  <w:footnote w:type="continuationSeparator" w:id="0">
    <w:p w:rsidR="004C0A4A" w:rsidRDefault="004C0A4A" w:rsidP="0023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7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1E"/>
    <w:rsid w:val="001D746E"/>
    <w:rsid w:val="00232357"/>
    <w:rsid w:val="002A0F1E"/>
    <w:rsid w:val="002D09E3"/>
    <w:rsid w:val="004C0A4A"/>
    <w:rsid w:val="007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4BD49-AEB3-4E51-B85B-A21895C1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hSpace="142" w:wrap="around" w:vAnchor="text" w:hAnchor="text" w:y="1"/>
      <w:autoSpaceDN w:val="0"/>
      <w:ind w:leftChars="-50" w:left="-105"/>
      <w:suppressOverlap/>
    </w:pPr>
    <w:rPr>
      <w:kern w:val="0"/>
    </w:rPr>
  </w:style>
  <w:style w:type="paragraph" w:styleId="a4">
    <w:name w:val="Block Text"/>
    <w:basedOn w:val="a"/>
    <w:pPr>
      <w:autoSpaceDN w:val="0"/>
      <w:ind w:left="800" w:rightChars="100" w:right="200" w:hangingChars="400" w:hanging="800"/>
    </w:pPr>
    <w:rPr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iPriority w:val="99"/>
    <w:unhideWhenUsed/>
    <w:rsid w:val="00232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32357"/>
    <w:rPr>
      <w:rFonts w:ascii="ＭＳ 明朝"/>
      <w:kern w:val="2"/>
      <w:sz w:val="19"/>
    </w:rPr>
  </w:style>
  <w:style w:type="paragraph" w:styleId="a9">
    <w:name w:val="footer"/>
    <w:basedOn w:val="a"/>
    <w:link w:val="aa"/>
    <w:uiPriority w:val="99"/>
    <w:unhideWhenUsed/>
    <w:rsid w:val="002323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2357"/>
    <w:rPr>
      <w:rFonts w:ascii="ＭＳ 明朝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別記様式第二（規則第十六条関係）</vt:lpstr>
      <vt:lpstr>別記様式第二（規則第十六条関係）</vt:lpstr>
    </vt:vector>
  </TitlesOfParts>
  <Company>（株）大江設計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別記様式第二（規則第十六条関係）</dc:title>
  <dc:subject/>
  <dc:creator>桂田　美佳</dc:creator>
  <cp:keywords/>
  <dc:description/>
  <cp:lastModifiedBy>黒木 彩結里 [Sayuri Kuroki]</cp:lastModifiedBy>
  <cp:revision>3</cp:revision>
  <dcterms:created xsi:type="dcterms:W3CDTF">2025-06-10T07:20:00Z</dcterms:created>
  <dcterms:modified xsi:type="dcterms:W3CDTF">2025-06-10T07:29:00Z</dcterms:modified>
</cp:coreProperties>
</file>