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4747C7">
        <w:rPr>
          <w:rFonts w:hAnsi="ＭＳ 明朝" w:hint="eastAsia"/>
          <w:szCs w:val="21"/>
        </w:rPr>
        <w:t>４</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r w:rsidRPr="00EC0D44">
              <w:rPr>
                <w:rFonts w:hAnsi="ＭＳ 明朝" w:hint="eastAsia"/>
                <w:szCs w:val="21"/>
              </w:rPr>
              <w:t xml:space="preserve">　</w:t>
            </w: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8E52CB" w:rsidRPr="00165E38" w:rsidRDefault="00B3482D" w:rsidP="008E52C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1</w:t>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466B8B" w:rsidRPr="00EC0D44">
        <w:rPr>
          <w:rFonts w:hAnsi="ＭＳ 明朝" w:hint="eastAsia"/>
          <w:szCs w:val="21"/>
        </w:rPr>
        <w:t xml:space="preserve">年　　月　　日　　</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Pr>
          <w:rFonts w:hAnsi="ＭＳ 明朝" w:hint="eastAsia"/>
          <w:szCs w:val="21"/>
        </w:rPr>
        <w:t xml:space="preserve">　            　　　　　　　　　　</w:t>
      </w:r>
    </w:p>
    <w:p w:rsidR="000045F3" w:rsidRPr="00EC0D44" w:rsidRDefault="000D3AE3" w:rsidP="000045F3">
      <w:pPr>
        <w:jc w:val="right"/>
        <w:rPr>
          <w:rFonts w:hAnsi="ＭＳ 明朝"/>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5251450</wp:posOffset>
                </wp:positionH>
                <wp:positionV relativeFrom="paragraph">
                  <wp:posOffset>34925</wp:posOffset>
                </wp:positionV>
                <wp:extent cx="158750" cy="158750"/>
                <wp:effectExtent l="0" t="0" r="12700" b="1270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73A40" id="Oval 3" o:spid="_x0000_s1026" style="position:absolute;left:0;text-align:left;margin-left:413.5pt;margin-top:2.75pt;width:12.5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" filled="f" strokeweight=".5pt"/>
            </w:pict>
          </mc:Fallback>
        </mc:AlternateContent>
      </w:r>
      <w:r w:rsidR="000045F3">
        <w:rPr>
          <w:rFonts w:hAnsi="ＭＳ 明朝" w:hint="eastAsia"/>
          <w:spacing w:val="26"/>
          <w:szCs w:val="21"/>
        </w:rPr>
        <w:t>代表者職・氏</w:t>
      </w:r>
      <w:r w:rsidR="000045F3">
        <w:rPr>
          <w:rFonts w:hAnsi="ＭＳ 明朝" w:hint="eastAsia"/>
          <w:spacing w:val="1"/>
          <w:szCs w:val="21"/>
        </w:rPr>
        <w:t>名</w:t>
      </w:r>
      <w:r w:rsidR="000045F3">
        <w:rPr>
          <w:rFonts w:hAnsi="ＭＳ 明朝" w:hint="eastAsia"/>
          <w:szCs w:val="21"/>
        </w:rPr>
        <w:t xml:space="preserve">　            　　　　　　　　　印</w:t>
      </w:r>
    </w:p>
    <w:p w:rsidR="00466B8B" w:rsidRPr="00E05E94" w:rsidRDefault="00B3482D" w:rsidP="00B3482D">
      <w:pPr>
        <w:spacing w:before="360" w:after="360"/>
        <w:ind w:leftChars="328" w:left="1061" w:hangingChars="170" w:hanging="362"/>
        <w:rPr>
          <w:rFonts w:hAnsi="ＭＳ 明朝"/>
          <w:szCs w:val="21"/>
          <w:u w:val="single"/>
        </w:rPr>
      </w:pPr>
      <w:r>
        <w:rPr>
          <w:rFonts w:hAnsi="ＭＳ 明朝" w:hint="eastAsia"/>
          <w:szCs w:val="21"/>
          <w:u w:val="single"/>
        </w:rPr>
        <w:t>業務</w:t>
      </w:r>
      <w:r w:rsidR="00466B8B" w:rsidRPr="00B3482D">
        <w:rPr>
          <w:rFonts w:hAnsi="ＭＳ 明朝" w:hint="eastAsia"/>
          <w:szCs w:val="21"/>
          <w:u w:val="single"/>
        </w:rPr>
        <w:t>名</w:t>
      </w:r>
      <w:r w:rsidR="00FB288D" w:rsidRPr="00892638">
        <w:rPr>
          <w:rFonts w:hAnsi="ＭＳ 明朝" w:hint="eastAsia"/>
          <w:szCs w:val="21"/>
          <w:u w:val="single"/>
        </w:rPr>
        <w:t xml:space="preserve">　</w:t>
      </w:r>
      <w:r>
        <w:rPr>
          <w:rFonts w:hAnsi="ＭＳ 明朝" w:hint="eastAsia"/>
          <w:szCs w:val="21"/>
          <w:u w:val="single"/>
        </w:rPr>
        <w:t>ニホンジカ有害捕獲個体のバイオマス燃料への転換可能性調査業務</w:t>
      </w:r>
      <w:r w:rsidR="00E43FC3">
        <w:rPr>
          <w:rFonts w:hAnsi="ＭＳ 明朝" w:hint="eastAsia"/>
          <w:szCs w:val="21"/>
          <w:u w:val="single"/>
        </w:rPr>
        <w:t xml:space="preserve">　</w:t>
      </w:r>
    </w:p>
    <w:p w:rsidR="005B7268" w:rsidRPr="005B7268" w:rsidRDefault="00466B8B" w:rsidP="005B7268">
      <w:pPr>
        <w:rPr>
          <w:rFonts w:hAnsi="ＭＳ 明朝"/>
          <w:szCs w:val="21"/>
        </w:rPr>
      </w:pPr>
      <w:r w:rsidRPr="00EC0D44">
        <w:rPr>
          <w:rFonts w:hAnsi="ＭＳ 明朝" w:hint="eastAsia"/>
          <w:szCs w:val="21"/>
        </w:rPr>
        <w:t xml:space="preserve">　</w:t>
      </w:r>
      <w:r w:rsidR="005B7268" w:rsidRPr="005B7268">
        <w:rPr>
          <w:rFonts w:hAnsi="ＭＳ 明朝" w:hint="eastAsia"/>
          <w:szCs w:val="21"/>
        </w:rPr>
        <w:t>石巻市が行う標記業務の請負契約に係る一般競争入札に参加したいので申請します。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Pr="005B7268" w:rsidRDefault="007C21AE" w:rsidP="00074E30">
      <w:pPr>
        <w:rPr>
          <w:rFonts w:hAnsi="ＭＳ 明朝"/>
          <w:strike/>
          <w:szCs w:val="21"/>
        </w:rPr>
      </w:pPr>
      <w:r>
        <w:rPr>
          <w:rFonts w:hAnsi="ＭＳ 明朝" w:hint="eastAsia"/>
        </w:rPr>
        <w:t xml:space="preserve"> </w:t>
      </w:r>
      <w:r>
        <w:rPr>
          <w:rFonts w:hAnsi="ＭＳ 明朝"/>
        </w:rPr>
        <w:t xml:space="preserve"> </w:t>
      </w:r>
      <w:r w:rsidRPr="005B7268">
        <w:rPr>
          <w:rFonts w:hAnsi="ＭＳ 明朝" w:hint="eastAsia"/>
          <w:strike/>
        </w:rPr>
        <w:t>２　入札金額に対応した工事費内訳書</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466B8B" w:rsidRPr="00B3482D" w:rsidRDefault="007C21AE" w:rsidP="00074E30">
      <w:pPr>
        <w:rPr>
          <w:rFonts w:hAnsi="ＭＳ 明朝"/>
          <w:strike/>
          <w:szCs w:val="21"/>
        </w:rPr>
      </w:pPr>
      <w:r>
        <w:rPr>
          <w:rFonts w:hAnsi="ＭＳ 明朝" w:hint="eastAsia"/>
          <w:szCs w:val="21"/>
        </w:rPr>
        <w:t xml:space="preserve">　</w:t>
      </w:r>
      <w:r w:rsidRPr="00B3482D">
        <w:rPr>
          <w:rFonts w:hAnsi="ＭＳ 明朝" w:hint="eastAsia"/>
          <w:strike/>
          <w:szCs w:val="21"/>
        </w:rPr>
        <w:t>４</w:t>
      </w:r>
      <w:r w:rsidR="00466B8B" w:rsidRPr="00B3482D">
        <w:rPr>
          <w:rFonts w:hAnsi="ＭＳ 明朝" w:hint="eastAsia"/>
          <w:strike/>
          <w:szCs w:val="21"/>
        </w:rPr>
        <w:t xml:space="preserve">　</w:t>
      </w:r>
      <w:r w:rsidR="005B7268" w:rsidRPr="00B3482D">
        <w:rPr>
          <w:rFonts w:hAnsi="ＭＳ 明朝" w:hint="eastAsia"/>
          <w:strike/>
          <w:szCs w:val="21"/>
        </w:rPr>
        <w:t>類似業務の履行実績調書（別様式１）</w:t>
      </w:r>
    </w:p>
    <w:p w:rsidR="00466B8B" w:rsidRPr="005B7268" w:rsidRDefault="007C21AE" w:rsidP="00074E30">
      <w:pPr>
        <w:rPr>
          <w:rFonts w:hAnsi="ＭＳ 明朝"/>
          <w:szCs w:val="21"/>
        </w:rPr>
      </w:pPr>
      <w:r w:rsidRPr="005B7268">
        <w:rPr>
          <w:rFonts w:hAnsi="ＭＳ 明朝" w:hint="eastAsia"/>
          <w:szCs w:val="21"/>
        </w:rPr>
        <w:t xml:space="preserve">　５</w:t>
      </w:r>
      <w:r w:rsidR="00466B8B" w:rsidRPr="005B7268">
        <w:rPr>
          <w:rFonts w:hAnsi="ＭＳ 明朝" w:hint="eastAsia"/>
          <w:szCs w:val="21"/>
        </w:rPr>
        <w:t xml:space="preserve">　配置</w:t>
      </w:r>
      <w:r w:rsidR="00A74518">
        <w:rPr>
          <w:rFonts w:hAnsi="ＭＳ 明朝" w:hint="eastAsia"/>
          <w:szCs w:val="21"/>
        </w:rPr>
        <w:t>を</w:t>
      </w:r>
      <w:r w:rsidR="00466B8B" w:rsidRPr="005B7268">
        <w:rPr>
          <w:rFonts w:hAnsi="ＭＳ 明朝" w:hint="eastAsia"/>
          <w:szCs w:val="21"/>
        </w:rPr>
        <w:t>予定</w:t>
      </w:r>
      <w:r w:rsidR="00A74518">
        <w:rPr>
          <w:rFonts w:hAnsi="ＭＳ 明朝" w:hint="eastAsia"/>
          <w:szCs w:val="21"/>
        </w:rPr>
        <w:t>する</w:t>
      </w:r>
      <w:r w:rsidR="00466B8B" w:rsidRPr="005B7268">
        <w:rPr>
          <w:rFonts w:hAnsi="ＭＳ 明朝" w:hint="eastAsia"/>
          <w:szCs w:val="21"/>
        </w:rPr>
        <w:t>技術者に関する調書（</w:t>
      </w:r>
      <w:r w:rsidR="005B7268">
        <w:rPr>
          <w:rFonts w:hAnsi="ＭＳ 明朝" w:hint="eastAsia"/>
          <w:szCs w:val="21"/>
        </w:rPr>
        <w:t>別様式２</w:t>
      </w:r>
      <w:r w:rsidR="00466B8B" w:rsidRPr="005B7268">
        <w:rPr>
          <w:rFonts w:hAnsi="ＭＳ 明朝" w:hint="eastAsia"/>
          <w:szCs w:val="21"/>
        </w:rPr>
        <w:t>）</w:t>
      </w:r>
    </w:p>
    <w:p w:rsidR="00466B8B" w:rsidRPr="005B7268" w:rsidRDefault="007C21AE" w:rsidP="007C21AE">
      <w:pPr>
        <w:rPr>
          <w:rFonts w:hAnsi="ＭＳ 明朝"/>
          <w:strike/>
          <w:szCs w:val="21"/>
        </w:rPr>
      </w:pPr>
      <w:r>
        <w:rPr>
          <w:rFonts w:hAnsi="ＭＳ 明朝" w:hint="eastAsia"/>
          <w:szCs w:val="21"/>
        </w:rPr>
        <w:t xml:space="preserve">　</w:t>
      </w: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074E30">
      <w:pPr>
        <w:rPr>
          <w:rFonts w:hAnsi="ＭＳ 明朝"/>
          <w:strike/>
          <w:szCs w:val="21"/>
        </w:rPr>
      </w:pPr>
      <w:r>
        <w:rPr>
          <w:rFonts w:hAnsi="ＭＳ 明朝" w:hint="eastAsia"/>
          <w:szCs w:val="21"/>
        </w:rPr>
        <w:t xml:space="preserve">　</w:t>
      </w: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074E30">
      <w:pPr>
        <w:ind w:left="322" w:hanging="322"/>
        <w:rPr>
          <w:rFonts w:hAnsi="ＭＳ 明朝"/>
          <w:strike/>
          <w:szCs w:val="21"/>
        </w:rPr>
      </w:pPr>
      <w:r>
        <w:rPr>
          <w:rFonts w:hAnsi="ＭＳ 明朝" w:hint="eastAsia"/>
          <w:szCs w:val="21"/>
        </w:rPr>
        <w:t xml:space="preserve">　</w:t>
      </w: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ED1D8D"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5B7268" w:rsidRDefault="005B7268" w:rsidP="005B7268">
      <w:pPr>
        <w:ind w:left="322" w:hanging="322"/>
        <w:rPr>
          <w:rFonts w:hAnsi="ＭＳ 明朝"/>
          <w:szCs w:val="21"/>
          <w:u w:val="single"/>
        </w:rPr>
      </w:pPr>
    </w:p>
    <w:p w:rsidR="005B7268" w:rsidRDefault="005B7268" w:rsidP="005B7268">
      <w:pPr>
        <w:rPr>
          <w:rFonts w:hAnsi="ＭＳ 明朝"/>
          <w:szCs w:val="21"/>
        </w:rPr>
      </w:pPr>
      <w:r>
        <w:rPr>
          <w:rFonts w:hAnsi="ＭＳ 明朝"/>
          <w:szCs w:val="21"/>
        </w:rPr>
        <w:br w:type="page"/>
      </w:r>
      <w:r w:rsidRPr="00260EC6">
        <w:rPr>
          <w:rFonts w:hAnsi="ＭＳ 明朝" w:hint="eastAsia"/>
          <w:szCs w:val="21"/>
        </w:rPr>
        <w:lastRenderedPageBreak/>
        <w:t>（別様式２）</w:t>
      </w:r>
    </w:p>
    <w:p w:rsidR="005B7268" w:rsidRDefault="005B7268" w:rsidP="005B7268">
      <w:pPr>
        <w:rPr>
          <w:rFonts w:hAnsi="ＭＳ 明朝"/>
          <w:szCs w:val="21"/>
        </w:rPr>
      </w:pPr>
      <w:r w:rsidRPr="00561F8E">
        <w:rPr>
          <w:rFonts w:hAnsi="ＭＳ 明朝" w:hint="eastAsia"/>
          <w:szCs w:val="21"/>
        </w:rPr>
        <w:t>（業務名：</w:t>
      </w:r>
      <w:r w:rsidR="00B3482D">
        <w:rPr>
          <w:rFonts w:hAnsi="ＭＳ 明朝" w:hint="eastAsia"/>
          <w:szCs w:val="21"/>
        </w:rPr>
        <w:t>ニホンジカ有害捕獲個体のバイオマス燃料への転換可能性調査業務</w:t>
      </w:r>
      <w:r w:rsidRPr="00561F8E">
        <w:rPr>
          <w:rFonts w:hAnsi="ＭＳ 明朝" w:hint="eastAsia"/>
          <w:szCs w:val="21"/>
        </w:rPr>
        <w:t>）</w:t>
      </w:r>
    </w:p>
    <w:p w:rsidR="005B7268" w:rsidRPr="00260EC6" w:rsidRDefault="005B7268" w:rsidP="005B7268">
      <w:pPr>
        <w:tabs>
          <w:tab w:val="left" w:pos="1278"/>
        </w:tabs>
        <w:rPr>
          <w:rFonts w:hAnsi="ＭＳ 明朝"/>
          <w:szCs w:val="21"/>
        </w:rPr>
      </w:pPr>
      <w:r w:rsidRPr="00260EC6">
        <w:rPr>
          <w:rFonts w:hAnsi="ＭＳ 明朝"/>
          <w:szCs w:val="21"/>
        </w:rPr>
        <w:tab/>
      </w:r>
    </w:p>
    <w:p w:rsidR="005B7268" w:rsidRPr="00260EC6" w:rsidRDefault="005B7268" w:rsidP="005B7268">
      <w:pPr>
        <w:jc w:val="right"/>
        <w:rPr>
          <w:rFonts w:hAnsi="ＭＳ 明朝"/>
          <w:szCs w:val="21"/>
          <w:u w:val="single"/>
        </w:rPr>
      </w:pPr>
      <w:r w:rsidRPr="0000224D">
        <w:rPr>
          <w:rFonts w:hAnsi="ＭＳ 明朝" w:hint="eastAsia"/>
          <w:szCs w:val="21"/>
        </w:rPr>
        <w:t>商号又は名称</w:t>
      </w:r>
      <w:r w:rsidRPr="00260EC6">
        <w:rPr>
          <w:rFonts w:hAnsi="ＭＳ 明朝" w:hint="eastAsia"/>
          <w:szCs w:val="21"/>
        </w:rPr>
        <w:t>：</w:t>
      </w:r>
      <w:r w:rsidRPr="00260EC6">
        <w:rPr>
          <w:rFonts w:hAnsi="ＭＳ 明朝" w:hint="eastAsia"/>
          <w:szCs w:val="21"/>
          <w:u w:val="single"/>
        </w:rPr>
        <w:t xml:space="preserve">        </w:t>
      </w:r>
      <w:r w:rsidR="007E7477">
        <w:rPr>
          <w:rFonts w:hAnsi="ＭＳ 明朝" w:hint="eastAsia"/>
          <w:szCs w:val="21"/>
          <w:u w:val="single"/>
        </w:rPr>
        <w:t xml:space="preserve">　　</w:t>
      </w:r>
      <w:r w:rsidRPr="00260EC6">
        <w:rPr>
          <w:rFonts w:hAnsi="ＭＳ 明朝" w:hint="eastAsia"/>
          <w:szCs w:val="21"/>
          <w:u w:val="single"/>
        </w:rPr>
        <w:t xml:space="preserve">                        </w:t>
      </w:r>
    </w:p>
    <w:p w:rsidR="005B7268" w:rsidRPr="00260EC6" w:rsidRDefault="005B7268" w:rsidP="005B7268">
      <w:pPr>
        <w:rPr>
          <w:rFonts w:hAnsi="ＭＳ 明朝"/>
          <w:szCs w:val="21"/>
        </w:rPr>
      </w:pPr>
    </w:p>
    <w:p w:rsidR="005B7268" w:rsidRPr="00260EC6" w:rsidRDefault="005B7268" w:rsidP="005B7268">
      <w:pPr>
        <w:ind w:firstLineChars="200" w:firstLine="426"/>
        <w:jc w:val="center"/>
        <w:rPr>
          <w:rFonts w:hAnsi="ＭＳ 明朝"/>
          <w:szCs w:val="21"/>
        </w:rPr>
      </w:pPr>
      <w:r w:rsidRPr="00260EC6">
        <w:rPr>
          <w:rFonts w:hint="eastAsia"/>
        </w:rPr>
        <w:t>配置を予定する技術者に関する調書</w:t>
      </w:r>
    </w:p>
    <w:p w:rsidR="005B7268" w:rsidRPr="00260EC6" w:rsidRDefault="005B7268" w:rsidP="005B7268">
      <w:pPr>
        <w:ind w:firstLineChars="200" w:firstLine="426"/>
        <w:jc w:val="center"/>
        <w:rPr>
          <w:rFonts w:hAnsi="ＭＳ 明朝"/>
          <w:szCs w:val="21"/>
        </w:rPr>
      </w:pPr>
    </w:p>
    <w:p w:rsidR="005B7268" w:rsidRPr="00260EC6" w:rsidRDefault="005B7268" w:rsidP="005B7268">
      <w:pPr>
        <w:rPr>
          <w:rFonts w:hAnsi="ＭＳ 明朝"/>
          <w:szCs w:val="21"/>
        </w:rPr>
      </w:pPr>
      <w:r w:rsidRPr="00260EC6">
        <w:rPr>
          <w:rFonts w:hAnsi="ＭＳ 明朝" w:hint="eastAsia"/>
          <w:szCs w:val="21"/>
        </w:rPr>
        <w:t xml:space="preserve">１  </w:t>
      </w:r>
      <w:r w:rsidRPr="00260EC6">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80"/>
              </w:rPr>
              <w:t>生年月</w:t>
            </w:r>
            <w:r w:rsidRPr="005B7268">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Pr="00260EC6" w:rsidRDefault="005B7268" w:rsidP="005B7268">
      <w:pPr>
        <w:rPr>
          <w:rFonts w:hAnsi="ＭＳ 明朝"/>
          <w:szCs w:val="21"/>
        </w:rPr>
      </w:pPr>
      <w:r>
        <w:rPr>
          <w:rFonts w:hAnsi="ＭＳ 明朝" w:hint="eastAsia"/>
          <w:szCs w:val="21"/>
        </w:rPr>
        <w:t>２</w:t>
      </w:r>
      <w:r w:rsidRPr="00260EC6">
        <w:rPr>
          <w:rFonts w:hAnsi="ＭＳ 明朝" w:hint="eastAsia"/>
          <w:szCs w:val="21"/>
        </w:rPr>
        <w:t xml:space="preserve">  </w:t>
      </w:r>
      <w:r>
        <w:rPr>
          <w:rFonts w:hint="eastAsia"/>
          <w:b/>
          <w:u w:val="single"/>
        </w:rPr>
        <w:t>照査技術</w:t>
      </w:r>
      <w:r w:rsidRPr="00260EC6">
        <w:rPr>
          <w:rFonts w:hint="eastAsia"/>
          <w:b/>
          <w:u w:val="single"/>
        </w:rPr>
        <w:t>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79"/>
              </w:rPr>
              <w:t>生年月</w:t>
            </w:r>
            <w:r w:rsidRPr="005B7268">
              <w:rPr>
                <w:rFonts w:hAnsi="ＭＳ 明朝" w:hint="eastAsia"/>
                <w:spacing w:val="15"/>
                <w:szCs w:val="21"/>
                <w:fitText w:val="2130" w:id="-1260135679"/>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3E749C" w:rsidRDefault="005B7268" w:rsidP="00C575FB">
      <w:pPr>
        <w:ind w:left="323" w:hanging="323"/>
        <w:rPr>
          <w:rFonts w:hAnsi="ＭＳ 明朝"/>
          <w:szCs w:val="21"/>
        </w:rPr>
      </w:pPr>
      <w:r w:rsidRPr="00260EC6">
        <w:rPr>
          <w:rFonts w:hAnsi="ＭＳ 明朝" w:hint="eastAsia"/>
          <w:szCs w:val="21"/>
        </w:rPr>
        <w:t xml:space="preserve">注１　</w:t>
      </w:r>
      <w:r w:rsidRPr="00260EC6">
        <w:rPr>
          <w:rFonts w:ascii="明朝体" w:eastAsia="明朝体" w:hint="eastAsia"/>
        </w:rPr>
        <w:t>資格取得を証するもの</w:t>
      </w:r>
      <w:r w:rsidRPr="00260EC6">
        <w:rPr>
          <w:rFonts w:hAnsi="ＭＳ 明朝" w:hint="eastAsia"/>
          <w:szCs w:val="21"/>
        </w:rPr>
        <w:t>の写しを添付してください。</w:t>
      </w:r>
      <w:bookmarkStart w:id="0" w:name="_GoBack"/>
      <w:bookmarkEnd w:id="0"/>
    </w:p>
    <w:sectPr w:rsidR="003E749C" w:rsidSect="00C575FB">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E" w:rsidRDefault="00C8607E">
      <w:r>
        <w:separator/>
      </w:r>
    </w:p>
  </w:endnote>
  <w:endnote w:type="continuationSeparator" w:id="0">
    <w:p w:rsidR="00C8607E" w:rsidRDefault="00C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E" w:rsidRDefault="00C8607E">
      <w:r>
        <w:separator/>
      </w:r>
    </w:p>
  </w:footnote>
  <w:footnote w:type="continuationSeparator" w:id="0">
    <w:p w:rsidR="00C8607E" w:rsidRDefault="00C8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71710"/>
    <w:rsid w:val="00272818"/>
    <w:rsid w:val="00275CA7"/>
    <w:rsid w:val="00277B57"/>
    <w:rsid w:val="0028411A"/>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52A63"/>
    <w:rsid w:val="00353551"/>
    <w:rsid w:val="00354EE2"/>
    <w:rsid w:val="00372BCE"/>
    <w:rsid w:val="00373B2C"/>
    <w:rsid w:val="0037431F"/>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3349"/>
    <w:rsid w:val="00466B8B"/>
    <w:rsid w:val="00470DCE"/>
    <w:rsid w:val="004747C7"/>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E7477"/>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2CB"/>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74518"/>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482D"/>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575FB"/>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v:textbox inset="5.85pt,.7pt,5.85pt,.7pt"/>
    </o:shapedefaults>
    <o:shapelayout v:ext="edit">
      <o:idmap v:ext="edit" data="1"/>
    </o:shapelayout>
  </w:shapeDefaults>
  <w:decimalSymbol w:val="."/>
  <w:listSeparator w:val=","/>
  <w14:docId w14:val="7D49AE0F"/>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0A8B-3366-40F5-A5FE-1E966967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71</TotalTime>
  <Pages>2</Pages>
  <Words>675</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中嶋 和志 [Kazushi Nakajima]</cp:lastModifiedBy>
  <cp:revision>41</cp:revision>
  <cp:lastPrinted>2023-04-13T07:10:00Z</cp:lastPrinted>
  <dcterms:created xsi:type="dcterms:W3CDTF">2022-01-17T23:49:00Z</dcterms:created>
  <dcterms:modified xsi:type="dcterms:W3CDTF">2023-07-19T05:10:00Z</dcterms:modified>
  <cp:category/>
</cp:coreProperties>
</file>