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EC" w:rsidRPr="003358A6" w:rsidRDefault="00333AEC" w:rsidP="00333AEC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物産市等開催・参加支援事業費補助金調査表</w:t>
      </w:r>
    </w:p>
    <w:tbl>
      <w:tblPr>
        <w:tblStyle w:val="a3"/>
        <w:tblW w:w="10064" w:type="dxa"/>
        <w:tblInd w:w="250" w:type="dxa"/>
        <w:tblLook w:val="0000" w:firstRow="0" w:lastRow="0" w:firstColumn="0" w:lastColumn="0" w:noHBand="0" w:noVBand="0"/>
      </w:tblPr>
      <w:tblGrid>
        <w:gridCol w:w="1843"/>
        <w:gridCol w:w="2977"/>
        <w:gridCol w:w="1417"/>
        <w:gridCol w:w="3827"/>
      </w:tblGrid>
      <w:tr w:rsidR="00B05CDD" w:rsidRPr="00D67662" w:rsidTr="00C438AE">
        <w:trPr>
          <w:trHeight w:val="560"/>
        </w:trPr>
        <w:tc>
          <w:tcPr>
            <w:tcW w:w="1843" w:type="dxa"/>
            <w:vAlign w:val="center"/>
          </w:tcPr>
          <w:p w:rsidR="008834FD" w:rsidRDefault="00C438AE" w:rsidP="005B7F2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8834FD">
              <w:rPr>
                <w:rFonts w:asciiTheme="minorEastAsia" w:eastAsiaTheme="minorEastAsia" w:hAnsiTheme="minorEastAsia" w:hint="eastAsia"/>
                <w:szCs w:val="21"/>
              </w:rPr>
              <w:t>（連携）</w:t>
            </w:r>
          </w:p>
          <w:p w:rsidR="00B05CDD" w:rsidRPr="00D67662" w:rsidRDefault="00B05CDD" w:rsidP="005B7F2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06F6E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8221" w:type="dxa"/>
            <w:gridSpan w:val="3"/>
            <w:vAlign w:val="center"/>
          </w:tcPr>
          <w:p w:rsidR="00B05CDD" w:rsidRPr="00D67662" w:rsidRDefault="00B05CDD" w:rsidP="005B7F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4570" w:rsidRPr="00D67662" w:rsidTr="0064333F">
        <w:trPr>
          <w:trHeight w:val="524"/>
        </w:trPr>
        <w:tc>
          <w:tcPr>
            <w:tcW w:w="1843" w:type="dxa"/>
            <w:vAlign w:val="center"/>
          </w:tcPr>
          <w:p w:rsidR="00E34570" w:rsidRPr="00106F6E" w:rsidRDefault="00E34570" w:rsidP="005B7F2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8221" w:type="dxa"/>
            <w:gridSpan w:val="3"/>
            <w:vAlign w:val="center"/>
          </w:tcPr>
          <w:p w:rsidR="00E34570" w:rsidRPr="00D67662" w:rsidRDefault="00E34570" w:rsidP="005B7F2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3AEC" w:rsidRPr="00D67662" w:rsidTr="00C438AE">
        <w:trPr>
          <w:trHeight w:val="524"/>
        </w:trPr>
        <w:tc>
          <w:tcPr>
            <w:tcW w:w="1843" w:type="dxa"/>
            <w:vAlign w:val="center"/>
          </w:tcPr>
          <w:p w:rsidR="00333AEC" w:rsidRPr="00D67662" w:rsidRDefault="00333AEC" w:rsidP="005B7F2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06F6E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333AEC" w:rsidRPr="00D67662" w:rsidRDefault="00333AEC" w:rsidP="005B7F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3AEC" w:rsidRPr="00291B0C" w:rsidRDefault="00333AEC" w:rsidP="00291B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405">
              <w:rPr>
                <w:rFonts w:asciiTheme="minorEastAsia" w:eastAsiaTheme="minorEastAsia" w:hAnsiTheme="minorEastAsia" w:hint="eastAsia"/>
                <w:spacing w:val="15"/>
                <w:szCs w:val="21"/>
                <w:fitText w:val="1000" w:id="1278369281"/>
              </w:rPr>
              <w:t>電話番</w:t>
            </w:r>
            <w:r w:rsidRPr="00E60405">
              <w:rPr>
                <w:rFonts w:asciiTheme="minorEastAsia" w:eastAsiaTheme="minorEastAsia" w:hAnsiTheme="minorEastAsia" w:hint="eastAsia"/>
                <w:spacing w:val="30"/>
                <w:szCs w:val="21"/>
                <w:fitText w:val="1000" w:id="1278369281"/>
              </w:rPr>
              <w:t>号</w:t>
            </w:r>
          </w:p>
        </w:tc>
        <w:tc>
          <w:tcPr>
            <w:tcW w:w="3827" w:type="dxa"/>
            <w:vAlign w:val="center"/>
          </w:tcPr>
          <w:p w:rsidR="00333AEC" w:rsidRPr="00D67662" w:rsidRDefault="00333AEC" w:rsidP="005B7F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3AEC" w:rsidRPr="00D67662" w:rsidTr="00C438AE">
        <w:trPr>
          <w:trHeight w:val="546"/>
        </w:trPr>
        <w:tc>
          <w:tcPr>
            <w:tcW w:w="1843" w:type="dxa"/>
            <w:vAlign w:val="center"/>
          </w:tcPr>
          <w:p w:rsidR="00333AEC" w:rsidRPr="00D67662" w:rsidRDefault="00333AEC" w:rsidP="005B7F2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06F6E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:rsidR="00333AEC" w:rsidRPr="00D67662" w:rsidRDefault="00291B0C" w:rsidP="005B7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1B0C">
              <w:rPr>
                <w:rFonts w:asciiTheme="minorEastAsia" w:eastAsiaTheme="minorEastAsia" w:hAnsiTheme="minorEastAsia" w:hint="eastAsia"/>
                <w:sz w:val="21"/>
                <w:szCs w:val="18"/>
              </w:rPr>
              <w:t>石巻市</w:t>
            </w:r>
          </w:p>
        </w:tc>
      </w:tr>
    </w:tbl>
    <w:p w:rsidR="00B05CDD" w:rsidRPr="00B05CDD" w:rsidRDefault="00333AEC" w:rsidP="00BB12E0">
      <w:pPr>
        <w:spacing w:line="240" w:lineRule="exact"/>
        <w:ind w:leftChars="100" w:left="818" w:hangingChars="300" w:hanging="606"/>
        <w:jc w:val="left"/>
        <w:rPr>
          <w:rFonts w:asciiTheme="majorEastAsia" w:eastAsiaTheme="majorEastAsia" w:hAnsiTheme="majorEastAsia"/>
          <w:sz w:val="20"/>
          <w:szCs w:val="20"/>
        </w:rPr>
      </w:pPr>
      <w:r w:rsidRPr="00B05CDD">
        <w:rPr>
          <w:rFonts w:asciiTheme="majorEastAsia" w:eastAsiaTheme="majorEastAsia" w:hAnsiTheme="majorEastAsia" w:hint="eastAsia"/>
          <w:sz w:val="20"/>
          <w:szCs w:val="20"/>
        </w:rPr>
        <w:t>注意：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この調査は、物産市等開催・参加支援事業費補助金の</w:t>
      </w:r>
      <w:r w:rsidR="006921E8">
        <w:rPr>
          <w:rFonts w:asciiTheme="majorEastAsia" w:eastAsiaTheme="majorEastAsia" w:hAnsiTheme="majorEastAsia" w:hint="eastAsia"/>
          <w:sz w:val="20"/>
          <w:szCs w:val="20"/>
        </w:rPr>
        <w:t>交付にあたり、その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効果検証を目的としていることから、申請</w:t>
      </w:r>
      <w:r w:rsidR="006921E8">
        <w:rPr>
          <w:rFonts w:asciiTheme="majorEastAsia" w:eastAsiaTheme="majorEastAsia" w:hAnsiTheme="majorEastAsia" w:hint="eastAsia"/>
          <w:sz w:val="20"/>
          <w:szCs w:val="20"/>
        </w:rPr>
        <w:t>団体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のほか</w:t>
      </w:r>
      <w:r w:rsidR="006921E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今回申請した事業に関係するすべての</w:t>
      </w:r>
      <w:r w:rsidR="006921E8">
        <w:rPr>
          <w:rFonts w:asciiTheme="majorEastAsia" w:eastAsiaTheme="majorEastAsia" w:hAnsiTheme="majorEastAsia" w:hint="eastAsia"/>
          <w:sz w:val="20"/>
          <w:szCs w:val="20"/>
        </w:rPr>
        <w:t>連携団体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6921E8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B05CDD" w:rsidRPr="00B05CDD">
        <w:rPr>
          <w:rFonts w:asciiTheme="majorEastAsia" w:eastAsiaTheme="majorEastAsia" w:hAnsiTheme="majorEastAsia" w:hint="eastAsia"/>
          <w:sz w:val="20"/>
          <w:szCs w:val="20"/>
        </w:rPr>
        <w:t>回答を取りまとめて提出してください。</w:t>
      </w:r>
    </w:p>
    <w:p w:rsidR="00333AEC" w:rsidRPr="006921E8" w:rsidRDefault="00333AEC" w:rsidP="00333AEC">
      <w:pPr>
        <w:rPr>
          <w:rFonts w:asciiTheme="minorEastAsia" w:hAnsiTheme="minorEastAsia"/>
        </w:rPr>
      </w:pPr>
    </w:p>
    <w:p w:rsidR="00333AEC" w:rsidRDefault="00141E6B" w:rsidP="00BB12E0">
      <w:pPr>
        <w:ind w:left="636" w:hangingChars="300" w:hanging="6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0E3BC4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="00F70C2E">
        <w:rPr>
          <w:rFonts w:asciiTheme="minorEastAsia" w:hAnsiTheme="minorEastAsia" w:hint="eastAsia"/>
        </w:rPr>
        <w:t>今回の</w:t>
      </w:r>
      <w:r w:rsidR="00140A43">
        <w:rPr>
          <w:rFonts w:asciiTheme="minorEastAsia" w:hAnsiTheme="minorEastAsia" w:hint="eastAsia"/>
        </w:rPr>
        <w:t>補助制度</w:t>
      </w:r>
      <w:r w:rsidR="00F70C2E">
        <w:rPr>
          <w:rFonts w:asciiTheme="minorEastAsia" w:hAnsiTheme="minorEastAsia" w:hint="eastAsia"/>
        </w:rPr>
        <w:t>活用</w:t>
      </w:r>
      <w:r>
        <w:rPr>
          <w:rFonts w:asciiTheme="minorEastAsia" w:hAnsiTheme="minorEastAsia" w:hint="eastAsia"/>
        </w:rPr>
        <w:t>により</w:t>
      </w:r>
      <w:r w:rsidR="00333AEC">
        <w:rPr>
          <w:rFonts w:asciiTheme="minorEastAsia" w:hAnsiTheme="minorEastAsia" w:hint="eastAsia"/>
        </w:rPr>
        <w:t>、</w:t>
      </w:r>
      <w:r w:rsidR="00AB4ABA">
        <w:rPr>
          <w:rFonts w:asciiTheme="minorEastAsia" w:hAnsiTheme="minorEastAsia" w:hint="eastAsia"/>
          <w:u w:val="single"/>
        </w:rPr>
        <w:t>特産品の普及</w:t>
      </w:r>
      <w:r w:rsidR="00333AEC" w:rsidRPr="003358A6">
        <w:rPr>
          <w:rFonts w:asciiTheme="minorEastAsia" w:hAnsiTheme="minorEastAsia" w:hint="eastAsia"/>
        </w:rPr>
        <w:t>や</w:t>
      </w:r>
      <w:r w:rsidR="00333AEC" w:rsidRPr="00F34570">
        <w:rPr>
          <w:rFonts w:asciiTheme="minorEastAsia" w:hAnsiTheme="minorEastAsia" w:hint="eastAsia"/>
          <w:u w:val="single"/>
        </w:rPr>
        <w:t>販路拡大</w:t>
      </w:r>
      <w:r w:rsidR="00333AEC" w:rsidRPr="003358A6">
        <w:rPr>
          <w:rFonts w:asciiTheme="minorEastAsia" w:hAnsiTheme="minorEastAsia" w:hint="eastAsia"/>
        </w:rPr>
        <w:t>に効果があ</w:t>
      </w:r>
      <w:r>
        <w:rPr>
          <w:rFonts w:asciiTheme="minorEastAsia" w:hAnsiTheme="minorEastAsia" w:hint="eastAsia"/>
        </w:rPr>
        <w:t>ると思いますか</w:t>
      </w:r>
      <w:r w:rsidR="00333AEC" w:rsidRPr="003358A6">
        <w:rPr>
          <w:rFonts w:asciiTheme="minorEastAsia" w:hAnsiTheme="minorEastAsia" w:hint="eastAsia"/>
        </w:rPr>
        <w:t>。</w:t>
      </w:r>
    </w:p>
    <w:p w:rsidR="00333AEC" w:rsidRPr="003358A6" w:rsidRDefault="00333AEC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A：</w:t>
      </w:r>
      <w:r w:rsidR="00E34570">
        <w:rPr>
          <w:rFonts w:asciiTheme="minorEastAsia" w:hAnsiTheme="minorEastAsia" w:hint="eastAsia"/>
        </w:rPr>
        <w:t>とても</w:t>
      </w:r>
      <w:r w:rsidRPr="003358A6">
        <w:rPr>
          <w:rFonts w:asciiTheme="minorEastAsia" w:hAnsiTheme="minorEastAsia" w:hint="eastAsia"/>
        </w:rPr>
        <w:t>効果があ</w:t>
      </w:r>
      <w:r w:rsidR="00141E6B">
        <w:rPr>
          <w:rFonts w:asciiTheme="minorEastAsia" w:hAnsiTheme="minorEastAsia" w:hint="eastAsia"/>
        </w:rPr>
        <w:t>る</w:t>
      </w:r>
      <w:r w:rsidR="00141E6B">
        <w:rPr>
          <w:rFonts w:asciiTheme="minorEastAsia" w:hAnsiTheme="minorEastAsia" w:hint="eastAsia"/>
        </w:rPr>
        <w:tab/>
      </w:r>
      <w:r w:rsidR="00141E6B">
        <w:rPr>
          <w:rFonts w:asciiTheme="minorEastAsia" w:hAnsiTheme="minorEastAsia" w:hint="eastAsia"/>
        </w:rPr>
        <w:tab/>
      </w:r>
      <w:r w:rsidR="00141E6B"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B</w:t>
      </w:r>
      <w:r w:rsidR="00141E6B">
        <w:rPr>
          <w:rFonts w:asciiTheme="minorEastAsia" w:hAnsiTheme="minorEastAsia" w:hint="eastAsia"/>
        </w:rPr>
        <w:t>：どちらかといえば効果がある</w:t>
      </w:r>
    </w:p>
    <w:p w:rsidR="00333AEC" w:rsidRPr="003358A6" w:rsidRDefault="00333AEC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C：どちらかといえば効果がな</w:t>
      </w:r>
      <w:r w:rsidR="00141E6B">
        <w:rPr>
          <w:rFonts w:asciiTheme="minorEastAsia" w:hAnsiTheme="minorEastAsia" w:hint="eastAsia"/>
        </w:rPr>
        <w:t>い</w:t>
      </w:r>
      <w:r w:rsidR="00141E6B"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D</w:t>
      </w:r>
      <w:r w:rsidR="00141E6B">
        <w:rPr>
          <w:rFonts w:asciiTheme="minorEastAsia" w:hAnsiTheme="minorEastAsia" w:hint="eastAsia"/>
        </w:rPr>
        <w:t>：効果は</w:t>
      </w:r>
      <w:r w:rsidRPr="003358A6">
        <w:rPr>
          <w:rFonts w:asciiTheme="minorEastAsia" w:hAnsiTheme="minorEastAsia" w:hint="eastAsia"/>
        </w:rPr>
        <w:t>な</w:t>
      </w:r>
      <w:r w:rsidR="00141E6B">
        <w:rPr>
          <w:rFonts w:asciiTheme="minorEastAsia" w:hAnsiTheme="minorEastAsia" w:hint="eastAsia"/>
        </w:rPr>
        <w:t>い</w:t>
      </w:r>
      <w:r w:rsidR="00663227">
        <w:rPr>
          <w:rFonts w:asciiTheme="minorEastAsia" w:hAnsiTheme="minorEastAsia" w:hint="eastAsia"/>
        </w:rPr>
        <w:tab/>
      </w:r>
      <w:r w:rsidR="00663227" w:rsidRPr="003358A6">
        <w:rPr>
          <w:rFonts w:asciiTheme="minorEastAsia" w:hAnsiTheme="minorEastAsia" w:hint="eastAsia"/>
        </w:rPr>
        <w:t>E：</w:t>
      </w:r>
      <w:r w:rsidR="00663227">
        <w:rPr>
          <w:rFonts w:asciiTheme="minorEastAsia" w:hAnsiTheme="minorEastAsia" w:hint="eastAsia"/>
        </w:rPr>
        <w:t>わからない</w:t>
      </w:r>
    </w:p>
    <w:p w:rsidR="00333AEC" w:rsidRPr="003358A6" w:rsidRDefault="00663227" w:rsidP="00BB12E0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</w:t>
      </w:r>
      <w:r w:rsidR="00291B0C">
        <w:rPr>
          <w:rFonts w:asciiTheme="minorEastAsia" w:hAnsiTheme="minorEastAsia" w:hint="eastAsia"/>
        </w:rPr>
        <w:t>：その他（</w:t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291B0C">
        <w:rPr>
          <w:rFonts w:asciiTheme="minorEastAsia" w:hAnsiTheme="minorEastAsia" w:hint="eastAsia"/>
        </w:rPr>
        <w:tab/>
      </w:r>
      <w:r w:rsidR="00333AEC" w:rsidRPr="003358A6">
        <w:rPr>
          <w:rFonts w:asciiTheme="minorEastAsia" w:hAnsiTheme="minorEastAsia" w:hint="eastAsia"/>
        </w:rPr>
        <w:t>）</w:t>
      </w:r>
    </w:p>
    <w:p w:rsidR="00BB12E0" w:rsidRDefault="00BB12E0" w:rsidP="00141E6B">
      <w:pPr>
        <w:rPr>
          <w:rFonts w:asciiTheme="minorEastAsia" w:hAnsiTheme="minorEastAsia"/>
        </w:rPr>
      </w:pPr>
    </w:p>
    <w:p w:rsidR="00E34570" w:rsidRDefault="00F70C2E" w:rsidP="00141E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0E3BC4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質問１で、A又はBと回答した場合、具体的な効果を記入してください。</w:t>
      </w:r>
      <w:r w:rsidR="00E34570">
        <w:rPr>
          <w:rFonts w:asciiTheme="minorEastAsia" w:hAnsiTheme="minorEastAsia" w:hint="eastAsia"/>
        </w:rPr>
        <w:t>(複数回答可)</w:t>
      </w:r>
    </w:p>
    <w:p w:rsidR="00F70C2E" w:rsidRDefault="00E34570" w:rsidP="00E34570">
      <w:pPr>
        <w:ind w:firstLineChars="50" w:firstLine="106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t>A:　イベントでの</w:t>
      </w:r>
      <w:r w:rsidR="003C61FA">
        <w:rPr>
          <w:rFonts w:asciiTheme="minorEastAsia" w:hAnsiTheme="minorEastAsia" w:hint="eastAsia"/>
          <w:noProof/>
        </w:rPr>
        <w:t>継続購入者の増加</w:t>
      </w:r>
      <w:r>
        <w:rPr>
          <w:rFonts w:asciiTheme="minorEastAsia" w:hAnsiTheme="minorEastAsia" w:hint="eastAsia"/>
          <w:noProof/>
        </w:rPr>
        <w:t xml:space="preserve">　</w:t>
      </w:r>
      <w:r w:rsidR="000024F4">
        <w:rPr>
          <w:rFonts w:asciiTheme="minorEastAsia" w:hAnsiTheme="minorEastAsia" w:hint="eastAsia"/>
          <w:noProof/>
        </w:rPr>
        <w:t xml:space="preserve">　</w:t>
      </w:r>
      <w:r>
        <w:rPr>
          <w:rFonts w:asciiTheme="minorEastAsia" w:hAnsiTheme="minorEastAsia" w:hint="eastAsia"/>
          <w:noProof/>
        </w:rPr>
        <w:t xml:space="preserve">　B:メール、電話での商品問い合わせ数の増加</w:t>
      </w:r>
    </w:p>
    <w:p w:rsidR="00F70C2E" w:rsidRDefault="00E34570" w:rsidP="00E34570">
      <w:pPr>
        <w:ind w:firstLineChars="50" w:firstLine="1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C: 商品取扱い店（卸先）の増加　</w:t>
      </w:r>
      <w:r w:rsidR="000024F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D:店舗での売上の増加</w:t>
      </w:r>
      <w:r w:rsidR="000024F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024F4">
        <w:rPr>
          <w:rFonts w:asciiTheme="minorEastAsia" w:hAnsiTheme="minorEastAsia" w:hint="eastAsia"/>
        </w:rPr>
        <w:t>E</w:t>
      </w:r>
      <w:r>
        <w:rPr>
          <w:rFonts w:asciiTheme="minorEastAsia" w:hAnsiTheme="minorEastAsia" w:hint="eastAsia"/>
        </w:rPr>
        <w:t>:通信販売額の増加</w:t>
      </w:r>
    </w:p>
    <w:p w:rsidR="000E3BC4" w:rsidRPr="000024F4" w:rsidRDefault="000024F4" w:rsidP="000024F4">
      <w:pPr>
        <w:ind w:firstLineChars="50" w:firstLine="1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F: 商品・会社</w:t>
      </w:r>
      <w:r w:rsidR="003C61FA">
        <w:rPr>
          <w:rFonts w:asciiTheme="minorEastAsia" w:hAnsiTheme="minorEastAsia" w:hint="eastAsia"/>
        </w:rPr>
        <w:t>・地域</w:t>
      </w:r>
      <w:r>
        <w:rPr>
          <w:rFonts w:asciiTheme="minorEastAsia" w:hAnsiTheme="minorEastAsia" w:hint="eastAsia"/>
        </w:rPr>
        <w:t>の認知度アップ</w:t>
      </w:r>
      <w:r w:rsidR="003C61FA">
        <w:rPr>
          <w:rFonts w:asciiTheme="minorEastAsia" w:hAnsiTheme="minorEastAsia" w:hint="eastAsia"/>
        </w:rPr>
        <w:t xml:space="preserve">　　　</w:t>
      </w:r>
    </w:p>
    <w:p w:rsidR="000E3BC4" w:rsidRDefault="000024F4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G: その他（　　　　　　　　　　　　　　　　　　　　　　　　　　　　　　　　　　　　　）</w:t>
      </w:r>
    </w:p>
    <w:p w:rsidR="003C61FA" w:rsidRDefault="003C61FA" w:rsidP="00BB12E0">
      <w:pPr>
        <w:ind w:left="212" w:hangingChars="100" w:hanging="212"/>
        <w:rPr>
          <w:rFonts w:asciiTheme="minorEastAsia" w:hAnsiTheme="minorEastAsia"/>
        </w:rPr>
      </w:pPr>
    </w:p>
    <w:p w:rsidR="00141E6B" w:rsidRDefault="00141E6B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0E3BC4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="00AB4ABA">
        <w:rPr>
          <w:rFonts w:asciiTheme="minorEastAsia" w:hAnsiTheme="minorEastAsia" w:hint="eastAsia"/>
        </w:rPr>
        <w:t>今回</w:t>
      </w:r>
      <w:r>
        <w:rPr>
          <w:rFonts w:asciiTheme="minorEastAsia" w:hAnsiTheme="minorEastAsia" w:hint="eastAsia"/>
        </w:rPr>
        <w:t>参加</w:t>
      </w:r>
      <w:r w:rsidR="00AB4ABA">
        <w:rPr>
          <w:rFonts w:asciiTheme="minorEastAsia" w:hAnsiTheme="minorEastAsia" w:hint="eastAsia"/>
        </w:rPr>
        <w:t>（開催）</w:t>
      </w:r>
      <w:r>
        <w:rPr>
          <w:rFonts w:asciiTheme="minorEastAsia" w:hAnsiTheme="minorEastAsia" w:hint="eastAsia"/>
        </w:rPr>
        <w:t>したイベントで行った</w:t>
      </w:r>
      <w:r w:rsidR="0058535B">
        <w:rPr>
          <w:rFonts w:asciiTheme="minorEastAsia" w:hAnsiTheme="minorEastAsia" w:hint="eastAsia"/>
        </w:rPr>
        <w:t>（又は今後行う）</w:t>
      </w:r>
      <w:r>
        <w:rPr>
          <w:rFonts w:asciiTheme="minorEastAsia" w:hAnsiTheme="minorEastAsia" w:hint="eastAsia"/>
        </w:rPr>
        <w:t>、</w:t>
      </w:r>
      <w:r w:rsidR="00AB4ABA">
        <w:rPr>
          <w:rFonts w:asciiTheme="minorEastAsia" w:hAnsiTheme="minorEastAsia" w:hint="eastAsia"/>
          <w:u w:val="single"/>
        </w:rPr>
        <w:t>特産品の普及</w:t>
      </w:r>
      <w:r w:rsidR="00AB4ABA" w:rsidRPr="003358A6">
        <w:rPr>
          <w:rFonts w:asciiTheme="minorEastAsia" w:hAnsiTheme="minorEastAsia" w:hint="eastAsia"/>
        </w:rPr>
        <w:t>や</w:t>
      </w:r>
      <w:r w:rsidR="00AB4ABA" w:rsidRPr="00F34570">
        <w:rPr>
          <w:rFonts w:asciiTheme="minorEastAsia" w:hAnsiTheme="minorEastAsia" w:hint="eastAsia"/>
          <w:u w:val="single"/>
        </w:rPr>
        <w:t>販路拡大</w:t>
      </w:r>
      <w:r w:rsidRPr="00141E6B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向けた取り組みをお答えください。</w:t>
      </w:r>
      <w:r w:rsidR="00CD09A3" w:rsidRPr="00106F6E">
        <w:rPr>
          <w:rFonts w:asciiTheme="minorEastAsia" w:hAnsiTheme="minorEastAsia" w:hint="eastAsia"/>
          <w:b/>
        </w:rPr>
        <w:t>（複数回答可）</w:t>
      </w:r>
    </w:p>
    <w:p w:rsidR="00141E6B" w:rsidRPr="003358A6" w:rsidRDefault="00141E6B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A：</w:t>
      </w:r>
      <w:r>
        <w:rPr>
          <w:rFonts w:asciiTheme="minorEastAsia" w:hAnsiTheme="minorEastAsia" w:hint="eastAsia"/>
        </w:rPr>
        <w:t>チラシ等の配布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：</w:t>
      </w:r>
      <w:r w:rsidR="00F70C2E">
        <w:rPr>
          <w:rFonts w:asciiTheme="minorEastAsia" w:hAnsiTheme="minorEastAsia" w:hint="eastAsia"/>
        </w:rPr>
        <w:t>イベントへ毎年参加（開催）すること</w:t>
      </w:r>
      <w:r w:rsidR="00AB4ABA">
        <w:rPr>
          <w:rFonts w:asciiTheme="minorEastAsia" w:hAnsiTheme="minorEastAsia" w:hint="eastAsia"/>
        </w:rPr>
        <w:t>による</w:t>
      </w:r>
      <w:r w:rsidR="006921E8">
        <w:rPr>
          <w:rFonts w:asciiTheme="minorEastAsia" w:hAnsiTheme="minorEastAsia" w:hint="eastAsia"/>
        </w:rPr>
        <w:t>固定客の</w:t>
      </w:r>
      <w:r w:rsidR="00AB4ABA">
        <w:rPr>
          <w:rFonts w:asciiTheme="minorEastAsia" w:hAnsiTheme="minorEastAsia" w:hint="eastAsia"/>
        </w:rPr>
        <w:t>確保</w:t>
      </w:r>
    </w:p>
    <w:p w:rsidR="00141E6B" w:rsidRPr="003358A6" w:rsidRDefault="00141E6B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：</w:t>
      </w:r>
      <w:r w:rsidR="000E3BC4">
        <w:rPr>
          <w:rFonts w:asciiTheme="minorEastAsia" w:hAnsiTheme="minorEastAsia" w:hint="eastAsia"/>
        </w:rPr>
        <w:t>インターネットによる事前周知</w:t>
      </w:r>
      <w:r w:rsidR="00AB4ABA"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>：特に取り組んでいない</w:t>
      </w:r>
    </w:p>
    <w:p w:rsidR="003C61FA" w:rsidRPr="00140A43" w:rsidRDefault="003C61FA" w:rsidP="00BB12E0">
      <w:pPr>
        <w:ind w:left="636" w:hangingChars="300" w:hanging="636"/>
        <w:rPr>
          <w:rFonts w:asciiTheme="minorEastAsia" w:hAnsiTheme="minorEastAsia"/>
        </w:rPr>
      </w:pPr>
    </w:p>
    <w:p w:rsidR="000E3BC4" w:rsidRPr="003358A6" w:rsidRDefault="000E3BC4" w:rsidP="00BB12E0">
      <w:pPr>
        <w:ind w:left="636" w:hangingChars="300" w:hanging="6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今回、</w:t>
      </w:r>
      <w:r w:rsidR="00BB12E0">
        <w:rPr>
          <w:rFonts w:asciiTheme="minorEastAsia" w:hAnsiTheme="minorEastAsia" w:hint="eastAsia"/>
        </w:rPr>
        <w:t>補助金を申請</w:t>
      </w:r>
      <w:r>
        <w:rPr>
          <w:rFonts w:asciiTheme="minorEastAsia" w:hAnsiTheme="minorEastAsia" w:hint="eastAsia"/>
        </w:rPr>
        <w:t>し、参加（</w:t>
      </w:r>
      <w:r w:rsidRPr="003358A6">
        <w:rPr>
          <w:rFonts w:asciiTheme="minorEastAsia" w:hAnsiTheme="minorEastAsia" w:hint="eastAsia"/>
        </w:rPr>
        <w:t>開催</w:t>
      </w:r>
      <w:r>
        <w:rPr>
          <w:rFonts w:asciiTheme="minorEastAsia" w:hAnsiTheme="minorEastAsia" w:hint="eastAsia"/>
        </w:rPr>
        <w:t>）</w:t>
      </w:r>
      <w:r w:rsidRPr="003358A6">
        <w:rPr>
          <w:rFonts w:asciiTheme="minorEastAsia" w:hAnsiTheme="minorEastAsia" w:hint="eastAsia"/>
        </w:rPr>
        <w:t>した</w:t>
      </w:r>
      <w:r w:rsidR="00BB12E0">
        <w:rPr>
          <w:rFonts w:asciiTheme="minorEastAsia" w:hAnsiTheme="minorEastAsia" w:hint="eastAsia"/>
        </w:rPr>
        <w:t>イベント</w:t>
      </w:r>
      <w:r>
        <w:rPr>
          <w:rFonts w:asciiTheme="minorEastAsia" w:hAnsiTheme="minorEastAsia" w:hint="eastAsia"/>
        </w:rPr>
        <w:t>の</w:t>
      </w:r>
      <w:r w:rsidRPr="00A500D3">
        <w:rPr>
          <w:rFonts w:asciiTheme="minorEastAsia" w:hAnsiTheme="minorEastAsia" w:hint="eastAsia"/>
          <w:u w:val="single"/>
        </w:rPr>
        <w:t>実績</w:t>
      </w:r>
      <w:r w:rsidRPr="003358A6">
        <w:rPr>
          <w:rFonts w:asciiTheme="minorEastAsia" w:hAnsiTheme="minorEastAsia" w:hint="eastAsia"/>
        </w:rPr>
        <w:t>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824"/>
      </w:tblGrid>
      <w:tr w:rsidR="00140A43" w:rsidTr="003C61FA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A43" w:rsidRDefault="00140A43" w:rsidP="00140A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イベント名</w:t>
            </w:r>
          </w:p>
        </w:tc>
        <w:tc>
          <w:tcPr>
            <w:tcW w:w="7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A43" w:rsidRDefault="00140A43" w:rsidP="00140A43">
            <w:pPr>
              <w:rPr>
                <w:rFonts w:asciiTheme="minorEastAsia" w:hAnsiTheme="minorEastAsia"/>
              </w:rPr>
            </w:pPr>
          </w:p>
        </w:tc>
      </w:tr>
      <w:tr w:rsidR="00140A43" w:rsidTr="003C61FA">
        <w:trPr>
          <w:trHeight w:val="56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0A43" w:rsidRDefault="00140A43" w:rsidP="00140A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開催年月日</w:t>
            </w:r>
          </w:p>
        </w:tc>
        <w:tc>
          <w:tcPr>
            <w:tcW w:w="7824" w:type="dxa"/>
            <w:tcBorders>
              <w:right w:val="single" w:sz="12" w:space="0" w:color="auto"/>
            </w:tcBorders>
            <w:vAlign w:val="center"/>
          </w:tcPr>
          <w:p w:rsidR="00140A43" w:rsidRDefault="00140A43" w:rsidP="00AC3E6A">
            <w:pPr>
              <w:ind w:firstLineChars="200" w:firstLine="42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E7746" w:rsidTr="004E7746">
        <w:trPr>
          <w:trHeight w:val="91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4E7746" w:rsidRDefault="004E7746" w:rsidP="00140A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イベント概要</w:t>
            </w:r>
          </w:p>
        </w:tc>
        <w:tc>
          <w:tcPr>
            <w:tcW w:w="7824" w:type="dxa"/>
            <w:tcBorders>
              <w:right w:val="single" w:sz="12" w:space="0" w:color="auto"/>
            </w:tcBorders>
            <w:vAlign w:val="center"/>
          </w:tcPr>
          <w:p w:rsidR="004E7746" w:rsidRDefault="004E7746" w:rsidP="00140A43">
            <w:pPr>
              <w:rPr>
                <w:rFonts w:asciiTheme="minorEastAsia" w:hAnsiTheme="minorEastAsia"/>
              </w:rPr>
            </w:pPr>
          </w:p>
          <w:p w:rsidR="004E7746" w:rsidRDefault="004E7746" w:rsidP="00140A43">
            <w:pPr>
              <w:rPr>
                <w:rFonts w:asciiTheme="minorEastAsia" w:hAnsiTheme="minorEastAsia"/>
              </w:rPr>
            </w:pPr>
          </w:p>
          <w:p w:rsidR="004E7746" w:rsidRDefault="004E7746" w:rsidP="00140A43">
            <w:pPr>
              <w:rPr>
                <w:rFonts w:asciiTheme="minorEastAsia" w:hAnsiTheme="minorEastAsia"/>
              </w:rPr>
            </w:pPr>
          </w:p>
        </w:tc>
      </w:tr>
      <w:tr w:rsidR="004E7746" w:rsidTr="003C61FA">
        <w:trPr>
          <w:trHeight w:val="47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4E7746" w:rsidRDefault="004E7746" w:rsidP="00140A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24" w:type="dxa"/>
            <w:tcBorders>
              <w:right w:val="single" w:sz="12" w:space="0" w:color="auto"/>
            </w:tcBorders>
            <w:vAlign w:val="center"/>
          </w:tcPr>
          <w:p w:rsidR="004E7746" w:rsidRDefault="004E7746" w:rsidP="00140A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イベント来場者数　　　　　　　　　　　　人</w:t>
            </w:r>
          </w:p>
        </w:tc>
      </w:tr>
      <w:tr w:rsidR="00140A43" w:rsidTr="003C61FA">
        <w:trPr>
          <w:trHeight w:val="56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0A43" w:rsidRDefault="00140A43" w:rsidP="00140A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販売・宣伝した商品名</w:t>
            </w:r>
          </w:p>
        </w:tc>
        <w:tc>
          <w:tcPr>
            <w:tcW w:w="7824" w:type="dxa"/>
            <w:tcBorders>
              <w:right w:val="single" w:sz="12" w:space="0" w:color="auto"/>
            </w:tcBorders>
            <w:vAlign w:val="center"/>
          </w:tcPr>
          <w:p w:rsidR="00140A43" w:rsidRDefault="00140A43" w:rsidP="00140A43">
            <w:pPr>
              <w:rPr>
                <w:rFonts w:asciiTheme="minorEastAsia" w:hAnsiTheme="minorEastAsia"/>
              </w:rPr>
            </w:pPr>
          </w:p>
        </w:tc>
      </w:tr>
    </w:tbl>
    <w:p w:rsidR="0058535B" w:rsidRDefault="0058535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B12E0" w:rsidRDefault="00BB12E0" w:rsidP="00BB12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質問５　イベント参加（開催）によるメリットについてお答えください。</w:t>
      </w:r>
      <w:r w:rsidRPr="00106F6E">
        <w:rPr>
          <w:rFonts w:asciiTheme="minorEastAsia" w:hAnsiTheme="minorEastAsia" w:hint="eastAsia"/>
          <w:b/>
        </w:rPr>
        <w:t>（複数回答可）</w:t>
      </w:r>
    </w:p>
    <w:p w:rsidR="00BB12E0" w:rsidRPr="003358A6" w:rsidRDefault="00BB12E0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A：</w:t>
      </w:r>
      <w:r>
        <w:rPr>
          <w:rFonts w:asciiTheme="minorEastAsia" w:hAnsiTheme="minorEastAsia" w:hint="eastAsia"/>
        </w:rPr>
        <w:t>新規の顧客開拓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：商品の良さを顧客に直接ＰＲできる</w:t>
      </w:r>
    </w:p>
    <w:p w:rsidR="00483716" w:rsidRDefault="00BB12E0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C：</w:t>
      </w:r>
      <w:r>
        <w:rPr>
          <w:rFonts w:asciiTheme="minorEastAsia" w:hAnsiTheme="minorEastAsia" w:hint="eastAsia"/>
        </w:rPr>
        <w:t>県外の顧客確保の効果が期待できる。</w:t>
      </w:r>
      <w:r w:rsidR="00140A43">
        <w:rPr>
          <w:rFonts w:asciiTheme="minorEastAsia" w:hAnsiTheme="minorEastAsia" w:hint="eastAsia"/>
        </w:rPr>
        <w:tab/>
      </w:r>
      <w:r w:rsidRPr="003358A6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>：</w:t>
      </w:r>
      <w:r w:rsidR="00483716">
        <w:rPr>
          <w:rFonts w:asciiTheme="minorEastAsia" w:hAnsiTheme="minorEastAsia" w:hint="eastAsia"/>
        </w:rPr>
        <w:t>開催事業では街ににぎわいができる</w:t>
      </w:r>
    </w:p>
    <w:p w:rsidR="00483716" w:rsidRDefault="00483716" w:rsidP="00BB12E0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E：</w:t>
      </w:r>
      <w:r w:rsidR="00BB12E0">
        <w:rPr>
          <w:rFonts w:asciiTheme="minorEastAsia" w:hAnsiTheme="minorEastAsia" w:hint="eastAsia"/>
        </w:rPr>
        <w:t>特にない</w:t>
      </w:r>
      <w:r>
        <w:rPr>
          <w:rFonts w:asciiTheme="minorEastAsia" w:hAnsiTheme="minorEastAsia" w:hint="eastAsia"/>
        </w:rPr>
        <w:t xml:space="preserve">　　</w:t>
      </w:r>
    </w:p>
    <w:p w:rsidR="00657E1C" w:rsidRDefault="00483716" w:rsidP="00BB12E0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</w:t>
      </w:r>
      <w:r w:rsidR="00657E1C">
        <w:rPr>
          <w:rFonts w:asciiTheme="minorEastAsia" w:hAnsiTheme="minorEastAsia" w:hint="eastAsia"/>
        </w:rPr>
        <w:t>：その他（</w:t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</w:r>
      <w:r w:rsidR="00657E1C">
        <w:rPr>
          <w:rFonts w:asciiTheme="minorEastAsia" w:hAnsiTheme="minorEastAsia" w:hint="eastAsia"/>
        </w:rPr>
        <w:tab/>
        <w:t>）</w:t>
      </w:r>
    </w:p>
    <w:p w:rsidR="0058535B" w:rsidRDefault="0058535B" w:rsidP="00BB12E0">
      <w:pPr>
        <w:widowControl/>
        <w:jc w:val="left"/>
        <w:rPr>
          <w:rFonts w:asciiTheme="minorEastAsia" w:hAnsiTheme="minorEastAsia"/>
        </w:rPr>
      </w:pPr>
    </w:p>
    <w:p w:rsidR="00333AEC" w:rsidRPr="00106F6E" w:rsidRDefault="00141E6B" w:rsidP="00BB12E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６</w:t>
      </w:r>
      <w:r w:rsidR="00AB4ABA">
        <w:rPr>
          <w:rFonts w:asciiTheme="minorEastAsia" w:hAnsiTheme="minorEastAsia" w:hint="eastAsia"/>
        </w:rPr>
        <w:t xml:space="preserve">　これまで</w:t>
      </w:r>
      <w:r w:rsidR="00BB12E0">
        <w:rPr>
          <w:rFonts w:asciiTheme="minorEastAsia" w:hAnsiTheme="minorEastAsia" w:hint="eastAsia"/>
        </w:rPr>
        <w:t>、</w:t>
      </w:r>
      <w:r w:rsidR="00140A43">
        <w:rPr>
          <w:rFonts w:asciiTheme="minorEastAsia" w:hAnsiTheme="minorEastAsia" w:hint="eastAsia"/>
        </w:rPr>
        <w:t>本補助制度</w:t>
      </w:r>
      <w:r w:rsidR="00AB4ABA">
        <w:rPr>
          <w:rFonts w:asciiTheme="minorEastAsia" w:hAnsiTheme="minorEastAsia" w:hint="eastAsia"/>
        </w:rPr>
        <w:t>を利用したことによる効果の</w:t>
      </w:r>
      <w:r w:rsidR="00333AEC" w:rsidRPr="003358A6">
        <w:rPr>
          <w:rFonts w:asciiTheme="minorEastAsia" w:hAnsiTheme="minorEastAsia" w:hint="eastAsia"/>
        </w:rPr>
        <w:t>内容</w:t>
      </w:r>
      <w:r w:rsidR="00333AEC">
        <w:rPr>
          <w:rFonts w:asciiTheme="minorEastAsia" w:hAnsiTheme="minorEastAsia" w:hint="eastAsia"/>
        </w:rPr>
        <w:t>をお答えください。</w:t>
      </w:r>
      <w:r w:rsidR="00333AEC" w:rsidRPr="00106F6E">
        <w:rPr>
          <w:rFonts w:asciiTheme="minorEastAsia" w:hAnsiTheme="minorEastAsia" w:hint="eastAsia"/>
          <w:b/>
        </w:rPr>
        <w:t>（複数回答可）</w:t>
      </w:r>
    </w:p>
    <w:p w:rsidR="00141E6B" w:rsidRDefault="00333AEC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A：紹介・販売した商品の売上が増加した。</w:t>
      </w:r>
      <w:r w:rsidR="007253F3">
        <w:rPr>
          <w:rFonts w:asciiTheme="minorEastAsia" w:hAnsiTheme="minorEastAsia" w:hint="eastAsia"/>
        </w:rPr>
        <w:t xml:space="preserve">　</w:t>
      </w:r>
      <w:r w:rsidRPr="003358A6">
        <w:rPr>
          <w:rFonts w:asciiTheme="minorEastAsia" w:hAnsiTheme="minorEastAsia" w:hint="eastAsia"/>
        </w:rPr>
        <w:t>B：紹介・販売した商品に関する問い合わせが増加した。</w:t>
      </w:r>
    </w:p>
    <w:p w:rsidR="00141E6B" w:rsidRDefault="00333AEC" w:rsidP="00BB12E0">
      <w:pPr>
        <w:ind w:firstLineChars="100" w:firstLine="212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C：新たな商品卸先を開拓することができた。</w:t>
      </w:r>
      <w:r w:rsidR="007253F3">
        <w:rPr>
          <w:rFonts w:asciiTheme="minorEastAsia" w:hAnsiTheme="minorEastAsia" w:hint="eastAsia"/>
        </w:rPr>
        <w:t xml:space="preserve">　D:イベントでの継続購入者の増加</w:t>
      </w:r>
    </w:p>
    <w:p w:rsidR="00663227" w:rsidRDefault="007253F3" w:rsidP="00BB12E0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E: 通信販売での注文の増加　　　</w:t>
      </w:r>
      <w:r w:rsidR="00483716">
        <w:rPr>
          <w:rFonts w:asciiTheme="minorEastAsia" w:hAnsiTheme="minorEastAsia" w:hint="eastAsia"/>
        </w:rPr>
        <w:t xml:space="preserve">F:商品の知名度があがった　</w:t>
      </w:r>
      <w:r>
        <w:rPr>
          <w:rFonts w:asciiTheme="minorEastAsia" w:hAnsiTheme="minorEastAsia" w:hint="eastAsia"/>
        </w:rPr>
        <w:t xml:space="preserve">　</w:t>
      </w:r>
      <w:r w:rsidR="00483716">
        <w:rPr>
          <w:rFonts w:asciiTheme="minorEastAsia" w:hAnsiTheme="minorEastAsia" w:hint="eastAsia"/>
        </w:rPr>
        <w:t>G</w:t>
      </w:r>
      <w:r w:rsidR="00333AEC" w:rsidRPr="003358A6">
        <w:rPr>
          <w:rFonts w:asciiTheme="minorEastAsia" w:hAnsiTheme="minorEastAsia" w:hint="eastAsia"/>
        </w:rPr>
        <w:t>：</w:t>
      </w:r>
      <w:r w:rsidR="00AF30DA">
        <w:rPr>
          <w:rFonts w:asciiTheme="minorEastAsia" w:hAnsiTheme="minorEastAsia" w:hint="eastAsia"/>
        </w:rPr>
        <w:t>効果はな</w:t>
      </w:r>
      <w:r w:rsidR="0058535B">
        <w:rPr>
          <w:rFonts w:asciiTheme="minorEastAsia" w:hAnsiTheme="minorEastAsia" w:hint="eastAsia"/>
        </w:rPr>
        <w:t>かった</w:t>
      </w:r>
      <w:r w:rsidR="00AF30DA">
        <w:rPr>
          <w:rFonts w:asciiTheme="minorEastAsia" w:hAnsiTheme="minorEastAsia" w:hint="eastAsia"/>
        </w:rPr>
        <w:t>。</w:t>
      </w:r>
    </w:p>
    <w:p w:rsidR="00AF30DA" w:rsidRDefault="00483716" w:rsidP="00BB12E0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H</w:t>
      </w:r>
      <w:r w:rsidR="00AF30DA">
        <w:rPr>
          <w:rFonts w:asciiTheme="minorEastAsia" w:hAnsiTheme="minorEastAsia" w:hint="eastAsia"/>
        </w:rPr>
        <w:t>：</w:t>
      </w:r>
      <w:r w:rsidR="0058535B">
        <w:rPr>
          <w:rFonts w:asciiTheme="minorEastAsia" w:hAnsiTheme="minorEastAsia" w:hint="eastAsia"/>
        </w:rPr>
        <w:t>その他（</w:t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58535B">
        <w:rPr>
          <w:rFonts w:asciiTheme="minorEastAsia" w:hAnsiTheme="minorEastAsia" w:hint="eastAsia"/>
        </w:rPr>
        <w:tab/>
      </w:r>
      <w:r w:rsidR="00AF30DA" w:rsidRPr="003358A6">
        <w:rPr>
          <w:rFonts w:asciiTheme="minorEastAsia" w:hAnsiTheme="minorEastAsia" w:hint="eastAsia"/>
        </w:rPr>
        <w:t>）</w:t>
      </w:r>
    </w:p>
    <w:p w:rsidR="00CD09A3" w:rsidRPr="0058535B" w:rsidRDefault="00CD09A3" w:rsidP="00663227">
      <w:pPr>
        <w:rPr>
          <w:rFonts w:asciiTheme="minorEastAsia" w:hAnsiTheme="minorEastAsia"/>
        </w:rPr>
      </w:pPr>
    </w:p>
    <w:p w:rsidR="007253F3" w:rsidRDefault="00AF30DA" w:rsidP="00CB559C">
      <w:pPr>
        <w:ind w:left="849" w:hangingChars="400" w:hanging="8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７</w:t>
      </w:r>
      <w:r w:rsidR="007253F3">
        <w:rPr>
          <w:rFonts w:asciiTheme="minorEastAsia" w:hAnsiTheme="minorEastAsia" w:hint="eastAsia"/>
        </w:rPr>
        <w:t xml:space="preserve">  本補助金制度は最長でも平成３２年度</w:t>
      </w:r>
      <w:r w:rsidR="004E7746">
        <w:rPr>
          <w:rFonts w:asciiTheme="minorEastAsia" w:hAnsiTheme="minorEastAsia" w:hint="eastAsia"/>
        </w:rPr>
        <w:t>迄</w:t>
      </w:r>
      <w:r w:rsidR="007253F3">
        <w:rPr>
          <w:rFonts w:asciiTheme="minorEastAsia" w:hAnsiTheme="minorEastAsia" w:hint="eastAsia"/>
        </w:rPr>
        <w:t>で終了とな</w:t>
      </w:r>
      <w:r w:rsidR="00D7673A">
        <w:rPr>
          <w:rFonts w:asciiTheme="minorEastAsia" w:hAnsiTheme="minorEastAsia" w:hint="eastAsia"/>
        </w:rPr>
        <w:t>ります。</w:t>
      </w:r>
      <w:r w:rsidR="007253F3">
        <w:rPr>
          <w:rFonts w:asciiTheme="minorEastAsia" w:hAnsiTheme="minorEastAsia" w:hint="eastAsia"/>
        </w:rPr>
        <w:t>本補助制度終了を見据えた</w:t>
      </w:r>
      <w:r w:rsidR="00CB559C">
        <w:rPr>
          <w:rFonts w:asciiTheme="minorEastAsia" w:hAnsiTheme="minorEastAsia" w:hint="eastAsia"/>
        </w:rPr>
        <w:t>補助金</w:t>
      </w:r>
      <w:r w:rsidR="00483716">
        <w:rPr>
          <w:rFonts w:asciiTheme="minorEastAsia" w:hAnsiTheme="minorEastAsia" w:hint="eastAsia"/>
        </w:rPr>
        <w:t>に頼らない</w:t>
      </w:r>
      <w:r w:rsidR="00CB559C">
        <w:rPr>
          <w:rFonts w:asciiTheme="minorEastAsia" w:hAnsiTheme="minorEastAsia" w:hint="eastAsia"/>
        </w:rPr>
        <w:t>特産品の普及、販路拡大の</w:t>
      </w:r>
      <w:r w:rsidR="007253F3">
        <w:rPr>
          <w:rFonts w:asciiTheme="minorEastAsia" w:hAnsiTheme="minorEastAsia" w:hint="eastAsia"/>
        </w:rPr>
        <w:t>取り組み</w:t>
      </w:r>
      <w:r w:rsidR="00CB559C">
        <w:rPr>
          <w:rFonts w:asciiTheme="minorEastAsia" w:hAnsiTheme="minorEastAsia" w:hint="eastAsia"/>
        </w:rPr>
        <w:t>の実施・検討を</w:t>
      </w:r>
      <w:r w:rsidR="007253F3">
        <w:rPr>
          <w:rFonts w:asciiTheme="minorEastAsia" w:hAnsiTheme="minorEastAsia" w:hint="eastAsia"/>
        </w:rPr>
        <w:t>行なっていますか。</w:t>
      </w:r>
    </w:p>
    <w:p w:rsidR="007253F3" w:rsidRDefault="00333AEC" w:rsidP="00483716">
      <w:pPr>
        <w:ind w:firstLineChars="200" w:firstLine="424"/>
        <w:rPr>
          <w:rFonts w:asciiTheme="minorEastAsia" w:hAnsiTheme="minorEastAsia"/>
        </w:rPr>
      </w:pPr>
      <w:r w:rsidRPr="003358A6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>：</w:t>
      </w:r>
      <w:r w:rsidR="007253F3">
        <w:rPr>
          <w:rFonts w:asciiTheme="minorEastAsia" w:hAnsiTheme="minorEastAsia" w:hint="eastAsia"/>
        </w:rPr>
        <w:t>取組を実施している。　　B:取組を検討している。　C</w:t>
      </w:r>
      <w:r>
        <w:rPr>
          <w:rFonts w:asciiTheme="minorEastAsia" w:hAnsiTheme="minorEastAsia" w:hint="eastAsia"/>
        </w:rPr>
        <w:t>：</w:t>
      </w:r>
      <w:r w:rsidR="007253F3">
        <w:rPr>
          <w:rFonts w:asciiTheme="minorEastAsia" w:hAnsiTheme="minorEastAsia" w:hint="eastAsia"/>
        </w:rPr>
        <w:t>特に検討も実施もして</w:t>
      </w:r>
      <w:r w:rsidR="00D7673A">
        <w:rPr>
          <w:rFonts w:asciiTheme="minorEastAsia" w:hAnsiTheme="minorEastAsia" w:hint="eastAsia"/>
        </w:rPr>
        <w:t>い</w:t>
      </w:r>
      <w:r w:rsidR="007253F3">
        <w:rPr>
          <w:rFonts w:asciiTheme="minorEastAsia" w:hAnsiTheme="minorEastAsia" w:hint="eastAsia"/>
        </w:rPr>
        <w:t>ない。</w:t>
      </w:r>
    </w:p>
    <w:p w:rsidR="00BB12E0" w:rsidRDefault="00BB12E0" w:rsidP="00BB12E0">
      <w:pPr>
        <w:ind w:left="212" w:hangingChars="100" w:hanging="212"/>
        <w:rPr>
          <w:rFonts w:asciiTheme="minorEastAsia" w:hAnsiTheme="minorEastAsia"/>
        </w:rPr>
      </w:pPr>
    </w:p>
    <w:p w:rsidR="007253F3" w:rsidRDefault="00AF30DA" w:rsidP="004E7746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 xml:space="preserve">　</w:t>
      </w:r>
      <w:r w:rsidR="007253F3">
        <w:rPr>
          <w:rFonts w:asciiTheme="minorEastAsia" w:hAnsiTheme="minorEastAsia" w:hint="eastAsia"/>
        </w:rPr>
        <w:t>質問７で　A又はBと</w:t>
      </w:r>
      <w:r w:rsidR="00CB559C">
        <w:rPr>
          <w:rFonts w:asciiTheme="minorEastAsia" w:hAnsiTheme="minorEastAsia" w:hint="eastAsia"/>
        </w:rPr>
        <w:t>回答された場合、具体的な取組</w:t>
      </w:r>
      <w:r w:rsidR="004E7746">
        <w:rPr>
          <w:rFonts w:asciiTheme="minorEastAsia" w:hAnsiTheme="minorEastAsia" w:hint="eastAsia"/>
        </w:rPr>
        <w:t>の</w:t>
      </w:r>
      <w:r w:rsidR="00CB559C">
        <w:rPr>
          <w:rFonts w:asciiTheme="minorEastAsia" w:hAnsiTheme="minorEastAsia" w:hint="eastAsia"/>
        </w:rPr>
        <w:t>内容をお答えください。</w:t>
      </w:r>
      <w:r w:rsidR="004E7746" w:rsidRPr="004E7746">
        <w:rPr>
          <w:rFonts w:asciiTheme="minorEastAsia" w:hAnsiTheme="minorEastAsia" w:hint="eastAsia"/>
          <w:b/>
        </w:rPr>
        <w:t>（複数回答可）</w:t>
      </w:r>
    </w:p>
    <w:p w:rsidR="00CB559C" w:rsidRDefault="00CB559C" w:rsidP="00C94D93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A：イベント収支</w:t>
      </w:r>
      <w:r w:rsidR="00C94D93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黒字になるよう</w:t>
      </w:r>
      <w:r w:rsidR="00062F24">
        <w:rPr>
          <w:rFonts w:asciiTheme="minorEastAsia" w:hAnsiTheme="minorEastAsia" w:hint="eastAsia"/>
        </w:rPr>
        <w:t>イベント</w:t>
      </w:r>
      <w:r w:rsidR="009304F8">
        <w:rPr>
          <w:rFonts w:asciiTheme="minorEastAsia" w:hAnsiTheme="minorEastAsia" w:hint="eastAsia"/>
        </w:rPr>
        <w:t>販売品</w:t>
      </w:r>
      <w:r w:rsidR="00D7673A">
        <w:rPr>
          <w:rFonts w:asciiTheme="minorEastAsia" w:hAnsiTheme="minorEastAsia" w:hint="eastAsia"/>
        </w:rPr>
        <w:t>や販売方法</w:t>
      </w:r>
      <w:r w:rsidR="009304F8">
        <w:rPr>
          <w:rFonts w:asciiTheme="minorEastAsia" w:hAnsiTheme="minorEastAsia" w:hint="eastAsia"/>
        </w:rPr>
        <w:t>の</w:t>
      </w:r>
      <w:r w:rsidR="00D7673A">
        <w:rPr>
          <w:rFonts w:asciiTheme="minorEastAsia" w:hAnsiTheme="minorEastAsia" w:hint="eastAsia"/>
        </w:rPr>
        <w:t>改善</w:t>
      </w:r>
    </w:p>
    <w:p w:rsidR="00C94D93" w:rsidRDefault="00CB559C" w:rsidP="00C94D93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B; </w:t>
      </w:r>
      <w:r w:rsidR="00C94D93">
        <w:rPr>
          <w:rFonts w:asciiTheme="minorEastAsia" w:hAnsiTheme="minorEastAsia" w:hint="eastAsia"/>
        </w:rPr>
        <w:t>複数の事業者での共同配送、乗合せ移動等の連携による</w:t>
      </w:r>
      <w:r w:rsidR="00062F24">
        <w:rPr>
          <w:rFonts w:asciiTheme="minorEastAsia" w:hAnsiTheme="minorEastAsia" w:hint="eastAsia"/>
        </w:rPr>
        <w:t>経費</w:t>
      </w:r>
      <w:r w:rsidR="00C94D93">
        <w:rPr>
          <w:rFonts w:asciiTheme="minorEastAsia" w:hAnsiTheme="minorEastAsia" w:hint="eastAsia"/>
        </w:rPr>
        <w:t>削減</w:t>
      </w:r>
    </w:p>
    <w:p w:rsidR="00C94D93" w:rsidRDefault="00C94D93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C: ホームページやSNSでの店舗・商品紹介</w:t>
      </w:r>
    </w:p>
    <w:p w:rsidR="00CB559C" w:rsidRDefault="00CB559C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94D93">
        <w:rPr>
          <w:rFonts w:asciiTheme="minorEastAsia" w:hAnsiTheme="minorEastAsia" w:hint="eastAsia"/>
        </w:rPr>
        <w:t xml:space="preserve">　　D: 購入実績がある方に対する定期的な商品案内</w:t>
      </w:r>
    </w:p>
    <w:p w:rsidR="004E7746" w:rsidRDefault="004E7746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E: </w:t>
      </w:r>
      <w:r w:rsidR="009304F8">
        <w:rPr>
          <w:rFonts w:asciiTheme="minorEastAsia" w:hAnsiTheme="minorEastAsia" w:hint="eastAsia"/>
        </w:rPr>
        <w:t>のぼり、チラシ作成による会社・商品のアピール</w:t>
      </w:r>
    </w:p>
    <w:p w:rsidR="00CB559C" w:rsidRDefault="00C94D93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15266E">
        <w:rPr>
          <w:rFonts w:asciiTheme="minorEastAsia" w:hAnsiTheme="minorEastAsia" w:hint="eastAsia"/>
        </w:rPr>
        <w:t>F</w:t>
      </w:r>
      <w:r>
        <w:rPr>
          <w:rFonts w:asciiTheme="minorEastAsia" w:hAnsiTheme="minorEastAsia" w:hint="eastAsia"/>
        </w:rPr>
        <w:t>:</w:t>
      </w:r>
      <w:r w:rsidR="0048371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その他（　　　　　　　　　　　　　　　　　　　　　　　　　　　　　　　　　　　）</w:t>
      </w:r>
    </w:p>
    <w:p w:rsidR="00940345" w:rsidRDefault="00940345" w:rsidP="00FF2BE4">
      <w:pPr>
        <w:rPr>
          <w:rFonts w:asciiTheme="minorEastAsia" w:hAnsiTheme="minorEastAsia"/>
        </w:rPr>
      </w:pPr>
    </w:p>
    <w:p w:rsidR="00940345" w:rsidRDefault="000E3BC4" w:rsidP="00BB12E0">
      <w:pPr>
        <w:ind w:left="212" w:hangingChars="100" w:hanging="2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 xml:space="preserve">　</w:t>
      </w:r>
      <w:r w:rsidR="00940345">
        <w:rPr>
          <w:rFonts w:asciiTheme="minorEastAsia" w:hAnsiTheme="minorEastAsia" w:hint="eastAsia"/>
        </w:rPr>
        <w:t>震災前、並びに直近決算期の売上等の情報についてお答えください。（震災後に設立した団体については、設立年と現在の情報をお答えください。）</w:t>
      </w:r>
      <w:r w:rsidR="00BB12E0" w:rsidRPr="00BB12E0">
        <w:rPr>
          <w:rFonts w:asciiTheme="minorEastAsia" w:hAnsiTheme="minorEastAsia" w:hint="eastAsia"/>
          <w:sz w:val="18"/>
        </w:rPr>
        <w:t>※　下記項目を今年度すでに回答している場合は「回答済」</w:t>
      </w:r>
      <w:r w:rsidR="00657E1C">
        <w:rPr>
          <w:rFonts w:asciiTheme="minorEastAsia" w:hAnsiTheme="minorEastAsia" w:hint="eastAsia"/>
          <w:sz w:val="18"/>
        </w:rPr>
        <w:t>に丸をして</w:t>
      </w:r>
      <w:r w:rsidR="00BB12E0" w:rsidRPr="00BB12E0">
        <w:rPr>
          <w:rFonts w:asciiTheme="minorEastAsia" w:hAnsiTheme="minorEastAsia" w:hint="eastAsia"/>
          <w:sz w:val="18"/>
        </w:rPr>
        <w:t>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2608"/>
        <w:gridCol w:w="2608"/>
        <w:gridCol w:w="2608"/>
      </w:tblGrid>
      <w:tr w:rsidR="0058535B" w:rsidTr="00291B0C">
        <w:trPr>
          <w:trHeight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35B" w:rsidRDefault="0058535B" w:rsidP="0058535B">
            <w:pPr>
              <w:jc w:val="center"/>
            </w:pPr>
            <w:r>
              <w:rPr>
                <w:rFonts w:hint="eastAsia"/>
              </w:rPr>
              <w:t>震災前等決算期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35B" w:rsidRDefault="0058535B" w:rsidP="00AA60DB">
            <w:r>
              <w:rPr>
                <w:rFonts w:hint="eastAsia"/>
              </w:rPr>
              <w:t>平成　　年　　月～平成　　年　　月</w:t>
            </w:r>
          </w:p>
        </w:tc>
      </w:tr>
      <w:tr w:rsidR="0058535B" w:rsidTr="00291B0C">
        <w:trPr>
          <w:trHeight w:val="510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58535B" w:rsidRDefault="0058535B" w:rsidP="00AA60DB">
            <w:pPr>
              <w:jc w:val="center"/>
            </w:pPr>
            <w:r>
              <w:rPr>
                <w:rFonts w:hint="eastAsia"/>
              </w:rPr>
              <w:t>震災前</w:t>
            </w:r>
          </w:p>
        </w:tc>
        <w:tc>
          <w:tcPr>
            <w:tcW w:w="2608" w:type="dxa"/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C94D93">
              <w:rPr>
                <w:rFonts w:asciiTheme="minorEastAsia" w:hAnsiTheme="minorEastAsia" w:hint="eastAsia"/>
                <w:spacing w:val="320"/>
                <w:kern w:val="0"/>
                <w:fitText w:val="1060" w:id="1422719747"/>
              </w:rPr>
              <w:t>売</w:t>
            </w:r>
            <w:r w:rsidRPr="00C94D93">
              <w:rPr>
                <w:rFonts w:asciiTheme="minorEastAsia" w:hAnsiTheme="minorEastAsia" w:hint="eastAsia"/>
                <w:kern w:val="0"/>
                <w:fitText w:val="1060" w:id="1422719747"/>
              </w:rPr>
              <w:t>上</w:t>
            </w:r>
          </w:p>
        </w:tc>
        <w:tc>
          <w:tcPr>
            <w:tcW w:w="2608" w:type="dxa"/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58535B">
              <w:rPr>
                <w:rFonts w:asciiTheme="minorEastAsia" w:hAnsiTheme="minorEastAsia" w:hint="eastAsia"/>
                <w:spacing w:val="320"/>
                <w:kern w:val="0"/>
                <w:fitText w:val="1060" w:id="1422721024"/>
              </w:rPr>
              <w:t>経</w:t>
            </w:r>
            <w:r w:rsidRPr="0058535B">
              <w:rPr>
                <w:rFonts w:asciiTheme="minorEastAsia" w:hAnsiTheme="minorEastAsia" w:hint="eastAsia"/>
                <w:kern w:val="0"/>
                <w:fitText w:val="1060" w:id="1422721024"/>
              </w:rPr>
              <w:t>費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58535B">
              <w:rPr>
                <w:rFonts w:asciiTheme="minorEastAsia" w:hAnsiTheme="minorEastAsia" w:hint="eastAsia"/>
                <w:spacing w:val="320"/>
                <w:kern w:val="0"/>
                <w:fitText w:val="1060" w:id="1422721025"/>
              </w:rPr>
              <w:t>収</w:t>
            </w:r>
            <w:r w:rsidRPr="0058535B">
              <w:rPr>
                <w:rFonts w:asciiTheme="minorEastAsia" w:hAnsiTheme="minorEastAsia" w:hint="eastAsia"/>
                <w:kern w:val="0"/>
                <w:fitText w:val="1060" w:id="1422721025"/>
              </w:rPr>
              <w:t>益</w:t>
            </w:r>
          </w:p>
        </w:tc>
      </w:tr>
      <w:tr w:rsidR="0058535B" w:rsidTr="00291B0C">
        <w:trPr>
          <w:trHeight w:val="51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8535B" w:rsidRDefault="0058535B" w:rsidP="00AA60DB">
            <w:pPr>
              <w:jc w:val="center"/>
            </w:pPr>
          </w:p>
        </w:tc>
        <w:tc>
          <w:tcPr>
            <w:tcW w:w="2608" w:type="dxa"/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535B" w:rsidTr="00291B0C">
        <w:trPr>
          <w:trHeight w:val="510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58535B" w:rsidRDefault="0058535B" w:rsidP="00AA60DB">
            <w:pPr>
              <w:jc w:val="center"/>
            </w:pPr>
            <w:r>
              <w:rPr>
                <w:rFonts w:hint="eastAsia"/>
              </w:rPr>
              <w:t>直近決算期</w:t>
            </w:r>
          </w:p>
        </w:tc>
        <w:tc>
          <w:tcPr>
            <w:tcW w:w="2608" w:type="dxa"/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C94D93">
              <w:rPr>
                <w:rFonts w:asciiTheme="minorEastAsia" w:hAnsiTheme="minorEastAsia" w:hint="eastAsia"/>
                <w:spacing w:val="320"/>
                <w:kern w:val="0"/>
                <w:fitText w:val="1060" w:id="1422719747"/>
              </w:rPr>
              <w:t>売</w:t>
            </w:r>
            <w:r w:rsidRPr="00C94D93">
              <w:rPr>
                <w:rFonts w:asciiTheme="minorEastAsia" w:hAnsiTheme="minorEastAsia" w:hint="eastAsia"/>
                <w:kern w:val="0"/>
                <w:fitText w:val="1060" w:id="1422719747"/>
              </w:rPr>
              <w:t>上</w:t>
            </w:r>
          </w:p>
        </w:tc>
        <w:tc>
          <w:tcPr>
            <w:tcW w:w="2608" w:type="dxa"/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58535B">
              <w:rPr>
                <w:rFonts w:asciiTheme="minorEastAsia" w:hAnsiTheme="minorEastAsia" w:hint="eastAsia"/>
                <w:spacing w:val="320"/>
                <w:kern w:val="0"/>
                <w:fitText w:val="1060" w:id="1422721024"/>
              </w:rPr>
              <w:t>経</w:t>
            </w:r>
            <w:r w:rsidRPr="0058535B">
              <w:rPr>
                <w:rFonts w:asciiTheme="minorEastAsia" w:hAnsiTheme="minorEastAsia" w:hint="eastAsia"/>
                <w:kern w:val="0"/>
                <w:fitText w:val="1060" w:id="1422721024"/>
              </w:rPr>
              <w:t>費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58535B" w:rsidRDefault="0058535B" w:rsidP="00E71DF4">
            <w:pPr>
              <w:jc w:val="center"/>
              <w:rPr>
                <w:rFonts w:asciiTheme="minorEastAsia" w:hAnsiTheme="minorEastAsia"/>
              </w:rPr>
            </w:pPr>
            <w:r w:rsidRPr="0058535B">
              <w:rPr>
                <w:rFonts w:asciiTheme="minorEastAsia" w:hAnsiTheme="minorEastAsia" w:hint="eastAsia"/>
                <w:spacing w:val="320"/>
                <w:kern w:val="0"/>
                <w:fitText w:val="1060" w:id="1422721025"/>
              </w:rPr>
              <w:t>収</w:t>
            </w:r>
            <w:r w:rsidRPr="0058535B">
              <w:rPr>
                <w:rFonts w:asciiTheme="minorEastAsia" w:hAnsiTheme="minorEastAsia" w:hint="eastAsia"/>
                <w:kern w:val="0"/>
                <w:fitText w:val="1060" w:id="1422721025"/>
              </w:rPr>
              <w:t>益</w:t>
            </w:r>
          </w:p>
        </w:tc>
      </w:tr>
      <w:tr w:rsidR="0058535B" w:rsidTr="00657E1C">
        <w:trPr>
          <w:trHeight w:val="51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35B" w:rsidRDefault="0058535B" w:rsidP="00AA60DB">
            <w:pPr>
              <w:jc w:val="center"/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35B" w:rsidRDefault="0058535B" w:rsidP="00AA60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E1C" w:rsidTr="003C61FA">
        <w:trPr>
          <w:trHeight w:val="418"/>
        </w:trPr>
        <w:tc>
          <w:tcPr>
            <w:tcW w:w="10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1C" w:rsidRDefault="00657E1C" w:rsidP="00657E1C">
            <w:pPr>
              <w:jc w:val="center"/>
            </w:pPr>
            <w:r>
              <w:rPr>
                <w:rFonts w:hint="eastAsia"/>
              </w:rPr>
              <w:t>回答済</w:t>
            </w:r>
          </w:p>
        </w:tc>
      </w:tr>
    </w:tbl>
    <w:p w:rsidR="00FF2BE4" w:rsidRDefault="00FF2BE4" w:rsidP="00333AEC">
      <w:pPr>
        <w:rPr>
          <w:rFonts w:asciiTheme="minorEastAsia" w:hAnsiTheme="minorEastAsia"/>
        </w:rPr>
      </w:pPr>
    </w:p>
    <w:p w:rsidR="00FF2BE4" w:rsidRDefault="00FF2BE4" w:rsidP="00FF2B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</w:t>
      </w:r>
      <w:r w:rsidR="00BB12E0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 xml:space="preserve">　本補助制度に希望することをお答えください。</w:t>
      </w:r>
      <w:r w:rsidR="000E3BC4">
        <w:rPr>
          <w:rFonts w:asciiTheme="minorEastAsia" w:hAnsiTheme="minorEastAsia" w:hint="eastAsia"/>
          <w:b/>
        </w:rPr>
        <w:t>（自由記述</w:t>
      </w:r>
      <w:r w:rsidRPr="00106F6E">
        <w:rPr>
          <w:rFonts w:asciiTheme="minorEastAsia" w:hAnsiTheme="minorEastAsia" w:hint="eastAsia"/>
          <w:b/>
        </w:rPr>
        <w:t>）</w:t>
      </w:r>
    </w:p>
    <w:p w:rsidR="00FF2BE4" w:rsidRDefault="000E3BC4" w:rsidP="00FF2B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0F8DB" wp14:editId="0357B504">
                <wp:simplePos x="0" y="0"/>
                <wp:positionH relativeFrom="column">
                  <wp:posOffset>19685</wp:posOffset>
                </wp:positionH>
                <wp:positionV relativeFrom="paragraph">
                  <wp:posOffset>29210</wp:posOffset>
                </wp:positionV>
                <wp:extent cx="6419850" cy="600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000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.55pt;margin-top:2.3pt;width:505.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" strokecolor="black [3213]" strokeweight="1pt"/>
            </w:pict>
          </mc:Fallback>
        </mc:AlternateContent>
      </w:r>
    </w:p>
    <w:p w:rsidR="000E3BC4" w:rsidRDefault="000E3BC4" w:rsidP="00FF2BE4">
      <w:pPr>
        <w:rPr>
          <w:rFonts w:asciiTheme="minorEastAsia" w:hAnsiTheme="minorEastAsia"/>
        </w:rPr>
      </w:pPr>
    </w:p>
    <w:p w:rsidR="00FF2BE4" w:rsidRPr="00FF2BE4" w:rsidRDefault="00FF2BE4" w:rsidP="00333AEC">
      <w:pPr>
        <w:rPr>
          <w:rFonts w:asciiTheme="minorEastAsia" w:hAnsiTheme="minorEastAsia"/>
        </w:rPr>
      </w:pPr>
    </w:p>
    <w:sectPr w:rsidR="00FF2BE4" w:rsidRPr="00FF2BE4" w:rsidSect="00BB12E0">
      <w:pgSz w:w="11907" w:h="16840" w:code="9"/>
      <w:pgMar w:top="720" w:right="720" w:bottom="720" w:left="720" w:header="851" w:footer="851" w:gutter="284"/>
      <w:cols w:space="425"/>
      <w:docGrid w:type="linesAndChars" w:linePitch="350" w:charSpace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C7" w:rsidRDefault="003925C7" w:rsidP="003925C7">
      <w:r>
        <w:separator/>
      </w:r>
    </w:p>
  </w:endnote>
  <w:endnote w:type="continuationSeparator" w:id="0">
    <w:p w:rsidR="003925C7" w:rsidRDefault="003925C7" w:rsidP="0039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C7" w:rsidRDefault="003925C7" w:rsidP="003925C7">
      <w:r>
        <w:separator/>
      </w:r>
    </w:p>
  </w:footnote>
  <w:footnote w:type="continuationSeparator" w:id="0">
    <w:p w:rsidR="003925C7" w:rsidRDefault="003925C7" w:rsidP="0039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EC"/>
    <w:rsid w:val="000024F4"/>
    <w:rsid w:val="00062F24"/>
    <w:rsid w:val="000E3BC4"/>
    <w:rsid w:val="00140A43"/>
    <w:rsid w:val="00141E6B"/>
    <w:rsid w:val="0015266E"/>
    <w:rsid w:val="001652A8"/>
    <w:rsid w:val="00291B0C"/>
    <w:rsid w:val="002D42E5"/>
    <w:rsid w:val="00333AEC"/>
    <w:rsid w:val="003422EB"/>
    <w:rsid w:val="0036015F"/>
    <w:rsid w:val="003925C7"/>
    <w:rsid w:val="003C61FA"/>
    <w:rsid w:val="00483716"/>
    <w:rsid w:val="004E7746"/>
    <w:rsid w:val="0058535B"/>
    <w:rsid w:val="00657E1C"/>
    <w:rsid w:val="00663227"/>
    <w:rsid w:val="006921E8"/>
    <w:rsid w:val="007253F3"/>
    <w:rsid w:val="007C5246"/>
    <w:rsid w:val="008834FD"/>
    <w:rsid w:val="008A1F8A"/>
    <w:rsid w:val="009304F8"/>
    <w:rsid w:val="00934E1D"/>
    <w:rsid w:val="00940345"/>
    <w:rsid w:val="00AA60DB"/>
    <w:rsid w:val="00AB4ABA"/>
    <w:rsid w:val="00AC3E6A"/>
    <w:rsid w:val="00AF30DA"/>
    <w:rsid w:val="00B05CDD"/>
    <w:rsid w:val="00B31F64"/>
    <w:rsid w:val="00BB12E0"/>
    <w:rsid w:val="00C438AE"/>
    <w:rsid w:val="00C94D93"/>
    <w:rsid w:val="00CB559C"/>
    <w:rsid w:val="00CD09A3"/>
    <w:rsid w:val="00D7673A"/>
    <w:rsid w:val="00E34570"/>
    <w:rsid w:val="00E60405"/>
    <w:rsid w:val="00F70C2E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333A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5C7"/>
  </w:style>
  <w:style w:type="paragraph" w:styleId="a6">
    <w:name w:val="footer"/>
    <w:basedOn w:val="a"/>
    <w:link w:val="a7"/>
    <w:uiPriority w:val="99"/>
    <w:unhideWhenUsed/>
    <w:rsid w:val="00392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5C7"/>
  </w:style>
  <w:style w:type="table" w:styleId="a8">
    <w:name w:val="Table Grid"/>
    <w:basedOn w:val="a1"/>
    <w:uiPriority w:val="59"/>
    <w:rsid w:val="0014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333A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5C7"/>
  </w:style>
  <w:style w:type="paragraph" w:styleId="a6">
    <w:name w:val="footer"/>
    <w:basedOn w:val="a"/>
    <w:link w:val="a7"/>
    <w:uiPriority w:val="99"/>
    <w:unhideWhenUsed/>
    <w:rsid w:val="00392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5C7"/>
  </w:style>
  <w:style w:type="table" w:styleId="a8">
    <w:name w:val="Table Grid"/>
    <w:basedOn w:val="a1"/>
    <w:uiPriority w:val="59"/>
    <w:rsid w:val="0014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5592-FD52-417E-89F0-4591AC8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和志 [Kazushi Nakajima]</dc:creator>
  <cp:lastModifiedBy>秦野 真樹 [Masaki Hatano]</cp:lastModifiedBy>
  <cp:revision>2</cp:revision>
  <cp:lastPrinted>2018-04-17T06:47:00Z</cp:lastPrinted>
  <dcterms:created xsi:type="dcterms:W3CDTF">2018-05-08T07:35:00Z</dcterms:created>
  <dcterms:modified xsi:type="dcterms:W3CDTF">2018-05-08T07:35:00Z</dcterms:modified>
</cp:coreProperties>
</file>