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  <w:sectPr w:rsidR="00EB3A5C" w:rsidRPr="00A8704F" w:rsidSect="00056EBE">
          <w:pgSz w:w="11906" w:h="16838" w:code="9"/>
          <w:pgMar w:top="1701" w:right="1701" w:bottom="1701" w:left="1701" w:header="851" w:footer="992" w:gutter="0"/>
          <w:cols w:space="425"/>
          <w:docGrid w:type="linesAndChars" w:linePitch="353"/>
        </w:sectPr>
      </w:pP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様式第２号（第</w:t>
      </w:r>
      <w:r w:rsidR="00AD726A" w:rsidRPr="00A8704F">
        <w:rPr>
          <w:rFonts w:ascii="ＭＳ 明朝" w:eastAsia="ＭＳ 明朝" w:hAnsi="ＭＳ 明朝" w:hint="eastAsia"/>
          <w:szCs w:val="21"/>
        </w:rPr>
        <w:t>６</w:t>
      </w:r>
      <w:r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</w:p>
    <w:p w:rsidR="00EB3A5C" w:rsidRPr="00A8704F" w:rsidRDefault="00AB1E9B" w:rsidP="00EB3A5C">
      <w:pPr>
        <w:jc w:val="center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事業計画書</w:t>
      </w:r>
    </w:p>
    <w:p w:rsidR="00EB3A5C" w:rsidRPr="00A8704F" w:rsidRDefault="00EB3A5C" w:rsidP="00EB3A5C">
      <w:pPr>
        <w:jc w:val="center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１　</w:t>
      </w:r>
      <w:r w:rsidR="004E7FCD" w:rsidRPr="004E7FCD">
        <w:rPr>
          <w:rFonts w:ascii="ＭＳ 明朝" w:eastAsia="ＭＳ 明朝" w:hAnsi="ＭＳ 明朝" w:hint="eastAsia"/>
          <w:szCs w:val="21"/>
        </w:rPr>
        <w:t>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7413E0" w:rsidP="00741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形　　態</w:t>
            </w:r>
          </w:p>
        </w:tc>
        <w:tc>
          <w:tcPr>
            <w:tcW w:w="6797" w:type="dxa"/>
            <w:vAlign w:val="center"/>
          </w:tcPr>
          <w:p w:rsidR="00EB3A5C" w:rsidRPr="00A8704F" w:rsidRDefault="007413E0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法人　　　・　　　個人事業主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法人名又は氏名</w:t>
            </w:r>
          </w:p>
        </w:tc>
        <w:tc>
          <w:tcPr>
            <w:tcW w:w="6797" w:type="dxa"/>
            <w:vAlign w:val="center"/>
          </w:tcPr>
          <w:p w:rsidR="007413E0" w:rsidRPr="00A8704F" w:rsidRDefault="007413E0" w:rsidP="008303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担当者職・氏名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360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EB3A5C">
        <w:trPr>
          <w:trHeight w:val="287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創業・開業日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wordWrap w:val="0"/>
              <w:ind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EB3A5C">
        <w:trPr>
          <w:trHeight w:val="285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wordWrap w:val="0"/>
              <w:ind w:firstLineChars="1300" w:firstLine="273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千円　　</w:t>
            </w:r>
          </w:p>
        </w:tc>
      </w:tr>
      <w:tr w:rsidR="00A8704F" w:rsidRPr="00A8704F" w:rsidTr="00EB3A5C">
        <w:trPr>
          <w:trHeight w:val="285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名　　</w:t>
            </w:r>
          </w:p>
        </w:tc>
      </w:tr>
      <w:tr w:rsidR="00EB3A5C" w:rsidRPr="00A8704F" w:rsidTr="00EB3A5C">
        <w:trPr>
          <w:trHeight w:val="285"/>
        </w:trPr>
        <w:tc>
          <w:tcPr>
            <w:tcW w:w="2164" w:type="dxa"/>
            <w:vAlign w:val="center"/>
          </w:tcPr>
          <w:p w:rsidR="00EB3A5C" w:rsidRPr="00A8704F" w:rsidRDefault="00EB3A5C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業　　種</w:t>
            </w:r>
          </w:p>
        </w:tc>
        <w:tc>
          <w:tcPr>
            <w:tcW w:w="6797" w:type="dxa"/>
            <w:vAlign w:val="center"/>
          </w:tcPr>
          <w:p w:rsidR="00EB3A5C" w:rsidRPr="00A8704F" w:rsidRDefault="00EB3A5C" w:rsidP="00EB3A5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13E0" w:rsidRPr="00A8704F" w:rsidRDefault="007413E0" w:rsidP="00EB3A5C">
      <w:pPr>
        <w:jc w:val="left"/>
        <w:rPr>
          <w:rFonts w:ascii="ＭＳ 明朝" w:eastAsia="ＭＳ 明朝" w:hAnsi="ＭＳ 明朝"/>
          <w:szCs w:val="21"/>
        </w:rPr>
      </w:pPr>
    </w:p>
    <w:p w:rsidR="00EB3A5C" w:rsidRPr="00A8704F" w:rsidRDefault="007413E0" w:rsidP="00EB3A5C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助成事業の概要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事業（予定）地</w:t>
            </w:r>
          </w:p>
        </w:tc>
        <w:tc>
          <w:tcPr>
            <w:tcW w:w="6797" w:type="dxa"/>
            <w:vAlign w:val="center"/>
          </w:tcPr>
          <w:p w:rsidR="007413E0" w:rsidRPr="00A8704F" w:rsidRDefault="007413E0" w:rsidP="008303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9442B3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活用内容</w:t>
            </w:r>
          </w:p>
        </w:tc>
        <w:tc>
          <w:tcPr>
            <w:tcW w:w="6797" w:type="dxa"/>
            <w:vAlign w:val="center"/>
          </w:tcPr>
          <w:p w:rsidR="007413E0" w:rsidRPr="00A8704F" w:rsidRDefault="009442B3" w:rsidP="009442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空き地・空き店舗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217E" w:rsidRPr="00A8704F" w:rsidRDefault="004E7FCD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E7FCD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1A217E" w:rsidRPr="00A8704F">
              <w:rPr>
                <w:rFonts w:ascii="ＭＳ 明朝" w:eastAsia="ＭＳ 明朝" w:hAnsi="ＭＳ 明朝" w:hint="eastAsia"/>
                <w:szCs w:val="21"/>
              </w:rPr>
              <w:t>・購入</w:t>
            </w:r>
          </w:p>
        </w:tc>
        <w:tc>
          <w:tcPr>
            <w:tcW w:w="6797" w:type="dxa"/>
            <w:vAlign w:val="center"/>
          </w:tcPr>
          <w:p w:rsidR="001A217E" w:rsidRPr="00A8704F" w:rsidRDefault="004E7FCD" w:rsidP="008303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FCD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1A217E" w:rsidRPr="00A8704F">
              <w:rPr>
                <w:rFonts w:ascii="ＭＳ 明朝" w:eastAsia="ＭＳ 明朝" w:hAnsi="ＭＳ 明朝" w:hint="eastAsia"/>
                <w:szCs w:val="21"/>
              </w:rPr>
              <w:t xml:space="preserve">　・　購入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5004B6" w:rsidRPr="00A8704F" w:rsidRDefault="004E7FCD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E7FCD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5004B6" w:rsidRPr="00A8704F">
              <w:rPr>
                <w:rFonts w:ascii="ＭＳ 明朝" w:eastAsia="ＭＳ 明朝" w:hAnsi="ＭＳ 明朝" w:hint="eastAsia"/>
                <w:szCs w:val="21"/>
              </w:rPr>
              <w:t>・購入の相手先</w:t>
            </w:r>
          </w:p>
        </w:tc>
        <w:tc>
          <w:tcPr>
            <w:tcW w:w="6797" w:type="dxa"/>
            <w:vAlign w:val="center"/>
          </w:tcPr>
          <w:p w:rsidR="005004B6" w:rsidRPr="00A8704F" w:rsidRDefault="005004B6" w:rsidP="005004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5004B6" w:rsidRPr="00A8704F" w:rsidRDefault="005004B6" w:rsidP="005004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582096" w:rsidRPr="00A8704F" w:rsidRDefault="002332F3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営業する業種</w:t>
            </w:r>
          </w:p>
        </w:tc>
        <w:tc>
          <w:tcPr>
            <w:tcW w:w="6797" w:type="dxa"/>
            <w:vAlign w:val="center"/>
          </w:tcPr>
          <w:p w:rsidR="00582096" w:rsidRPr="00A8704F" w:rsidRDefault="00582096" w:rsidP="002332F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営業内容・</w:t>
            </w:r>
            <w:r w:rsidR="004E7FCD" w:rsidRPr="00A8704F">
              <w:rPr>
                <w:rFonts w:ascii="ＭＳ 明朝" w:eastAsia="ＭＳ 明朝" w:hAnsi="ＭＳ 明朝" w:hint="eastAsia"/>
                <w:szCs w:val="21"/>
              </w:rPr>
              <w:t>取扱商品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及びサービス等</w:t>
            </w:r>
          </w:p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6797" w:type="dxa"/>
            <w:vAlign w:val="center"/>
          </w:tcPr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  <w:p w:rsidR="001A217E" w:rsidRPr="00A8704F" w:rsidRDefault="001A217E" w:rsidP="008303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6EDE" w:rsidRPr="00A8704F" w:rsidRDefault="001A6ED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事業着手予定日</w:t>
            </w:r>
          </w:p>
          <w:p w:rsidR="001A6EDE" w:rsidRPr="00A8704F" w:rsidRDefault="001A6ED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（工事着手予定日）</w:t>
            </w:r>
          </w:p>
        </w:tc>
        <w:tc>
          <w:tcPr>
            <w:tcW w:w="6797" w:type="dxa"/>
            <w:vAlign w:val="center"/>
          </w:tcPr>
          <w:p w:rsidR="001A6EDE" w:rsidRPr="00A8704F" w:rsidRDefault="002332F3" w:rsidP="00865279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1A217E" w:rsidRPr="00A8704F" w:rsidRDefault="001A217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営業開始予定日</w:t>
            </w:r>
          </w:p>
        </w:tc>
        <w:tc>
          <w:tcPr>
            <w:tcW w:w="6797" w:type="dxa"/>
            <w:vAlign w:val="center"/>
          </w:tcPr>
          <w:p w:rsidR="001A217E" w:rsidRPr="00A8704F" w:rsidRDefault="001A217E" w:rsidP="00865279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8303EE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開業の目的及び動機</w:t>
            </w:r>
          </w:p>
          <w:p w:rsidR="001A6EDE" w:rsidRPr="00A8704F" w:rsidRDefault="001A6EDE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A217E" w:rsidRPr="00A8704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797" w:type="dxa"/>
            <w:vAlign w:val="center"/>
          </w:tcPr>
          <w:p w:rsidR="001A6EDE" w:rsidRPr="00A8704F" w:rsidRDefault="001A6EDE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2332F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FE4ADF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7413E0" w:rsidP="00FE4ADF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lastRenderedPageBreak/>
              <w:t>当該事業の経験</w:t>
            </w:r>
          </w:p>
          <w:p w:rsidR="001A6EDE" w:rsidRPr="00A8704F" w:rsidRDefault="001A6EDE" w:rsidP="00FE4ADF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A217E" w:rsidRPr="00A8704F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6797" w:type="dxa"/>
            <w:vAlign w:val="center"/>
          </w:tcPr>
          <w:p w:rsidR="007413E0" w:rsidRPr="00A8704F" w:rsidRDefault="007413E0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  <w:p w:rsidR="002332F3" w:rsidRPr="00A8704F" w:rsidRDefault="002332F3" w:rsidP="00741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FE4ADF">
        <w:trPr>
          <w:trHeight w:val="360"/>
        </w:trPr>
        <w:tc>
          <w:tcPr>
            <w:tcW w:w="2164" w:type="dxa"/>
            <w:vAlign w:val="center"/>
          </w:tcPr>
          <w:p w:rsidR="007413E0" w:rsidRPr="00A8704F" w:rsidRDefault="00582096" w:rsidP="00FE4ADF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許認可等の取得状況</w:t>
            </w:r>
          </w:p>
        </w:tc>
        <w:tc>
          <w:tcPr>
            <w:tcW w:w="6797" w:type="dxa"/>
            <w:vAlign w:val="center"/>
          </w:tcPr>
          <w:p w:rsidR="00582096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　取得済　　（写し添付）</w:t>
            </w:r>
          </w:p>
          <w:p w:rsidR="00582096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２　申請中　　（写し添付）</w:t>
            </w:r>
          </w:p>
          <w:p w:rsidR="00582096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３　未申請</w:t>
            </w:r>
          </w:p>
          <w:p w:rsidR="007413E0" w:rsidRPr="00A8704F" w:rsidRDefault="00582096" w:rsidP="00582096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４　不　要</w:t>
            </w:r>
          </w:p>
        </w:tc>
      </w:tr>
      <w:tr w:rsidR="00A8704F" w:rsidRPr="00A8704F" w:rsidTr="008303EE">
        <w:trPr>
          <w:trHeight w:val="287"/>
        </w:trPr>
        <w:tc>
          <w:tcPr>
            <w:tcW w:w="2164" w:type="dxa"/>
            <w:vAlign w:val="center"/>
          </w:tcPr>
          <w:p w:rsidR="007413E0" w:rsidRPr="00A8704F" w:rsidRDefault="00582096" w:rsidP="00FE4A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資格取得状況</w:t>
            </w:r>
          </w:p>
        </w:tc>
        <w:tc>
          <w:tcPr>
            <w:tcW w:w="6797" w:type="dxa"/>
            <w:vAlign w:val="center"/>
          </w:tcPr>
          <w:p w:rsidR="007413E0" w:rsidRPr="00A8704F" w:rsidRDefault="00582096" w:rsidP="008303EE">
            <w:pPr>
              <w:wordWrap w:val="0"/>
              <w:ind w:firstLineChars="600" w:firstLine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（写し添付）</w:t>
            </w:r>
          </w:p>
        </w:tc>
      </w:tr>
    </w:tbl>
    <w:p w:rsidR="00EB3A5C" w:rsidRPr="00A8704F" w:rsidRDefault="001A6EDE" w:rsidP="002332F3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※１　</w:t>
      </w:r>
      <w:r w:rsidR="001A217E" w:rsidRPr="00A8704F">
        <w:rPr>
          <w:rFonts w:ascii="ＭＳ 明朝" w:eastAsia="ＭＳ 明朝" w:hAnsi="ＭＳ 明朝" w:hint="eastAsia"/>
          <w:szCs w:val="21"/>
        </w:rPr>
        <w:t>営業内容・提供する商品・サービス等の内容について記載</w:t>
      </w:r>
    </w:p>
    <w:p w:rsidR="007413E0" w:rsidRPr="00A8704F" w:rsidRDefault="001A6EDE" w:rsidP="001A217E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※２　</w:t>
      </w:r>
      <w:r w:rsidR="001A217E" w:rsidRPr="00A8704F">
        <w:rPr>
          <w:rFonts w:ascii="ＭＳ 明朝" w:eastAsia="ＭＳ 明朝" w:hAnsi="ＭＳ 明朝" w:hint="eastAsia"/>
          <w:szCs w:val="21"/>
        </w:rPr>
        <w:t>事業の概要（事業の内容、外部環境、実績、ノウハウ等）や新規開業する目的・背景について記載</w:t>
      </w:r>
    </w:p>
    <w:p w:rsidR="007413E0" w:rsidRPr="00A8704F" w:rsidRDefault="001A6EDE" w:rsidP="00EB3A5C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※３　</w:t>
      </w:r>
      <w:r w:rsidR="00A701F4" w:rsidRPr="00A8704F">
        <w:rPr>
          <w:rFonts w:ascii="ＭＳ 明朝" w:eastAsia="ＭＳ 明朝" w:hAnsi="ＭＳ 明朝" w:hint="eastAsia"/>
          <w:szCs w:val="21"/>
        </w:rPr>
        <w:t>事業拡大又は創業に</w:t>
      </w:r>
      <w:r w:rsidR="001A217E" w:rsidRPr="00A8704F">
        <w:rPr>
          <w:rFonts w:ascii="ＭＳ 明朝" w:eastAsia="ＭＳ 明朝" w:hAnsi="ＭＳ 明朝" w:hint="eastAsia"/>
          <w:szCs w:val="21"/>
        </w:rPr>
        <w:t>至る</w:t>
      </w:r>
      <w:r w:rsidR="00A701F4" w:rsidRPr="00A8704F">
        <w:rPr>
          <w:rFonts w:ascii="ＭＳ 明朝" w:eastAsia="ＭＳ 明朝" w:hAnsi="ＭＳ 明朝" w:hint="eastAsia"/>
          <w:szCs w:val="21"/>
        </w:rPr>
        <w:t>までの</w:t>
      </w:r>
      <w:r w:rsidR="001A217E" w:rsidRPr="00A8704F">
        <w:rPr>
          <w:rFonts w:ascii="ＭＳ 明朝" w:eastAsia="ＭＳ 明朝" w:hAnsi="ＭＳ 明朝" w:hint="eastAsia"/>
          <w:szCs w:val="21"/>
        </w:rPr>
        <w:t>経歴及び現在に至る</w:t>
      </w:r>
      <w:r w:rsidR="00A701F4" w:rsidRPr="00A8704F">
        <w:rPr>
          <w:rFonts w:ascii="ＭＳ 明朝" w:eastAsia="ＭＳ 明朝" w:hAnsi="ＭＳ 明朝" w:hint="eastAsia"/>
          <w:szCs w:val="21"/>
        </w:rPr>
        <w:t>までの</w:t>
      </w:r>
      <w:r w:rsidR="001A217E" w:rsidRPr="00A8704F">
        <w:rPr>
          <w:rFonts w:ascii="ＭＳ 明朝" w:eastAsia="ＭＳ 明朝" w:hAnsi="ＭＳ 明朝" w:hint="eastAsia"/>
          <w:szCs w:val="21"/>
        </w:rPr>
        <w:t>事業経歴を記載</w:t>
      </w:r>
    </w:p>
    <w:p w:rsidR="007413E0" w:rsidRPr="00A8704F" w:rsidRDefault="007413E0" w:rsidP="00EB3A5C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413E0" w:rsidRPr="00A8704F" w:rsidSect="00FF61F2">
      <w:footerReference w:type="default" r:id="rId8"/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CD" w:rsidRDefault="004E7FCD">
      <w:r>
        <w:separator/>
      </w:r>
    </w:p>
  </w:endnote>
  <w:endnote w:type="continuationSeparator" w:id="0">
    <w:p w:rsidR="004E7FCD" w:rsidRDefault="004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CD" w:rsidRPr="008F5F9D" w:rsidRDefault="004E7FCD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CD" w:rsidRDefault="004E7FCD">
      <w:r>
        <w:separator/>
      </w:r>
    </w:p>
  </w:footnote>
  <w:footnote w:type="continuationSeparator" w:id="0">
    <w:p w:rsidR="004E7FCD" w:rsidRDefault="004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2934"/>
    <w:rsid w:val="000E3799"/>
    <w:rsid w:val="000E4906"/>
    <w:rsid w:val="00120466"/>
    <w:rsid w:val="00154812"/>
    <w:rsid w:val="00170907"/>
    <w:rsid w:val="0018723D"/>
    <w:rsid w:val="001A217E"/>
    <w:rsid w:val="001A5B35"/>
    <w:rsid w:val="001A6EDE"/>
    <w:rsid w:val="001A6FCA"/>
    <w:rsid w:val="001B0A9E"/>
    <w:rsid w:val="001B77EA"/>
    <w:rsid w:val="001C3524"/>
    <w:rsid w:val="001C4219"/>
    <w:rsid w:val="001E427B"/>
    <w:rsid w:val="001E6AC7"/>
    <w:rsid w:val="001F5D58"/>
    <w:rsid w:val="00210F4E"/>
    <w:rsid w:val="002332F3"/>
    <w:rsid w:val="002A33C3"/>
    <w:rsid w:val="002B149E"/>
    <w:rsid w:val="002C7C8C"/>
    <w:rsid w:val="002D3E93"/>
    <w:rsid w:val="003219F6"/>
    <w:rsid w:val="00326D72"/>
    <w:rsid w:val="00327D49"/>
    <w:rsid w:val="00355F40"/>
    <w:rsid w:val="00386F7C"/>
    <w:rsid w:val="00387767"/>
    <w:rsid w:val="003A18FC"/>
    <w:rsid w:val="003A31FD"/>
    <w:rsid w:val="003C2A2F"/>
    <w:rsid w:val="003C2AD7"/>
    <w:rsid w:val="003C4783"/>
    <w:rsid w:val="003C5C74"/>
    <w:rsid w:val="003E24B7"/>
    <w:rsid w:val="003E26C8"/>
    <w:rsid w:val="00407444"/>
    <w:rsid w:val="0041180C"/>
    <w:rsid w:val="00413560"/>
    <w:rsid w:val="004276DA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4E7FCD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03998"/>
    <w:rsid w:val="00611A5A"/>
    <w:rsid w:val="00625F44"/>
    <w:rsid w:val="006563D7"/>
    <w:rsid w:val="006575B1"/>
    <w:rsid w:val="00691F88"/>
    <w:rsid w:val="006C4F3A"/>
    <w:rsid w:val="006F3DA0"/>
    <w:rsid w:val="007064ED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A2A98"/>
    <w:rsid w:val="008B0E4E"/>
    <w:rsid w:val="008E1DB8"/>
    <w:rsid w:val="008F5F9D"/>
    <w:rsid w:val="0091639A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C6396"/>
    <w:rsid w:val="009E36DE"/>
    <w:rsid w:val="009E3A24"/>
    <w:rsid w:val="00A2064D"/>
    <w:rsid w:val="00A32498"/>
    <w:rsid w:val="00A3644A"/>
    <w:rsid w:val="00A44DD9"/>
    <w:rsid w:val="00A66D90"/>
    <w:rsid w:val="00A676FD"/>
    <w:rsid w:val="00A701F4"/>
    <w:rsid w:val="00A75334"/>
    <w:rsid w:val="00A816E6"/>
    <w:rsid w:val="00A8322E"/>
    <w:rsid w:val="00A8704F"/>
    <w:rsid w:val="00A91890"/>
    <w:rsid w:val="00AB1E9B"/>
    <w:rsid w:val="00AB6652"/>
    <w:rsid w:val="00AC3DDD"/>
    <w:rsid w:val="00AD52FB"/>
    <w:rsid w:val="00AD726A"/>
    <w:rsid w:val="00AE111C"/>
    <w:rsid w:val="00AE3902"/>
    <w:rsid w:val="00AE3BF6"/>
    <w:rsid w:val="00AE43A0"/>
    <w:rsid w:val="00B00B3B"/>
    <w:rsid w:val="00B1395D"/>
    <w:rsid w:val="00B24DB9"/>
    <w:rsid w:val="00B52FCB"/>
    <w:rsid w:val="00B543F3"/>
    <w:rsid w:val="00B6260D"/>
    <w:rsid w:val="00B715BA"/>
    <w:rsid w:val="00B83670"/>
    <w:rsid w:val="00B84D70"/>
    <w:rsid w:val="00B96F5E"/>
    <w:rsid w:val="00BA4198"/>
    <w:rsid w:val="00BA64F7"/>
    <w:rsid w:val="00BB34C1"/>
    <w:rsid w:val="00BE3D82"/>
    <w:rsid w:val="00C10C81"/>
    <w:rsid w:val="00C22064"/>
    <w:rsid w:val="00C2562C"/>
    <w:rsid w:val="00C30769"/>
    <w:rsid w:val="00C430E3"/>
    <w:rsid w:val="00C74B2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B6651"/>
    <w:rsid w:val="00DC2E9F"/>
    <w:rsid w:val="00DE463D"/>
    <w:rsid w:val="00DF205F"/>
    <w:rsid w:val="00E15B64"/>
    <w:rsid w:val="00E2665F"/>
    <w:rsid w:val="00E27DA7"/>
    <w:rsid w:val="00E47765"/>
    <w:rsid w:val="00E759ED"/>
    <w:rsid w:val="00E84BA0"/>
    <w:rsid w:val="00E971A4"/>
    <w:rsid w:val="00EA3635"/>
    <w:rsid w:val="00EB3A5C"/>
    <w:rsid w:val="00ED4ED5"/>
    <w:rsid w:val="00ED780F"/>
    <w:rsid w:val="00EE5282"/>
    <w:rsid w:val="00EE630A"/>
    <w:rsid w:val="00F05CBD"/>
    <w:rsid w:val="00F07EB4"/>
    <w:rsid w:val="00F34F82"/>
    <w:rsid w:val="00F75FEF"/>
    <w:rsid w:val="00FA5E4D"/>
    <w:rsid w:val="00FB3F92"/>
    <w:rsid w:val="00FC0E30"/>
    <w:rsid w:val="00FD3517"/>
    <w:rsid w:val="00FE4ADF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A877459-2102-462B-BB4A-B5A8F3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C074-F621-46C6-BC3E-77EE3458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國井 惇平 [Jyunpei Kunii]</cp:lastModifiedBy>
  <cp:revision>4</cp:revision>
  <cp:lastPrinted>2025-04-23T04:11:00Z</cp:lastPrinted>
  <dcterms:created xsi:type="dcterms:W3CDTF">2025-05-07T09:49:00Z</dcterms:created>
  <dcterms:modified xsi:type="dcterms:W3CDTF">2025-05-07T09:57:00Z</dcterms:modified>
</cp:coreProperties>
</file>