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340E45" w:rsidP="000F38EE">
      <w:pPr>
        <w:autoSpaceDE w:val="0"/>
        <w:autoSpaceDN w:val="0"/>
        <w:adjustRightInd w:val="0"/>
        <w:jc w:val="center"/>
        <w:rPr>
          <w:rFonts w:asciiTheme="minorEastAsia" w:eastAsiaTheme="minorEastAsia" w:hAnsiTheme="minorEastAsia" w:cs="MS-Gothic"/>
          <w:kern w:val="0"/>
          <w:szCs w:val="24"/>
        </w:rPr>
      </w:pPr>
      <w:r>
        <w:rPr>
          <w:noProof/>
          <w:kern w:val="0"/>
        </w:rPr>
        <mc:AlternateContent>
          <mc:Choice Requires="wps">
            <w:drawing>
              <wp:anchor distT="0" distB="0" distL="114300" distR="114300" simplePos="0" relativeHeight="251658240" behindDoc="0" locked="0" layoutInCell="1" allowOverlap="1">
                <wp:simplePos x="0" y="0"/>
                <wp:positionH relativeFrom="column">
                  <wp:posOffset>2386965</wp:posOffset>
                </wp:positionH>
                <wp:positionV relativeFrom="paragraph">
                  <wp:posOffset>-858520</wp:posOffset>
                </wp:positionV>
                <wp:extent cx="2990850" cy="4381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38150"/>
                        </a:xfrm>
                        <a:prstGeom prst="rect">
                          <a:avLst/>
                        </a:prstGeom>
                        <a:solidFill>
                          <a:schemeClr val="lt1">
                            <a:lumMod val="100000"/>
                            <a:lumOff val="0"/>
                          </a:schemeClr>
                        </a:solidFill>
                        <a:ln w="6350">
                          <a:noFill/>
                          <a:miter lim="800000"/>
                          <a:headEnd/>
                          <a:tailEnd/>
                        </a:ln>
                        <a:extLst/>
                      </wps:spPr>
                      <wps:txbx>
                        <w:txbxContent>
                          <w:p w:rsidR="00340E45" w:rsidRPr="00340E45" w:rsidRDefault="00340E45" w:rsidP="00340E45">
                            <w:pPr>
                              <w:spacing w:line="240" w:lineRule="exact"/>
                              <w:jc w:val="left"/>
                              <w:rPr>
                                <w:rFonts w:asciiTheme="minorEastAsia" w:eastAsiaTheme="minorEastAsia" w:hAnsiTheme="minorEastAsia"/>
                                <w:sz w:val="16"/>
                                <w:szCs w:val="16"/>
                              </w:rPr>
                            </w:pPr>
                            <w:r w:rsidRPr="00340E45">
                              <w:rPr>
                                <w:rFonts w:asciiTheme="minorEastAsia" w:eastAsiaTheme="minorEastAsia" w:hAnsiTheme="minorEastAsia" w:hint="eastAsia"/>
                                <w:sz w:val="16"/>
                                <w:szCs w:val="16"/>
                              </w:rPr>
                              <w:t>平成３０年度４月２７日付け</w:t>
                            </w:r>
                          </w:p>
                          <w:p w:rsidR="00340E45" w:rsidRPr="00340E45" w:rsidRDefault="00340E45" w:rsidP="00340E45">
                            <w:pPr>
                              <w:spacing w:line="240" w:lineRule="exact"/>
                              <w:jc w:val="left"/>
                              <w:rPr>
                                <w:rFonts w:asciiTheme="minorEastAsia" w:eastAsiaTheme="minorEastAsia" w:hAnsiTheme="minorEastAsia"/>
                                <w:sz w:val="16"/>
                                <w:szCs w:val="16"/>
                              </w:rPr>
                            </w:pPr>
                            <w:r w:rsidRPr="00340E45">
                              <w:rPr>
                                <w:rFonts w:asciiTheme="minorEastAsia" w:eastAsiaTheme="minorEastAsia" w:hAnsiTheme="minorEastAsia" w:hint="eastAsia"/>
                                <w:sz w:val="16"/>
                                <w:szCs w:val="16"/>
                              </w:rPr>
                              <w:t>厚生労働省社会・援護局福祉基盤課事務連絡別紙２より参照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7.95pt;margin-top:-67.6pt;width:235.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" fillcolor="white [3201]" stroked="f" strokeweight=".5pt">
                <v:textbox>
                  <w:txbxContent>
                    <w:p w:rsidR="00340E45" w:rsidRPr="00340E45" w:rsidRDefault="00340E45" w:rsidP="00340E45">
                      <w:pPr>
                        <w:spacing w:line="240" w:lineRule="exact"/>
                        <w:jc w:val="left"/>
                        <w:rPr>
                          <w:rFonts w:asciiTheme="minorEastAsia" w:eastAsiaTheme="minorEastAsia" w:hAnsiTheme="minorEastAsia"/>
                          <w:sz w:val="16"/>
                          <w:szCs w:val="16"/>
                        </w:rPr>
                      </w:pPr>
                      <w:r w:rsidRPr="00340E45">
                        <w:rPr>
                          <w:rFonts w:asciiTheme="minorEastAsia" w:eastAsiaTheme="minorEastAsia" w:hAnsiTheme="minorEastAsia" w:hint="eastAsia"/>
                          <w:sz w:val="16"/>
                          <w:szCs w:val="16"/>
                        </w:rPr>
                        <w:t>平成３０年度４月２７日付け</w:t>
                      </w:r>
                    </w:p>
                    <w:p w:rsidR="00340E45" w:rsidRPr="00340E45" w:rsidRDefault="00340E45" w:rsidP="00340E45">
                      <w:pPr>
                        <w:spacing w:line="240" w:lineRule="exact"/>
                        <w:jc w:val="left"/>
                        <w:rPr>
                          <w:rFonts w:asciiTheme="minorEastAsia" w:eastAsiaTheme="minorEastAsia" w:hAnsiTheme="minorEastAsia"/>
                          <w:sz w:val="16"/>
                          <w:szCs w:val="16"/>
                        </w:rPr>
                      </w:pPr>
                      <w:r w:rsidRPr="00340E45">
                        <w:rPr>
                          <w:rFonts w:asciiTheme="minorEastAsia" w:eastAsiaTheme="minorEastAsia" w:hAnsiTheme="minorEastAsia" w:hint="eastAsia"/>
                          <w:sz w:val="16"/>
                          <w:szCs w:val="16"/>
                        </w:rPr>
                        <w:t>厚生労働省社会・援護局福祉基盤課事務連絡別紙２より参照</w:t>
                      </w:r>
                    </w:p>
                  </w:txbxContent>
                </v:textbox>
              </v:shape>
            </w:pict>
          </mc:Fallback>
        </mc:AlternateContent>
      </w:r>
      <w:r w:rsidR="000F38EE" w:rsidRPr="00340E45">
        <w:rPr>
          <w:rFonts w:asciiTheme="minorEastAsia" w:eastAsiaTheme="minorEastAsia" w:hAnsiTheme="minorEastAsia" w:cs="MS-Gothic" w:hint="eastAsia"/>
          <w:spacing w:val="80"/>
          <w:kern w:val="0"/>
          <w:sz w:val="32"/>
          <w:szCs w:val="24"/>
          <w:fitText w:val="2240" w:id="1535422209"/>
        </w:rPr>
        <w:t>監査報告</w:t>
      </w:r>
      <w:r w:rsidR="000F38EE" w:rsidRPr="00340E45">
        <w:rPr>
          <w:rFonts w:asciiTheme="minorEastAsia" w:eastAsiaTheme="minorEastAsia" w:hAnsiTheme="minorEastAsia" w:cs="MS-Gothic" w:hint="eastAsia"/>
          <w:kern w:val="0"/>
          <w:sz w:val="32"/>
          <w:szCs w:val="24"/>
          <w:fitText w:val="2240" w:id="1535422209"/>
        </w:rPr>
        <w:t>書</w:t>
      </w:r>
    </w:p>
    <w:p w:rsidR="008D4612" w:rsidRPr="000F38EE" w:rsidRDefault="00836183"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令和元</w:t>
      </w:r>
      <w:r w:rsidR="008D4612" w:rsidRPr="000F38EE">
        <w:rPr>
          <w:rFonts w:asciiTheme="minorEastAsia" w:eastAsiaTheme="minorEastAsia" w:hAnsiTheme="minorEastAsia" w:cs="MS-Gothic" w:hint="eastAsia"/>
          <w:kern w:val="0"/>
          <w:szCs w:val="24"/>
        </w:rPr>
        <w:t>年○月○日</w:t>
      </w:r>
    </w:p>
    <w:p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p>
    <w:p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EC5756">
        <w:rPr>
          <w:rFonts w:asciiTheme="minorEastAsia" w:eastAsiaTheme="minorEastAsia" w:hAnsiTheme="minorEastAsia" w:cs="MS-Gothic" w:hint="eastAsia"/>
          <w:kern w:val="0"/>
          <w:szCs w:val="24"/>
        </w:rPr>
        <w:t>㊞</w:t>
      </w:r>
    </w:p>
    <w:p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EC5756">
        <w:rPr>
          <w:rFonts w:asciiTheme="minorEastAsia" w:eastAsiaTheme="minorEastAsia" w:hAnsiTheme="minorEastAsia" w:cs="MS-Gothic" w:hint="eastAsia"/>
          <w:kern w:val="0"/>
          <w:szCs w:val="24"/>
        </w:rPr>
        <w:t>㊞</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私たち監事は、平成</w:t>
      </w:r>
      <w:r w:rsidR="00353F60">
        <w:rPr>
          <w:rFonts w:asciiTheme="minorEastAsia" w:eastAsiaTheme="minorEastAsia" w:hAnsiTheme="minorEastAsia" w:cs="MS-Gothic" w:hint="eastAsia"/>
          <w:kern w:val="0"/>
          <w:sz w:val="23"/>
          <w:szCs w:val="23"/>
        </w:rPr>
        <w:t>３０</w:t>
      </w:r>
      <w:r w:rsidR="0064630E" w:rsidRPr="003100A1">
        <w:rPr>
          <w:rFonts w:asciiTheme="minorEastAsia" w:eastAsiaTheme="minorEastAsia" w:hAnsiTheme="minorEastAsia" w:cs="MS-Gothic"/>
          <w:kern w:val="0"/>
          <w:sz w:val="23"/>
          <w:szCs w:val="23"/>
        </w:rPr>
        <w:t>年</w:t>
      </w:r>
      <w:r w:rsidR="001247D8">
        <w:rPr>
          <w:rFonts w:asciiTheme="minorEastAsia" w:eastAsiaTheme="minorEastAsia" w:hAnsiTheme="minorEastAsia" w:cs="MS-Gothic" w:hint="eastAsia"/>
          <w:kern w:val="0"/>
          <w:sz w:val="23"/>
          <w:szCs w:val="23"/>
        </w:rPr>
        <w:t>４</w:t>
      </w:r>
      <w:r w:rsidRPr="003100A1">
        <w:rPr>
          <w:rFonts w:asciiTheme="minorEastAsia" w:eastAsiaTheme="minorEastAsia" w:hAnsiTheme="minorEastAsia" w:cs="MS-Gothic" w:hint="eastAsia"/>
          <w:kern w:val="0"/>
          <w:sz w:val="23"/>
          <w:szCs w:val="23"/>
        </w:rPr>
        <w:t>月</w:t>
      </w:r>
      <w:r w:rsidR="001247D8">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hint="eastAsia"/>
          <w:kern w:val="0"/>
          <w:sz w:val="23"/>
          <w:szCs w:val="23"/>
        </w:rPr>
        <w:t>日から平成</w:t>
      </w:r>
      <w:r w:rsidR="001247D8">
        <w:rPr>
          <w:rFonts w:asciiTheme="minorEastAsia" w:eastAsiaTheme="minorEastAsia" w:hAnsiTheme="minorEastAsia" w:cs="MS-Gothic" w:hint="eastAsia"/>
          <w:kern w:val="0"/>
          <w:sz w:val="23"/>
          <w:szCs w:val="23"/>
        </w:rPr>
        <w:t>３</w:t>
      </w:r>
      <w:r w:rsidR="00353F60">
        <w:rPr>
          <w:rFonts w:asciiTheme="minorEastAsia" w:eastAsiaTheme="minorEastAsia" w:hAnsiTheme="minorEastAsia" w:cs="MS-Gothic" w:hint="eastAsia"/>
          <w:kern w:val="0"/>
          <w:sz w:val="23"/>
          <w:szCs w:val="23"/>
        </w:rPr>
        <w:t>１</w:t>
      </w:r>
      <w:r w:rsidR="0064630E" w:rsidRPr="003100A1">
        <w:rPr>
          <w:rFonts w:asciiTheme="minorEastAsia" w:eastAsiaTheme="minorEastAsia" w:hAnsiTheme="minorEastAsia" w:cs="MS-Gothic"/>
          <w:kern w:val="0"/>
          <w:sz w:val="23"/>
          <w:szCs w:val="23"/>
        </w:rPr>
        <w:t>年</w:t>
      </w:r>
      <w:r w:rsidR="001247D8">
        <w:rPr>
          <w:rFonts w:asciiTheme="minorEastAsia" w:eastAsiaTheme="minorEastAsia" w:hAnsiTheme="minorEastAsia" w:cs="MS-Gothic" w:hint="eastAsia"/>
          <w:kern w:val="0"/>
          <w:sz w:val="23"/>
          <w:szCs w:val="23"/>
        </w:rPr>
        <w:t>３</w:t>
      </w:r>
      <w:r w:rsidRPr="003100A1">
        <w:rPr>
          <w:rFonts w:asciiTheme="minorEastAsia" w:eastAsiaTheme="minorEastAsia" w:hAnsiTheme="minorEastAsia" w:cs="MS-Gothic" w:hint="eastAsia"/>
          <w:kern w:val="0"/>
          <w:sz w:val="23"/>
          <w:szCs w:val="23"/>
        </w:rPr>
        <w:t>月</w:t>
      </w:r>
      <w:r w:rsidR="001247D8">
        <w:rPr>
          <w:rFonts w:asciiTheme="minorEastAsia" w:eastAsiaTheme="minorEastAsia" w:hAnsiTheme="minorEastAsia" w:cs="MS-Gothic" w:hint="eastAsia"/>
          <w:kern w:val="0"/>
          <w:sz w:val="23"/>
          <w:szCs w:val="23"/>
        </w:rPr>
        <w:t>３１</w:t>
      </w:r>
      <w:r w:rsidR="0064630E" w:rsidRPr="003100A1">
        <w:rPr>
          <w:rFonts w:asciiTheme="minorEastAsia" w:eastAsiaTheme="minorEastAsia" w:hAnsiTheme="minorEastAsia" w:cs="MS-Gothic"/>
          <w:kern w:val="0"/>
          <w:sz w:val="23"/>
          <w:szCs w:val="23"/>
        </w:rPr>
        <w:t>日</w:t>
      </w:r>
      <w:r w:rsidRPr="003100A1">
        <w:rPr>
          <w:rFonts w:asciiTheme="minorEastAsia" w:eastAsiaTheme="minorEastAsia" w:hAnsiTheme="minorEastAsia" w:cs="MS-Gothic" w:hint="eastAsia"/>
          <w:kern w:val="0"/>
          <w:sz w:val="23"/>
          <w:szCs w:val="23"/>
        </w:rPr>
        <w:t>までの平成</w:t>
      </w:r>
      <w:r w:rsidR="0036525C">
        <w:rPr>
          <w:rFonts w:asciiTheme="minorEastAsia" w:eastAsiaTheme="minorEastAsia" w:hAnsiTheme="minorEastAsia" w:cs="MS-Gothic" w:hint="eastAsia"/>
          <w:kern w:val="0"/>
          <w:sz w:val="23"/>
          <w:szCs w:val="23"/>
        </w:rPr>
        <w:t>３０</w:t>
      </w:r>
      <w:bookmarkStart w:id="0" w:name="_GoBack"/>
      <w:bookmarkEnd w:id="0"/>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以下の方法で監査を実施しました。</w:t>
      </w:r>
    </w:p>
    <w:p w:rsidR="00412A6D" w:rsidRPr="003100A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3100A1">
        <w:rPr>
          <w:rFonts w:asciiTheme="minorEastAsia" w:eastAsiaTheme="minorEastAsia" w:hAnsiTheme="minorEastAsia" w:cs="MS-Gothic" w:hint="eastAsia"/>
          <w:kern w:val="0"/>
          <w:sz w:val="23"/>
          <w:szCs w:val="23"/>
        </w:rPr>
        <w:t>いた</w:t>
      </w:r>
      <w:r w:rsidRPr="003100A1">
        <w:rPr>
          <w:rFonts w:asciiTheme="minorEastAsia" w:eastAsiaTheme="minorEastAsia" w:hAnsiTheme="minorEastAsia" w:cs="MS-Gothic" w:hint="eastAsia"/>
          <w:kern w:val="0"/>
          <w:sz w:val="23"/>
          <w:szCs w:val="23"/>
        </w:rPr>
        <w:t>しました。</w:t>
      </w:r>
    </w:p>
    <w:p w:rsidR="00412A6D" w:rsidRPr="003100A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5E5143"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各号に掲げる事項）を「監査に関する品質管理基準」（平成</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8D4612" w:rsidRDefault="0033198A" w:rsidP="003100A1">
      <w:pPr>
        <w:autoSpaceDE w:val="0"/>
        <w:autoSpaceDN w:val="0"/>
        <w:adjustRightInd w:val="0"/>
        <w:ind w:firstLineChars="100" w:firstLine="230"/>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以上の方法に基づき、当該</w:t>
      </w:r>
      <w:r w:rsidR="00447EF0" w:rsidRPr="003100A1">
        <w:rPr>
          <w:rFonts w:asciiTheme="minorEastAsia" w:eastAsiaTheme="minorEastAsia" w:hAnsiTheme="minorEastAsia" w:cs="MS-Gothic" w:hint="eastAsia"/>
          <w:kern w:val="0"/>
          <w:sz w:val="23"/>
          <w:szCs w:val="23"/>
        </w:rPr>
        <w:t>会計</w:t>
      </w:r>
      <w:r w:rsidRPr="003100A1">
        <w:rPr>
          <w:rFonts w:asciiTheme="minorEastAsia" w:eastAsiaTheme="minorEastAsia" w:hAnsiTheme="minorEastAsia" w:cs="MS-Gothic" w:hint="eastAsia"/>
          <w:kern w:val="0"/>
          <w:sz w:val="23"/>
          <w:szCs w:val="23"/>
        </w:rPr>
        <w:t>年度に係る</w:t>
      </w:r>
      <w:r w:rsidR="00447EF0" w:rsidRPr="003100A1">
        <w:rPr>
          <w:rFonts w:asciiTheme="minorEastAsia" w:eastAsiaTheme="minorEastAsia" w:hAnsiTheme="minorEastAsia" w:cs="MS-Gothic" w:hint="eastAsia"/>
          <w:kern w:val="0"/>
          <w:sz w:val="23"/>
          <w:szCs w:val="23"/>
        </w:rPr>
        <w:t>事業報告及びその附属明細書、</w:t>
      </w:r>
      <w:r w:rsidRPr="003100A1">
        <w:rPr>
          <w:rFonts w:asciiTheme="minorEastAsia" w:eastAsiaTheme="minorEastAsia" w:hAnsiTheme="minorEastAsia" w:cs="MS-Gothic" w:hint="eastAsia"/>
          <w:kern w:val="0"/>
          <w:sz w:val="23"/>
          <w:szCs w:val="23"/>
        </w:rPr>
        <w:t>計算関係書類（計算書類及びその附属明細書）並びに財産目録について検討いたしました。</w:t>
      </w: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lastRenderedPageBreak/>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3100A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rsidR="004242AB"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004242AB"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004242AB" w:rsidRPr="003100A1">
        <w:rPr>
          <w:rFonts w:asciiTheme="minorEastAsia" w:eastAsiaTheme="minorEastAsia" w:hAnsiTheme="minorEastAsia" w:cs="MS-Gothic" w:hint="eastAsia"/>
          <w:kern w:val="0"/>
          <w:sz w:val="23"/>
          <w:szCs w:val="23"/>
        </w:rPr>
        <w:t>示しているものと認めます。</w:t>
      </w:r>
    </w:p>
    <w:p w:rsidR="008D4612"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8D4612"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008D4612"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008D4612"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008D4612" w:rsidRPr="003100A1">
        <w:rPr>
          <w:rFonts w:asciiTheme="minorEastAsia" w:eastAsiaTheme="minorEastAsia" w:hAnsiTheme="minorEastAsia" w:cs="MS-Gothic" w:hint="eastAsia"/>
          <w:kern w:val="0"/>
          <w:sz w:val="23"/>
          <w:szCs w:val="23"/>
        </w:rPr>
        <w:t>ません。</w:t>
      </w:r>
    </w:p>
    <w:p w:rsidR="00D11737"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D11737"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00D11737" w:rsidRPr="003100A1">
        <w:rPr>
          <w:rFonts w:asciiTheme="minorEastAsia" w:eastAsiaTheme="minorEastAsia" w:hAnsiTheme="minorEastAsia" w:cs="MS-Gothic" w:hint="eastAsia"/>
          <w:kern w:val="0"/>
          <w:sz w:val="23"/>
          <w:szCs w:val="23"/>
        </w:rPr>
        <w:t>の職務の執行についても、指摘すべき事項は認められません。</w:t>
      </w:r>
    </w:p>
    <w:p w:rsidR="008D4612" w:rsidRDefault="004242A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rsidR="004242AB" w:rsidRPr="00AE0815" w:rsidRDefault="003100A1"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4643B4" w:rsidRPr="00AE0815">
        <w:rPr>
          <w:rFonts w:asciiTheme="minorEastAsia" w:eastAsiaTheme="minorEastAsia" w:hAnsiTheme="minorEastAsia" w:cs="MS-Gothic" w:hint="eastAsia"/>
          <w:kern w:val="0"/>
          <w:sz w:val="23"/>
          <w:szCs w:val="23"/>
        </w:rPr>
        <w:t>会計監査人○○○○の監査の方法及び結果は相当であると認めます。</w:t>
      </w:r>
    </w:p>
    <w:p w:rsidR="00447EF0" w:rsidRPr="00AE0815" w:rsidRDefault="003100A1"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rsidR="00447EF0" w:rsidRPr="003100A1" w:rsidRDefault="00447EF0"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911" w:rsidRDefault="00FB3911" w:rsidP="00B11BB1">
      <w:r>
        <w:separator/>
      </w:r>
    </w:p>
  </w:endnote>
  <w:endnote w:type="continuationSeparator" w:id="0">
    <w:p w:rsidR="00FB3911" w:rsidRDefault="00FB391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911" w:rsidRDefault="00FB3911" w:rsidP="00B11BB1">
      <w:r>
        <w:separator/>
      </w:r>
    </w:p>
  </w:footnote>
  <w:footnote w:type="continuationSeparator" w:id="0">
    <w:p w:rsidR="00FB3911" w:rsidRDefault="00FB391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CF" w:rsidRDefault="00FA5BCF" w:rsidP="001247D8">
    <w:pPr>
      <w:pStyle w:val="a3"/>
      <w:jc w:val="right"/>
      <w:rPr>
        <w:rFonts w:ascii="ＭＳ ゴシック" w:hAnsi="ＭＳ ゴシック"/>
        <w:kern w:val="0"/>
        <w:sz w:val="44"/>
        <w:szCs w:val="56"/>
        <w:bdr w:val="single" w:sz="4" w:space="0" w:color="auto" w:frame="1"/>
      </w:rPr>
    </w:pPr>
  </w:p>
  <w:p w:rsidR="001247D8" w:rsidRPr="001247D8" w:rsidRDefault="001247D8" w:rsidP="001247D8">
    <w:pPr>
      <w:pStyle w:val="a3"/>
      <w:jc w:val="right"/>
      <w:rPr>
        <w:rFonts w:ascii="ＭＳ ゴシック" w:hAnsi="ＭＳ ゴシック"/>
        <w:kern w:val="0"/>
        <w:sz w:val="44"/>
        <w:szCs w:val="56"/>
        <w:bdr w:val="single" w:sz="4" w:space="0" w:color="auto" w:frame="1"/>
      </w:rPr>
    </w:pPr>
    <w:r>
      <w:rPr>
        <w:rFonts w:ascii="ＭＳ ゴシック" w:hAnsi="ＭＳ ゴシック" w:hint="eastAsia"/>
        <w:kern w:val="0"/>
        <w:sz w:val="44"/>
        <w:szCs w:val="56"/>
        <w:bdr w:val="single" w:sz="4" w:space="0" w:color="auto" w:frame="1"/>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55E"/>
    <w:multiLevelType w:val="hybridMultilevel"/>
    <w:tmpl w:val="7072338E"/>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15:restartNumberingAfterBreak="0">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11"/>
    <w:rsid w:val="00032107"/>
    <w:rsid w:val="000F38EE"/>
    <w:rsid w:val="00105A57"/>
    <w:rsid w:val="001247D8"/>
    <w:rsid w:val="0013002D"/>
    <w:rsid w:val="0018176D"/>
    <w:rsid w:val="001A68CF"/>
    <w:rsid w:val="0021115A"/>
    <w:rsid w:val="00257900"/>
    <w:rsid w:val="00274F1C"/>
    <w:rsid w:val="002F05CF"/>
    <w:rsid w:val="003100A1"/>
    <w:rsid w:val="0033198A"/>
    <w:rsid w:val="00340E45"/>
    <w:rsid w:val="003519DD"/>
    <w:rsid w:val="00353F60"/>
    <w:rsid w:val="0036525C"/>
    <w:rsid w:val="003C2D14"/>
    <w:rsid w:val="00412A6D"/>
    <w:rsid w:val="004242AB"/>
    <w:rsid w:val="00447EF0"/>
    <w:rsid w:val="00460C57"/>
    <w:rsid w:val="004643B4"/>
    <w:rsid w:val="004967B3"/>
    <w:rsid w:val="005141D3"/>
    <w:rsid w:val="00523868"/>
    <w:rsid w:val="00564899"/>
    <w:rsid w:val="005E5143"/>
    <w:rsid w:val="005F603A"/>
    <w:rsid w:val="00624D15"/>
    <w:rsid w:val="0064630E"/>
    <w:rsid w:val="00666CA0"/>
    <w:rsid w:val="00703D75"/>
    <w:rsid w:val="00796214"/>
    <w:rsid w:val="00836183"/>
    <w:rsid w:val="008900CC"/>
    <w:rsid w:val="008D4612"/>
    <w:rsid w:val="008F23E5"/>
    <w:rsid w:val="008F6FFD"/>
    <w:rsid w:val="009768AD"/>
    <w:rsid w:val="00984C1F"/>
    <w:rsid w:val="00A21DB0"/>
    <w:rsid w:val="00A23CB2"/>
    <w:rsid w:val="00A317ED"/>
    <w:rsid w:val="00A53999"/>
    <w:rsid w:val="00A57EC6"/>
    <w:rsid w:val="00A64E68"/>
    <w:rsid w:val="00AE0815"/>
    <w:rsid w:val="00AE7FC0"/>
    <w:rsid w:val="00AF0E76"/>
    <w:rsid w:val="00B11BB1"/>
    <w:rsid w:val="00B32528"/>
    <w:rsid w:val="00B920D0"/>
    <w:rsid w:val="00BA1F16"/>
    <w:rsid w:val="00BA750B"/>
    <w:rsid w:val="00BB1BAC"/>
    <w:rsid w:val="00BF06BE"/>
    <w:rsid w:val="00BF1411"/>
    <w:rsid w:val="00CA7EC2"/>
    <w:rsid w:val="00D04000"/>
    <w:rsid w:val="00D11737"/>
    <w:rsid w:val="00D11DD1"/>
    <w:rsid w:val="00D8788A"/>
    <w:rsid w:val="00DB6A99"/>
    <w:rsid w:val="00EC5756"/>
    <w:rsid w:val="00EF7553"/>
    <w:rsid w:val="00F12146"/>
    <w:rsid w:val="00FA5BCF"/>
    <w:rsid w:val="00FB391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6AB2D5B7-940B-4C9B-9812-38CA4D92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301D1-7715-40F5-8E1D-F09B3298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水沼 顕徳 [Akinori Mizunuma]</cp:lastModifiedBy>
  <cp:revision>5</cp:revision>
  <cp:lastPrinted>2018-05-21T06:29:00Z</cp:lastPrinted>
  <dcterms:created xsi:type="dcterms:W3CDTF">2018-07-20T03:51:00Z</dcterms:created>
  <dcterms:modified xsi:type="dcterms:W3CDTF">2019-05-24T07:45:00Z</dcterms:modified>
</cp:coreProperties>
</file>