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9884780</wp:posOffset>
                </wp:positionH>
                <wp:positionV relativeFrom="paragraph">
                  <wp:posOffset>31830</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B41072" w:rsidRPr="00234C51" w:rsidRDefault="00B41072"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778.35pt;margin-top:2.5pt;width:227.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" fillcolor="white [3201]" strokecolor="black [3200]" strokeweight="2pt">
                <v:textbox>
                  <w:txbxContent>
                    <w:p w:rsidR="00B41072" w:rsidRPr="00234C51" w:rsidRDefault="00B41072"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97639" w:rsidP="001A55D5">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1660288" behindDoc="0" locked="0" layoutInCell="1" allowOverlap="1">
                      <wp:simplePos x="0" y="0"/>
                      <wp:positionH relativeFrom="column">
                        <wp:posOffset>9646920</wp:posOffset>
                      </wp:positionH>
                      <wp:positionV relativeFrom="paragraph">
                        <wp:posOffset>85090</wp:posOffset>
                      </wp:positionV>
                      <wp:extent cx="3314700" cy="5429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C97639" w:rsidRPr="00C97639" w:rsidRDefault="00C97639" w:rsidP="00C97639">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C97639" w:rsidRPr="00C97639" w:rsidRDefault="00C97639" w:rsidP="00C97639">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759.6pt;margin-top:6.7pt;width:261pt;height:4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" fillcolor="white [3201]" strokeweight=".5pt">
                      <v:textbox>
                        <w:txbxContent>
                          <w:p w:rsidR="00C97639" w:rsidRPr="00C97639" w:rsidRDefault="00C97639" w:rsidP="00C97639">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bookmarkStart w:id="1" w:name="_GoBack"/>
                            <w:bookmarkEnd w:id="1"/>
                            <w:r w:rsidRPr="00C97639">
                              <w:rPr>
                                <w:rFonts w:hint="eastAsia"/>
                                <w:color w:val="FF0000"/>
                                <w:sz w:val="21"/>
                                <w:szCs w:val="21"/>
                              </w:rPr>
                              <w:t>ます</w:t>
                            </w:r>
                            <w:r w:rsidRPr="00C97639">
                              <w:rPr>
                                <w:color w:val="FF0000"/>
                                <w:sz w:val="21"/>
                                <w:szCs w:val="21"/>
                              </w:rPr>
                              <w:t>。</w:t>
                            </w:r>
                          </w:p>
                          <w:p w:rsidR="00C97639" w:rsidRPr="00C97639" w:rsidRDefault="00C97639" w:rsidP="00C97639">
                            <w:pPr>
                              <w:ind w:left="210" w:hangingChars="100" w:hanging="210"/>
                              <w:rPr>
                                <w:rFonts w:hint="eastAsia"/>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4D2C56" w:rsidP="001A55D5">
            <w:pPr>
              <w:jc w:val="center"/>
              <w:rPr>
                <w:rFonts w:ascii="ＭＳ ゴシック" w:hAnsi="ＭＳ ゴシック"/>
                <w:sz w:val="56"/>
                <w:szCs w:val="56"/>
              </w:rPr>
            </w:pPr>
            <w:r w:rsidRPr="00E57940">
              <w:rPr>
                <w:rFonts w:ascii="ＭＳ ゴシック" w:hAnsi="ＭＳ ゴシック" w:hint="eastAsia"/>
                <w:sz w:val="56"/>
                <w:szCs w:val="44"/>
              </w:rPr>
              <w:t>平成３０</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w:t>
            </w:r>
            <w:r w:rsidR="00916FF8">
              <w:rPr>
                <w:rFonts w:ascii="ＭＳ ゴシック" w:hAnsi="ＭＳ ゴシック" w:hint="eastAsia"/>
                <w:sz w:val="56"/>
                <w:szCs w:val="56"/>
              </w:rPr>
              <w:t>福祉法人</w:t>
            </w:r>
            <w:r w:rsidR="003E07ED" w:rsidRPr="00E57940">
              <w:rPr>
                <w:rFonts w:ascii="ＭＳ ゴシック" w:hAnsi="ＭＳ ゴシック" w:hint="eastAsia"/>
                <w:sz w:val="56"/>
                <w:szCs w:val="56"/>
              </w:rPr>
              <w:t>指導監査</w:t>
            </w:r>
            <w:r w:rsidR="00225935">
              <w:rPr>
                <w:rFonts w:ascii="ＭＳ ゴシック" w:hAnsi="ＭＳ ゴシック" w:hint="eastAsia"/>
                <w:sz w:val="56"/>
                <w:szCs w:val="56"/>
              </w:rPr>
              <w:t>調書兼</w:t>
            </w:r>
            <w:r w:rsidR="009B20E0">
              <w:rPr>
                <w:rFonts w:ascii="ＭＳ ゴシック" w:hAnsi="ＭＳ ゴシック" w:hint="eastAsia"/>
                <w:sz w:val="56"/>
                <w:szCs w:val="56"/>
              </w:rPr>
              <w:t>チェック表</w:t>
            </w:r>
          </w:p>
          <w:p w:rsidR="00C261A6" w:rsidRPr="00E57940"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C261A6" w:rsidP="00C261A6">
            <w:pPr>
              <w:pStyle w:val="af1"/>
              <w:adjustRightInd/>
              <w:jc w:val="center"/>
              <w:rPr>
                <w:color w:val="auto"/>
                <w:sz w:val="28"/>
              </w:rPr>
            </w:pPr>
            <w:r w:rsidRPr="00E57940">
              <w:rPr>
                <w:rFonts w:hint="eastAsia"/>
                <w:color w:val="auto"/>
                <w:sz w:val="28"/>
              </w:rPr>
              <w:t>（平成</w:t>
            </w:r>
            <w:r w:rsidR="004D2C56" w:rsidRPr="00E57940">
              <w:rPr>
                <w:rFonts w:hint="eastAsia"/>
                <w:color w:val="auto"/>
                <w:sz w:val="28"/>
              </w:rPr>
              <w:t>30</w:t>
            </w:r>
            <w:r w:rsidRPr="00E57940">
              <w:rPr>
                <w:rFonts w:hint="eastAsia"/>
                <w:color w:val="auto"/>
                <w:sz w:val="28"/>
              </w:rPr>
              <w:t>年</w:t>
            </w:r>
            <w:r w:rsidR="008D4CF5" w:rsidRPr="00E57940">
              <w:rPr>
                <w:rFonts w:hint="eastAsia"/>
                <w:color w:val="auto"/>
                <w:sz w:val="28"/>
              </w:rPr>
              <w:t>６</w:t>
            </w:r>
            <w:r w:rsidRPr="00E57940">
              <w:rPr>
                <w:rFonts w:hint="eastAsia"/>
                <w:color w:val="auto"/>
                <w:sz w:val="28"/>
              </w:rPr>
              <w:t>月</w:t>
            </w:r>
            <w:r w:rsidR="008D4CF5" w:rsidRPr="00E57940">
              <w:rPr>
                <w:rFonts w:hint="eastAsia"/>
                <w:color w:val="auto"/>
                <w:sz w:val="28"/>
              </w:rPr>
              <w:t>版</w:t>
            </w:r>
            <w:r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8D09C2" w:rsidRPr="00E57940" w:rsidRDefault="008D09C2" w:rsidP="008D09C2">
            <w:pPr>
              <w:pStyle w:val="af1"/>
              <w:adjustRightInd/>
              <w:spacing w:line="222" w:lineRule="exact"/>
              <w:rPr>
                <w:rFonts w:asciiTheme="majorEastAsia" w:eastAsiaTheme="majorEastAsia" w:hAnsiTheme="majorEastAsia"/>
                <w:color w:val="auto"/>
                <w:sz w:val="21"/>
              </w:rPr>
            </w:pPr>
          </w:p>
          <w:p w:rsidR="00C261A6" w:rsidRPr="00E57940" w:rsidRDefault="00C261A6" w:rsidP="001A55D5">
            <w:pPr>
              <w:pStyle w:val="af1"/>
              <w:adjustRightInd/>
              <w:spacing w:line="222" w:lineRule="exact"/>
              <w:rPr>
                <w:rFonts w:asciiTheme="majorEastAsia" w:eastAsiaTheme="majorEastAsia" w:hAnsiTheme="majorEastAsia"/>
                <w:color w:val="auto"/>
                <w:sz w:val="28"/>
                <w:u w:val="thick"/>
              </w:rPr>
            </w:pPr>
          </w:p>
          <w:p w:rsidR="008D09C2" w:rsidRPr="00E57940" w:rsidRDefault="008D09C2" w:rsidP="001A55D5">
            <w:pPr>
              <w:pStyle w:val="af1"/>
              <w:adjustRightInd/>
              <w:spacing w:line="222" w:lineRule="exact"/>
              <w:rPr>
                <w:rFonts w:asciiTheme="majorEastAsia" w:eastAsiaTheme="majorEastAsia" w:hAnsiTheme="majorEastAsia"/>
                <w:color w:val="auto"/>
                <w:sz w:val="28"/>
                <w:u w:val="thick"/>
              </w:rPr>
            </w:pPr>
          </w:p>
          <w:p w:rsidR="008D09C2" w:rsidRPr="00E57940" w:rsidRDefault="008D09C2" w:rsidP="001A55D5">
            <w:pPr>
              <w:pStyle w:val="af1"/>
              <w:adjustRightInd/>
              <w:spacing w:line="222" w:lineRule="exact"/>
              <w:rPr>
                <w:rFonts w:asciiTheme="majorEastAsia" w:eastAsiaTheme="majorEastAsia" w:hAnsiTheme="majorEastAsia"/>
                <w:color w:val="auto"/>
                <w:sz w:val="28"/>
                <w:u w:val="thick"/>
              </w:rPr>
            </w:pPr>
          </w:p>
          <w:p w:rsidR="008D09C2" w:rsidRPr="00E57940" w:rsidRDefault="008D09C2" w:rsidP="001A55D5">
            <w:pPr>
              <w:pStyle w:val="af1"/>
              <w:adjustRightInd/>
              <w:spacing w:line="222" w:lineRule="exact"/>
              <w:rPr>
                <w:rFonts w:asciiTheme="majorEastAsia" w:eastAsiaTheme="majorEastAsia" w:hAnsiTheme="majorEastAsia"/>
                <w:color w:val="auto"/>
                <w:sz w:val="28"/>
                <w:u w:val="thick"/>
              </w:rPr>
            </w:pPr>
          </w:p>
          <w:p w:rsidR="009E02D1" w:rsidRPr="00E57940" w:rsidRDefault="009E02D1" w:rsidP="001A55D5">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イン」</w:t>
      </w:r>
      <w:r w:rsidR="00936AAC" w:rsidRPr="00E57940">
        <w:rPr>
          <w:rFonts w:ascii="ＭＳ ゴシック" w:hAnsi="ＭＳ ゴシック" w:hint="eastAsia"/>
          <w:sz w:val="28"/>
          <w:szCs w:val="28"/>
        </w:rPr>
        <w:t>に基づいて行う一般監査について，その監査の対象とする事項（監査事項），当該事項の法令及び通知上の根拠，</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判断を行う際の確認事項（チェックポイント），チェックポイントの確認を行う際に着目すべき点（着眼点），</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234C51" w:rsidRPr="00E57940" w:rsidRDefault="00936AAC"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234C51" w:rsidRPr="00E57940">
        <w:rPr>
          <w:rFonts w:ascii="ＭＳ ゴシック" w:hAnsi="ＭＳ ゴシック" w:hint="eastAsia"/>
          <w:sz w:val="28"/>
          <w:szCs w:val="28"/>
        </w:rPr>
        <w:t>口頭指摘又は助言については</w:t>
      </w:r>
      <w:r w:rsidRPr="00E57940">
        <w:rPr>
          <w:rFonts w:ascii="ＭＳ ゴシック" w:hAnsi="ＭＳ ゴシック" w:hint="eastAsia"/>
          <w:sz w:val="28"/>
          <w:szCs w:val="28"/>
        </w:rPr>
        <w:t>，指摘基準に定めるものの他，</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w:t>
      </w:r>
      <w:r w:rsidR="00936AAC" w:rsidRPr="00E57940">
        <w:rPr>
          <w:rFonts w:ascii="ＭＳ ゴシック" w:hAnsi="ＭＳ ゴシック" w:hint="eastAsia"/>
          <w:sz w:val="28"/>
          <w:szCs w:val="28"/>
        </w:rPr>
        <w:t>の運用に関しては，</w:t>
      </w:r>
      <w:r w:rsidRPr="00E57940">
        <w:rPr>
          <w:rFonts w:ascii="ＭＳ ゴシック" w:hAnsi="ＭＳ ゴシック" w:hint="eastAsia"/>
          <w:sz w:val="28"/>
          <w:szCs w:val="28"/>
        </w:rPr>
        <w:t>次の事項に留意することとする。</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Pr="00E57940">
        <w:rPr>
          <w:rFonts w:ascii="ＭＳ ゴシック" w:hAnsi="ＭＳ ゴシック" w:hint="eastAsia"/>
          <w:sz w:val="28"/>
          <w:szCs w:val="28"/>
        </w:rPr>
        <w:t>違反の程度が軽微である場合又は文書指摘を行わずとも改善が見込まれる場合には</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指摘基準に該当しない場合であっても，法人運営に資するものと考えられる事項については，</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なお，助言を行う場合は，</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事実が，複数の指摘基準に該当するが，</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Pr="00E57940">
        <w:rPr>
          <w:rFonts w:ascii="ＭＳ ゴシック" w:hAnsi="ＭＳ ゴシック" w:hint="eastAsia"/>
          <w:sz w:val="28"/>
          <w:szCs w:val="28"/>
        </w:rPr>
        <w:t>状況に応じ</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なお，法人は，</w:t>
      </w:r>
      <w:r w:rsidR="00234C51" w:rsidRPr="00E57940">
        <w:rPr>
          <w:rFonts w:ascii="ＭＳ ゴシック" w:hAnsi="ＭＳ ゴシック" w:hint="eastAsia"/>
          <w:sz w:val="28"/>
          <w:szCs w:val="28"/>
        </w:rPr>
        <w:t>社会福祉事業を適正に行うため</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説明できるようにすることが適当である。そのため，法人は，</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234C51" w:rsidRPr="00E57940">
        <w:rPr>
          <w:rFonts w:ascii="ＭＳ ゴシック" w:hAnsi="ＭＳ ゴシック" w:hint="eastAsia"/>
          <w:sz w:val="28"/>
          <w:szCs w:val="28"/>
        </w:rPr>
        <w:t>法令等で特定の文書の作成が義務付けられていない場合であっても</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実施要綱の２の（３）に定める特別監査については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調書に定める監査事項及びチェックポイントの確認を行うことに加え</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w:t>
      </w:r>
      <w:r w:rsidRPr="00E57940">
        <w:rPr>
          <w:rFonts w:ascii="ＭＳ ゴシック" w:hAnsi="ＭＳ ゴシック" w:hint="eastAsia"/>
          <w:sz w:val="28"/>
          <w:szCs w:val="28"/>
        </w:rPr>
        <w:lastRenderedPageBreak/>
        <w:t>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0A73EB" w:rsidRPr="00E57940" w:rsidRDefault="003262EC"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234C51" w:rsidRPr="00E57940" w:rsidRDefault="00234C51" w:rsidP="000F47E7">
      <w:pPr>
        <w:spacing w:line="480" w:lineRule="exact"/>
        <w:ind w:leftChars="100" w:left="520" w:hangingChars="100" w:hanging="280"/>
        <w:rPr>
          <w:rFonts w:ascii="ＭＳ ゴシック" w:hAnsi="ＭＳ ゴシック"/>
          <w:sz w:val="28"/>
          <w:szCs w:val="28"/>
        </w:rPr>
      </w:pPr>
    </w:p>
    <w:p w:rsidR="00234C51" w:rsidRPr="00E57940" w:rsidRDefault="00234C51" w:rsidP="000F47E7">
      <w:pPr>
        <w:spacing w:line="480" w:lineRule="exact"/>
        <w:ind w:leftChars="100" w:left="520" w:hangingChars="100" w:hanging="280"/>
        <w:rPr>
          <w:rFonts w:ascii="ＭＳ ゴシック" w:hAnsi="ＭＳ ゴシック"/>
          <w:sz w:val="28"/>
          <w:szCs w:val="28"/>
        </w:rPr>
      </w:pPr>
    </w:p>
    <w:p w:rsidR="00301B58" w:rsidRPr="00E57940"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E57940" w:rsidTr="00B41072">
        <w:trPr>
          <w:trHeight w:val="581"/>
          <w:tblHeader/>
        </w:trPr>
        <w:tc>
          <w:tcPr>
            <w:tcW w:w="1236"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lastRenderedPageBreak/>
              <w:t>項目</w:t>
            </w:r>
          </w:p>
        </w:tc>
        <w:tc>
          <w:tcPr>
            <w:tcW w:w="1716"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チェック事項</w:t>
            </w:r>
          </w:p>
        </w:tc>
        <w:tc>
          <w:tcPr>
            <w:tcW w:w="1301"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根拠</w:t>
            </w:r>
          </w:p>
        </w:tc>
        <w:tc>
          <w:tcPr>
            <w:tcW w:w="3685" w:type="dxa"/>
            <w:vAlign w:val="center"/>
          </w:tcPr>
          <w:p w:rsidR="00B41072" w:rsidRPr="00E57940" w:rsidRDefault="00B41072" w:rsidP="00302D8D">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チェックポイント</w:t>
            </w:r>
          </w:p>
          <w:p w:rsidR="00B41072" w:rsidRPr="00E57940" w:rsidRDefault="00B41072" w:rsidP="00F369A8">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ｕ○：法人運営</w:t>
            </w:r>
            <w:r w:rsidRPr="00E57940">
              <w:rPr>
                <w:rFonts w:asciiTheme="majorEastAsia" w:eastAsiaTheme="majorEastAsia" w:hAnsiTheme="majorEastAsia" w:hint="eastAsia"/>
                <w:w w:val="90"/>
                <w:sz w:val="22"/>
              </w:rPr>
              <w:t>チェックポイント</w:t>
            </w:r>
            <w:r w:rsidRPr="00E57940">
              <w:rPr>
                <w:rFonts w:asciiTheme="majorEastAsia" w:eastAsiaTheme="majorEastAsia" w:hAnsiTheme="majorEastAsia" w:hint="eastAsia"/>
                <w:sz w:val="22"/>
              </w:rPr>
              <w:t>番号</w:t>
            </w:r>
          </w:p>
          <w:p w:rsidR="00B41072" w:rsidRPr="00E57940" w:rsidRDefault="00B41072" w:rsidP="00F369A8">
            <w:pPr>
              <w:tabs>
                <w:tab w:val="center" w:pos="4252"/>
                <w:tab w:val="right" w:pos="8504"/>
              </w:tabs>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■：指摘事項　　☆：助言</w:t>
            </w:r>
          </w:p>
        </w:tc>
        <w:tc>
          <w:tcPr>
            <w:tcW w:w="1701" w:type="dxa"/>
            <w:vAlign w:val="center"/>
          </w:tcPr>
          <w:p w:rsidR="00B41072" w:rsidRPr="00E57940" w:rsidRDefault="00B41072" w:rsidP="008335A1">
            <w:pPr>
              <w:snapToGrid w:val="0"/>
              <w:jc w:val="center"/>
              <w:rPr>
                <w:rFonts w:asciiTheme="majorEastAsia" w:eastAsiaTheme="majorEastAsia" w:hAnsiTheme="majorEastAsia"/>
                <w:sz w:val="22"/>
              </w:rPr>
            </w:pPr>
            <w:r w:rsidRPr="00E57940">
              <w:rPr>
                <w:rFonts w:asciiTheme="majorEastAsia" w:eastAsiaTheme="majorEastAsia" w:hAnsiTheme="majorEastAsia" w:hint="eastAsia"/>
                <w:sz w:val="22"/>
              </w:rPr>
              <w:t>チェック結果</w:t>
            </w:r>
          </w:p>
          <w:p w:rsidR="00B41072" w:rsidRPr="00E57940" w:rsidRDefault="00B41072" w:rsidP="008335A1">
            <w:pPr>
              <w:snapToGrid w:val="0"/>
              <w:jc w:val="center"/>
              <w:rPr>
                <w:rFonts w:asciiTheme="majorEastAsia" w:eastAsiaTheme="majorEastAsia" w:hAnsiTheme="majorEastAsia"/>
                <w:sz w:val="22"/>
              </w:rPr>
            </w:pPr>
            <w:r w:rsidRPr="00E57940">
              <w:rPr>
                <w:rFonts w:asciiTheme="majorEastAsia" w:eastAsiaTheme="majorEastAsia" w:hAnsiTheme="majorEastAsia" w:hint="eastAsia"/>
                <w:sz w:val="16"/>
              </w:rPr>
              <w:t>（該当する方に☑）</w:t>
            </w:r>
          </w:p>
        </w:tc>
        <w:tc>
          <w:tcPr>
            <w:tcW w:w="9923" w:type="dxa"/>
            <w:shd w:val="clear" w:color="auto" w:fill="auto"/>
            <w:vAlign w:val="center"/>
          </w:tcPr>
          <w:p w:rsidR="00B41072" w:rsidRPr="00E57940" w:rsidRDefault="00B41072" w:rsidP="0076091F">
            <w:pPr>
              <w:jc w:val="center"/>
              <w:rPr>
                <w:sz w:val="22"/>
              </w:rPr>
            </w:pPr>
            <w:r w:rsidRPr="00E57940">
              <w:rPr>
                <w:rFonts w:asciiTheme="majorEastAsia" w:eastAsiaTheme="majorEastAsia" w:hAnsiTheme="majorEastAsia" w:hint="eastAsia"/>
                <w:sz w:val="22"/>
              </w:rPr>
              <w:t>着眼点</w:t>
            </w:r>
          </w:p>
        </w:tc>
        <w:tc>
          <w:tcPr>
            <w:tcW w:w="2047" w:type="dxa"/>
            <w:vAlign w:val="center"/>
          </w:tcPr>
          <w:p w:rsidR="00B41072" w:rsidRPr="00E57940" w:rsidRDefault="00B41072" w:rsidP="00302D8D">
            <w:pPr>
              <w:jc w:val="center"/>
              <w:rPr>
                <w:rFonts w:asciiTheme="majorEastAsia" w:eastAsiaTheme="majorEastAsia" w:hAnsiTheme="majorEastAsia"/>
                <w:sz w:val="22"/>
              </w:rPr>
            </w:pPr>
            <w:r w:rsidRPr="00E57940">
              <w:rPr>
                <w:rFonts w:hint="eastAsia"/>
                <w:sz w:val="22"/>
              </w:rPr>
              <w:t>確認書類</w:t>
            </w:r>
          </w:p>
        </w:tc>
      </w:tr>
      <w:tr w:rsidR="00B41072" w:rsidRPr="00E57940" w:rsidTr="00B41072">
        <w:trPr>
          <w:trHeight w:val="770"/>
        </w:trPr>
        <w:tc>
          <w:tcPr>
            <w:tcW w:w="1236" w:type="dxa"/>
          </w:tcPr>
          <w:p w:rsidR="00B41072" w:rsidRPr="00E57940" w:rsidRDefault="00B41072" w:rsidP="00302D8D">
            <w:pPr>
              <w:rPr>
                <w:rFonts w:asciiTheme="majorEastAsia" w:eastAsiaTheme="majorEastAsia" w:hAnsiTheme="majorEastAsia"/>
                <w:sz w:val="20"/>
                <w:szCs w:val="20"/>
              </w:rPr>
            </w:pPr>
            <w:r w:rsidRPr="00E57940">
              <w:rPr>
                <w:rFonts w:asciiTheme="majorEastAsia" w:eastAsiaTheme="majorEastAsia" w:hAnsiTheme="majorEastAsia" w:hint="eastAsia"/>
                <w:sz w:val="20"/>
                <w:szCs w:val="20"/>
              </w:rPr>
              <w:t>Ⅰ　法人運営</w:t>
            </w:r>
          </w:p>
        </w:tc>
        <w:tc>
          <w:tcPr>
            <w:tcW w:w="1716" w:type="dxa"/>
          </w:tcPr>
          <w:p w:rsidR="00B41072" w:rsidRPr="00E57940" w:rsidRDefault="00B41072" w:rsidP="00302D8D">
            <w:pPr>
              <w:rPr>
                <w:rFonts w:asciiTheme="majorEastAsia" w:eastAsiaTheme="majorEastAsia" w:hAnsiTheme="majorEastAsia"/>
                <w:sz w:val="20"/>
                <w:szCs w:val="20"/>
              </w:rPr>
            </w:pPr>
          </w:p>
        </w:tc>
        <w:tc>
          <w:tcPr>
            <w:tcW w:w="1301" w:type="dxa"/>
          </w:tcPr>
          <w:p w:rsidR="00B41072" w:rsidRPr="00E57940" w:rsidRDefault="00B41072" w:rsidP="00302D8D">
            <w:pPr>
              <w:rPr>
                <w:rFonts w:asciiTheme="majorEastAsia" w:eastAsiaTheme="majorEastAsia" w:hAnsiTheme="majorEastAsia"/>
                <w:sz w:val="20"/>
                <w:szCs w:val="20"/>
              </w:rPr>
            </w:pPr>
          </w:p>
        </w:tc>
        <w:tc>
          <w:tcPr>
            <w:tcW w:w="3685" w:type="dxa"/>
          </w:tcPr>
          <w:p w:rsidR="00B41072" w:rsidRPr="00E57940" w:rsidRDefault="00B41072" w:rsidP="00302D8D">
            <w:pPr>
              <w:rPr>
                <w:rFonts w:asciiTheme="majorEastAsia" w:eastAsiaTheme="majorEastAsia" w:hAnsiTheme="majorEastAsia"/>
                <w:sz w:val="20"/>
                <w:szCs w:val="20"/>
              </w:rPr>
            </w:pPr>
          </w:p>
        </w:tc>
        <w:tc>
          <w:tcPr>
            <w:tcW w:w="1701" w:type="dxa"/>
          </w:tcPr>
          <w:p w:rsidR="00B41072" w:rsidRPr="00E57940"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234C51">
            <w:pPr>
              <w:widowControl/>
              <w:ind w:left="210" w:hangingChars="100" w:hanging="210"/>
              <w:jc w:val="left"/>
              <w:rPr>
                <w:sz w:val="21"/>
                <w:szCs w:val="21"/>
              </w:rPr>
            </w:pPr>
            <w:r w:rsidRPr="00E57940">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B41072" w:rsidRPr="00E57940" w:rsidRDefault="00B41072" w:rsidP="00234C51">
            <w:pPr>
              <w:widowControl/>
              <w:ind w:left="210" w:hangingChars="100" w:hanging="210"/>
              <w:jc w:val="left"/>
              <w:rPr>
                <w:sz w:val="21"/>
                <w:szCs w:val="21"/>
              </w:rPr>
            </w:pPr>
            <w:r w:rsidRPr="00E57940">
              <w:rPr>
                <w:rFonts w:hint="eastAsia"/>
                <w:sz w:val="21"/>
                <w:szCs w:val="21"/>
              </w:rPr>
              <w:t>○　指導監査を行うに当たっては，そのような牽制の仕組みが適正に運営されているかどうかを確認するため，調書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B41072" w:rsidRPr="00E57940" w:rsidRDefault="00B41072" w:rsidP="00234C51">
            <w:pPr>
              <w:widowControl/>
              <w:ind w:leftChars="100" w:left="450" w:hangingChars="100" w:hanging="210"/>
              <w:jc w:val="left"/>
              <w:rPr>
                <w:sz w:val="21"/>
                <w:szCs w:val="21"/>
              </w:rPr>
            </w:pPr>
            <w:r w:rsidRPr="00E57940">
              <w:rPr>
                <w:rFonts w:hint="eastAsia"/>
                <w:sz w:val="21"/>
                <w:szCs w:val="21"/>
              </w:rPr>
              <w:t>・　調書に定める指摘基準に該当しない内部規程等の違反があった場合には，原則として，当該内部規程等の違反の是正を求める口頭指摘によること。</w:t>
            </w:r>
          </w:p>
          <w:p w:rsidR="00B41072" w:rsidRPr="00E57940" w:rsidRDefault="00B41072" w:rsidP="00234C51">
            <w:pPr>
              <w:widowControl/>
              <w:ind w:leftChars="100" w:left="450" w:hangingChars="100" w:hanging="210"/>
              <w:jc w:val="left"/>
              <w:rPr>
                <w:sz w:val="21"/>
                <w:szCs w:val="21"/>
              </w:rPr>
            </w:pPr>
            <w:r w:rsidRPr="00E57940">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B41072" w:rsidRPr="00E57940" w:rsidRDefault="00B41072" w:rsidP="00234C51">
            <w:pPr>
              <w:widowControl/>
              <w:ind w:left="210" w:hangingChars="100" w:hanging="210"/>
              <w:jc w:val="left"/>
              <w:rPr>
                <w:sz w:val="21"/>
                <w:szCs w:val="21"/>
              </w:rPr>
            </w:pPr>
            <w:r w:rsidRPr="00E57940">
              <w:rPr>
                <w:rFonts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B41072" w:rsidRPr="00E57940" w:rsidRDefault="00B41072" w:rsidP="00234C51">
            <w:pPr>
              <w:widowControl/>
              <w:ind w:left="210" w:hangingChars="100" w:hanging="210"/>
              <w:jc w:val="left"/>
              <w:rPr>
                <w:sz w:val="21"/>
                <w:szCs w:val="21"/>
              </w:rPr>
            </w:pPr>
            <w:r w:rsidRPr="00E57940">
              <w:rPr>
                <w:rFonts w:hint="eastAsia"/>
                <w:sz w:val="21"/>
                <w:szCs w:val="21"/>
              </w:rPr>
              <w:t>○　指導に当たっては，違反の内容及びその根拠を明確にした上で行うこととする。</w:t>
            </w:r>
          </w:p>
          <w:p w:rsidR="00B41072" w:rsidRPr="00E57940" w:rsidRDefault="00B41072" w:rsidP="00234C51">
            <w:pPr>
              <w:widowControl/>
              <w:ind w:left="210" w:hangingChars="100" w:hanging="210"/>
              <w:jc w:val="left"/>
              <w:rPr>
                <w:sz w:val="21"/>
                <w:szCs w:val="21"/>
              </w:rPr>
            </w:pPr>
          </w:p>
        </w:tc>
        <w:tc>
          <w:tcPr>
            <w:tcW w:w="2047" w:type="dxa"/>
          </w:tcPr>
          <w:p w:rsidR="00B41072" w:rsidRPr="00E57940" w:rsidRDefault="00B41072">
            <w:pPr>
              <w:widowControl/>
              <w:ind w:left="210" w:hangingChars="100" w:hanging="210"/>
              <w:jc w:val="left"/>
              <w:rPr>
                <w:sz w:val="21"/>
                <w:szCs w:val="21"/>
              </w:rPr>
            </w:pPr>
          </w:p>
        </w:tc>
      </w:tr>
      <w:tr w:rsidR="00B41072" w:rsidRPr="00E57940" w:rsidTr="00B41072">
        <w:trPr>
          <w:trHeight w:val="344"/>
        </w:trPr>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定款は，法令等に従い，必要事項が記載されているか。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定款は法令に従い，必要的記載事項が全て記載されているか。③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定款に記載された内容が事実であるか。②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704E6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704E6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定款については，平成28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B41072" w:rsidRPr="00E57940" w:rsidRDefault="00B41072" w:rsidP="00125A15">
            <w:pPr>
              <w:overflowPunct w:val="0"/>
              <w:ind w:left="210" w:hangingChars="100" w:hanging="21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B41072" w:rsidRPr="00E57940" w:rsidRDefault="00B41072" w:rsidP="00704E6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定款の必要的記載事項には法第31条第１項各号に掲げる事項等が該当し，当該事項の全てを定款に記載する必要があり，その一つでも記載が欠けると，当該定款の効力が生じないことに留意する必要がある。</w:t>
            </w:r>
          </w:p>
          <w:p w:rsidR="00B41072" w:rsidRPr="00E57940" w:rsidRDefault="00B41072" w:rsidP="00C14EB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＜法第31条第１項各号に掲げる事項＞</w:t>
            </w:r>
          </w:p>
          <w:p w:rsidR="00B41072" w:rsidRPr="00E57940" w:rsidRDefault="00B41072" w:rsidP="00C14EBA">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10号），公益事業の種類（公益事業を行う場合に限る。第11号），収益事業の種類（収益事業を行う場合に限る。第12</w:t>
            </w:r>
            <w:r w:rsidRPr="00E57940">
              <w:rPr>
                <w:rFonts w:asciiTheme="majorEastAsia" w:eastAsiaTheme="majorEastAsia" w:hAnsiTheme="majorEastAsia" w:hint="eastAsia"/>
                <w:sz w:val="21"/>
                <w:szCs w:val="21"/>
              </w:rPr>
              <w:lastRenderedPageBreak/>
              <w:t>号）解散に関する事項（第13号），定款の変更に関する事項（第14号），公告の方法（第15号）</w:t>
            </w:r>
          </w:p>
          <w:p w:rsidR="00B41072" w:rsidRPr="00E57940" w:rsidRDefault="00B41072" w:rsidP="00234C51">
            <w:pPr>
              <w:widowControl/>
              <w:ind w:firstLineChars="200" w:firstLine="420"/>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overflowPunct w:val="0"/>
              <w:ind w:left="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C14EBA">
            <w:pPr>
              <w:rPr>
                <w:rFonts w:asciiTheme="majorEastAsia" w:eastAsiaTheme="majorEastAsia" w:hAnsiTheme="majorEastAsia"/>
                <w:sz w:val="21"/>
                <w:szCs w:val="21"/>
                <w:highlight w:val="yellow"/>
              </w:rPr>
            </w:pPr>
            <w:r w:rsidRPr="00E57940">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法第45条の36第１項，第２項，第４項，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第45条の９第７項第３号，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規則第４条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出席者数，賛成者数を満たして適正に成立した評議員会の特別決議を経たうえで，変更認可申請，届出を行っているか。</w:t>
            </w:r>
          </w:p>
          <w:p w:rsidR="00B41072" w:rsidRPr="00E57940" w:rsidRDefault="00B41072" w:rsidP="00D94283">
            <w:pPr>
              <w:rPr>
                <w:rFonts w:asciiTheme="majorEastAsia" w:eastAsiaTheme="majorEastAsia" w:hAnsiTheme="majorEastAsia"/>
                <w:sz w:val="21"/>
                <w:szCs w:val="21"/>
              </w:rPr>
            </w:pP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定款変更の決議を行った評議員会の招集手続き，議案の提出手続きは法令，通知又は定款に則しているか。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評議員会の決議が成立している場合には，遅滞なく所轄庁の認可を受けて（届出事項は届けて）いるか。</w:t>
            </w:r>
          </w:p>
          <w:p w:rsidR="00B41072" w:rsidRPr="00E57940" w:rsidRDefault="00B41072" w:rsidP="00C14EBA">
            <w:pPr>
              <w:rPr>
                <w:rFonts w:asciiTheme="majorEastAsia" w:eastAsiaTheme="majorEastAsia" w:hAnsiTheme="majorEastAsia"/>
                <w:sz w:val="21"/>
                <w:szCs w:val="21"/>
              </w:rPr>
            </w:pPr>
          </w:p>
        </w:tc>
        <w:tc>
          <w:tcPr>
            <w:tcW w:w="1701" w:type="dxa"/>
          </w:tcPr>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94283">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4A2ECF">
            <w:pPr>
              <w:overflowPunct w:val="0"/>
              <w:textAlignment w:val="baseline"/>
              <w:rPr>
                <w:rFonts w:asciiTheme="majorEastAsia" w:eastAsiaTheme="majorEastAsia" w:hAnsiTheme="majorEastAsia"/>
                <w:sz w:val="21"/>
                <w:szCs w:val="21"/>
              </w:rPr>
            </w:pPr>
          </w:p>
          <w:p w:rsidR="00B41072" w:rsidRPr="00E57940"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は，法人の基本的事項を定めるものであることから，その変更は，評議員会の特別決議（注）をもって行い（法第45条の９第７項第３号，法第45条の36第１項），所轄庁の認可又は所轄庁への届出が必要とされるところ（法第45条の36第２項，第４項），これらの必要な手続がとられているかについて確認する。</w:t>
            </w:r>
          </w:p>
          <w:p w:rsidR="00B41072" w:rsidRPr="00E57940" w:rsidRDefault="00B41072" w:rsidP="00302D8D">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定款に記載された事項の変更のうち，所轄庁の認可を要さない（所轄庁への届出で足りる）事項は，法第31条第１項に定める必要的記載事項のうち，事務所の所在地（第４号）の変更，資産に関する事項（第9号）の変更（基本財産が増加する場合に限る。）及び公告の方法（第15号）の変更のみであり（規則第４条），相対的記載事項及び任意的記載事項の変更については，軽微な変更であっても所轄庁の認可が必要であることに留意する必要がある。</w:t>
            </w:r>
          </w:p>
          <w:p w:rsidR="00B41072" w:rsidRPr="00E57940" w:rsidRDefault="00B41072" w:rsidP="00302D8D">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（注）評議員会の特別決議については，３の（２）の２を参照。</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定款変更についての評議員会の特別決議が出席者不足又は賛成数不足により成立していないにもかかわらず，認可の申請もしくは届出がされている場合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B41072" w:rsidRPr="00E57940" w:rsidRDefault="00B41072" w:rsidP="001E48A5">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rsidR="00B41072" w:rsidRPr="00E57940" w:rsidTr="00B41072">
        <w:trPr>
          <w:trHeight w:val="1680"/>
        </w:trPr>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B34C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法令に従い，定款の備置き・公表がされているか。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法第34条の２第１項，第４項，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第59条の２第１項第１号，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第10条第１項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定款をインターネット（法人ホームページ等）を利用して公表しているか。③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（ｕ８）</w:t>
            </w:r>
          </w:p>
          <w:p w:rsidR="00B41072" w:rsidRPr="00E57940" w:rsidRDefault="00B41072" w:rsidP="00D94283">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E57940" w:rsidRDefault="00B41072" w:rsidP="00D9428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法人ホームページ等により定款を公表できないやむを得ない事情があるか。③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事務所への備置き又は公表している定款は直近のものであるか。③</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A56B3F">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高い公益性に照らし，その事業の運営の透明性を確保するため，計算書類等と同様に，定款についても事務所への備置き（法第34条の２第１項）及び公表（法第59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34条の２第４項，規則第２条の５）。</w:t>
            </w:r>
          </w:p>
          <w:p w:rsidR="00B41072" w:rsidRPr="00E57940" w:rsidRDefault="00B41072" w:rsidP="00404DEF">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B41072" w:rsidRPr="00E57940" w:rsidRDefault="00B41072" w:rsidP="00861C3C">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定款の公表については，インターネットの利用により行うこととされており（規則第10条第１項），原則として，法人（又は法人が加入する団体）のホームページへの掲載による。具体的な公表の方法に関する規程及び当該規程により実際に公表されていることを確認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備置き又は公表されている定款の内容が直近のものでない場合</w:t>
            </w:r>
          </w:p>
          <w:p w:rsidR="00B41072" w:rsidRPr="00E57940" w:rsidRDefault="00B41072" w:rsidP="009E02D1">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内部管理体制</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特定社会福祉法人において，内部管理体制が整備されているか。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highlight w:val="yellow"/>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法第45条の13第５項，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規則第２条の16</w:t>
            </w:r>
          </w:p>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内部管理体制が理事会で決定されているか。①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8F4B47">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①　</w:t>
            </w:r>
            <w:r w:rsidRPr="00E57940">
              <w:rPr>
                <w:rFonts w:asciiTheme="majorEastAsia" w:eastAsiaTheme="majorEastAsia" w:hAnsiTheme="majorEastAsia" w:hint="eastAsia"/>
                <w:sz w:val="21"/>
                <w:szCs w:val="21"/>
                <w:u w:val="single"/>
              </w:rPr>
              <w:t>特定社会福祉法人（注）</w:t>
            </w:r>
            <w:r w:rsidRPr="00E57940">
              <w:rPr>
                <w:rFonts w:asciiTheme="majorEastAsia" w:eastAsiaTheme="majorEastAsia" w:hAnsiTheme="majorEastAsia" w:hint="eastAsia"/>
                <w:sz w:val="21"/>
                <w:szCs w:val="21"/>
              </w:rPr>
              <w:t>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理事会から理事（理事長等）に決定の権限を委任することができない事項であり（法第45条の13第４項第５号），必ず理事会の決定によらなければならない。</w:t>
            </w:r>
          </w:p>
          <w:p w:rsidR="00B41072" w:rsidRPr="00E57940" w:rsidRDefault="00B41072" w:rsidP="00404DEF">
            <w:pPr>
              <w:widowControl/>
              <w:ind w:leftChars="100" w:left="66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E57940">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令第13条の３）。なお，特定社会福祉法人には，会計監査人の設置も義務付けられている（法第37条）。</w:t>
            </w:r>
          </w:p>
          <w:p w:rsidR="00B41072" w:rsidRPr="00E57940" w:rsidRDefault="00B41072" w:rsidP="00BD18D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内部管理体制として決定しなければならない事項は次のとおりであり（規則第２条の16），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B41072" w:rsidRPr="00E57940" w:rsidRDefault="00B41072" w:rsidP="00BD18D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理事の職務の執行に係る情報の保存及び管理に関する体制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損失の危険の管理に関する規程その他の体制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③　理事の職務の執行が効率的に行われることを確保するための体制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⑤の職員の理事からの独立性に関する事項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⑦　監事の⑤の職員に対する指示の実効性の確保に関する事項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E57940" w:rsidRDefault="00B41072" w:rsidP="00404DEF">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E57940" w:rsidRDefault="00B41072" w:rsidP="009E02D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E57940" w:rsidRDefault="00B41072" w:rsidP="009E02D1">
            <w:pPr>
              <w:widowControl/>
              <w:ind w:left="210" w:hangingChars="100" w:hanging="210"/>
              <w:jc w:val="left"/>
              <w:rPr>
                <w:rFonts w:asciiTheme="majorEastAsia" w:eastAsiaTheme="majorEastAsia" w:hAnsiTheme="majorEastAsia"/>
                <w:sz w:val="21"/>
                <w:szCs w:val="21"/>
              </w:rPr>
            </w:pP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関係規程，理事会の議事録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評議員・評議員会</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E57940" w:rsidRDefault="00B41072">
            <w:pPr>
              <w:widowControl/>
              <w:ind w:left="210" w:hangingChars="100" w:hanging="210"/>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（１）評議員の選任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法律の要件を満たす者が適正な手続により選任されているか。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法第39条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法令又は定款に定められた方法により評議員の選任が行われているか。①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社会福祉法人の適正な運営に必要な識見を有する者のうちから，選任されているか。②</w:t>
            </w:r>
          </w:p>
          <w:p w:rsidR="00B41072" w:rsidRPr="00E57940" w:rsidRDefault="00B41072"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選任手続きにおいて，評議員候補者が「識見を有する者」である旨を説明のうえ選任しているか。③</w:t>
            </w:r>
          </w:p>
          <w:p w:rsidR="00B41072" w:rsidRDefault="00B41072" w:rsidP="00A44FAD">
            <w:pPr>
              <w:rPr>
                <w:rFonts w:asciiTheme="majorEastAsia" w:eastAsiaTheme="majorEastAsia" w:hAnsiTheme="majorEastAsia"/>
                <w:sz w:val="21"/>
                <w:szCs w:val="21"/>
              </w:rPr>
            </w:pPr>
          </w:p>
          <w:p w:rsidR="00A76B14" w:rsidRPr="00E57940" w:rsidRDefault="00A76B14"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（ｕ１５）</w:t>
            </w:r>
          </w:p>
          <w:p w:rsidR="00B41072" w:rsidRPr="00E57940" w:rsidRDefault="00B41072" w:rsidP="00A44FA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A44FAD">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④</w:t>
            </w:r>
          </w:p>
        </w:tc>
        <w:tc>
          <w:tcPr>
            <w:tcW w:w="1701" w:type="dxa"/>
          </w:tcPr>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40643">
            <w:pPr>
              <w:overflowPunct w:val="0"/>
              <w:textAlignment w:val="baseline"/>
              <w:rPr>
                <w:rFonts w:asciiTheme="majorEastAsia" w:eastAsiaTheme="majorEastAsia" w:hAnsiTheme="majorEastAsia"/>
                <w:sz w:val="21"/>
                <w:szCs w:val="21"/>
              </w:rPr>
            </w:pPr>
          </w:p>
          <w:p w:rsidR="00B41072" w:rsidRPr="00E57940" w:rsidRDefault="00B41072" w:rsidP="00A44FAD">
            <w:pPr>
              <w:overflowPunct w:val="0"/>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Default="00B41072" w:rsidP="0018535A">
            <w:pPr>
              <w:overflowPunct w:val="0"/>
              <w:textAlignment w:val="baseline"/>
              <w:rPr>
                <w:rFonts w:asciiTheme="majorEastAsia" w:eastAsiaTheme="majorEastAsia" w:hAnsiTheme="majorEastAsia"/>
                <w:sz w:val="21"/>
                <w:szCs w:val="21"/>
              </w:rPr>
            </w:pPr>
          </w:p>
          <w:p w:rsidR="00A76B14" w:rsidRPr="00E57940" w:rsidRDefault="00A76B14" w:rsidP="0018535A">
            <w:pPr>
              <w:overflowPunct w:val="0"/>
              <w:textAlignment w:val="baseline"/>
              <w:rPr>
                <w:rFonts w:asciiTheme="majorEastAsia" w:eastAsiaTheme="majorEastAsia" w:hAnsiTheme="majorEastAsia"/>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については，「社会福祉法人の適正な運営に必要な識見を有する者」のうちから，定款の定めるところにより選任する（法第39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評議員が「社会福祉法人の適正な運営に必要な識見を有する者」として選任された者であること，及び法令又は定款に定められた方法によりその選任が行われていることを確認する。</w:t>
            </w:r>
          </w:p>
          <w:p w:rsidR="00B41072" w:rsidRPr="00E57940" w:rsidRDefault="00B41072" w:rsidP="0063796D">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法人における評議員の選任の手続においては，評議員候補者が「社会福祉法人の適正な運営に必要な識見を有する者」である旨を説明することが必要である。</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と評議員との関係は，委任に関する規定に従う（法第38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w:t>
            </w:r>
            <w:r w:rsidRPr="00E57940">
              <w:rPr>
                <w:rFonts w:asciiTheme="majorEastAsia" w:eastAsiaTheme="majorEastAsia" w:hAnsiTheme="majorEastAsia" w:hint="eastAsia"/>
                <w:sz w:val="21"/>
                <w:szCs w:val="21"/>
              </w:rPr>
              <w:lastRenderedPageBreak/>
              <w:t>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B41072" w:rsidRPr="00E57940" w:rsidRDefault="00B41072" w:rsidP="00234C51">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法第40条第１項，第２項，第４項，第５項，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第61条第１項，</w:t>
            </w:r>
          </w:p>
          <w:p w:rsidR="00B41072" w:rsidRPr="00E57940" w:rsidRDefault="00B41072" w:rsidP="00EA095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審査基準第３の１の（１），（３），（４），（６）</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欠格事由に該当する者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評議員選任手続きにおいて，欠格事由に該当しないことを確認しているか。②　</w:t>
            </w:r>
          </w:p>
          <w:p w:rsidR="00B41072" w:rsidRPr="00E57940" w:rsidRDefault="00B41072" w:rsidP="00170022">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（ｕ１８）</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当該法人の役員又は職員を兼ねていないか。③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当該法人の各評議員，各役員と特殊の関係</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にある者が選任されていないか。①注２</w:t>
            </w:r>
          </w:p>
          <w:p w:rsidR="00B41072" w:rsidRPr="00E57940" w:rsidRDefault="00B41072" w:rsidP="00302D8D">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（ｕ２０）</w:t>
            </w: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評議員選任手続きにおいて，特殊関係にある者に該当しないことを確認しているか。②</w:t>
            </w:r>
          </w:p>
          <w:p w:rsidR="00B41072" w:rsidRPr="00E57940" w:rsidRDefault="00B41072" w:rsidP="00170022">
            <w:pPr>
              <w:rPr>
                <w:rFonts w:asciiTheme="majorEastAsia" w:eastAsiaTheme="majorEastAsia" w:hAnsiTheme="majorEastAsia"/>
                <w:sz w:val="21"/>
                <w:szCs w:val="21"/>
              </w:rPr>
            </w:pPr>
          </w:p>
          <w:p w:rsidR="00B41072" w:rsidRPr="00E57940" w:rsidRDefault="00B41072" w:rsidP="0017002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（ｕ２１）</w:t>
            </w:r>
          </w:p>
          <w:p w:rsidR="00B41072" w:rsidRPr="00E57940" w:rsidRDefault="00B41072" w:rsidP="00170022">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【社会福祉協議会のみ】</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関係行政庁の職員が評議員の総数の５分の１を超えて選任されていないか。⑤</w:t>
            </w:r>
          </w:p>
          <w:p w:rsidR="00B41072" w:rsidRPr="00E57940" w:rsidRDefault="00B41072" w:rsidP="003562DA">
            <w:pPr>
              <w:rPr>
                <w:rFonts w:asciiTheme="majorEastAsia" w:eastAsiaTheme="majorEastAsia" w:hAnsiTheme="majorEastAsia"/>
                <w:sz w:val="21"/>
                <w:szCs w:val="21"/>
              </w:rPr>
            </w:pP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（ｕ２２）</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実際に評議員会に参加できない者が名目的に選任されていないか。⑥</w:t>
            </w:r>
          </w:p>
          <w:p w:rsidR="00B41072" w:rsidRPr="00E57940" w:rsidRDefault="00B41072" w:rsidP="004207E3">
            <w:pPr>
              <w:rPr>
                <w:rFonts w:asciiTheme="majorEastAsia" w:eastAsiaTheme="majorEastAsia" w:hAnsiTheme="majorEastAsia"/>
                <w:sz w:val="21"/>
                <w:szCs w:val="21"/>
              </w:rPr>
            </w:pP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（ｕ２３）</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E57940" w:rsidRDefault="00B41072" w:rsidP="00BE6A7A">
            <w:pPr>
              <w:rPr>
                <w:rFonts w:asciiTheme="majorEastAsia" w:eastAsiaTheme="majorEastAsia" w:hAnsiTheme="majorEastAsia"/>
                <w:sz w:val="21"/>
                <w:szCs w:val="21"/>
              </w:rPr>
            </w:pPr>
          </w:p>
          <w:p w:rsidR="00B41072" w:rsidRPr="00E57940" w:rsidRDefault="00B41072" w:rsidP="00BE6A7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（ｕ２４）</w:t>
            </w:r>
          </w:p>
          <w:p w:rsidR="00B41072" w:rsidRPr="00E57940" w:rsidRDefault="00B41072" w:rsidP="00BE6A7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暴力団員等の反社会的勢力の者が評議員となっていないか。①</w:t>
            </w:r>
          </w:p>
          <w:p w:rsidR="00B41072" w:rsidRPr="00E57940" w:rsidRDefault="00B41072" w:rsidP="003562DA">
            <w:pPr>
              <w:rPr>
                <w:rFonts w:asciiTheme="majorEastAsia" w:eastAsiaTheme="majorEastAsia" w:hAnsiTheme="majorEastAsia"/>
                <w:sz w:val="21"/>
                <w:szCs w:val="21"/>
              </w:rPr>
            </w:pP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（ｕ２５）</w:t>
            </w:r>
          </w:p>
          <w:p w:rsidR="00B41072" w:rsidRPr="00E57940" w:rsidRDefault="00B41072" w:rsidP="003562D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評議員の選任手続きにおいて，暴力団等の反社会的勢力の者でないことを確認しているか。②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B7B07">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70022">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E48A5">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E48A5">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04DE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40条第１項。注１）とともに，当該法人の役員若しくは職員を兼ねることができないこと（法第40条第２項），当該法人の各評議員若しくは各役員と特殊の関係にある者（注２）を評議員として選任することができないこと（法第40条第４項及び第５項）が定められている。また，法人の高い公益性に鑑み，法人は暴力団員等の反社会的勢力の者と関わりを持ってはならず，暴力団員等の反社会的勢力の者が評議員になることはできない。</w:t>
            </w:r>
          </w:p>
          <w:p w:rsidR="00B41072" w:rsidRPr="00E57940" w:rsidRDefault="00B41072" w:rsidP="00302D8D">
            <w:pPr>
              <w:widowControl/>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成年被後見人又は被保佐人</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165D1D">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widowControl/>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E57940" w:rsidRDefault="00B41072" w:rsidP="003C5A5B">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154E64">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3C5A5B">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厚生労働省令で定める者（規則第２条の７，第２条の８）</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ⅱ　当該評議員又は役員の使用人</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41072" w:rsidRPr="00E57940" w:rsidRDefault="00B41072" w:rsidP="003C5A5B">
            <w:pPr>
              <w:widowControl/>
              <w:ind w:leftChars="550" w:left="153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E57940" w:rsidRDefault="00B41072" w:rsidP="003C5A5B">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E57940" w:rsidRDefault="00B41072" w:rsidP="003C5A5B">
            <w:pPr>
              <w:widowControl/>
              <w:ind w:leftChars="550" w:left="153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404DEF">
            <w:pPr>
              <w:widowControl/>
              <w:ind w:left="63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法人監査における確認事項ではないが，租税特別措置法第40条第１項の適用を受けるための条件とされる特殊の関係にある者の範囲については，上記（注２）と同一ではないため留意が必要である。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指導監査を行うに当たっては，法人が何らかの方法によりこれらの事項を確認した上で選任を行っているかについて確認する。</w:t>
            </w:r>
          </w:p>
          <w:p w:rsidR="00B41072" w:rsidRPr="00E57940" w:rsidRDefault="00B41072" w:rsidP="00D020BF">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当該法人の役員又は職員との兼職の有無の確認については，法人が保有する関係書類により，該当する者がいないかを確認する。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上記（注２）の特殊の関係にある者の③のⅷに該当しない場合であっても，関係行政庁の職員が法人の評議員に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109条第５項（役員に関する規定）参照）。</w:t>
            </w:r>
          </w:p>
          <w:p w:rsidR="00B41072" w:rsidRPr="00E57940" w:rsidRDefault="00B41072" w:rsidP="00404DEF">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⑥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B41072" w:rsidRPr="00E57940" w:rsidRDefault="00B41072" w:rsidP="0018535A">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場合に，評議員として不適当であるとの判断を行う基準は，原則として，当該年度及びその前年度の評議員会を全て欠席している者であることとする。ただし，指導監査を行う時点において，前記の評議員会の開催が１回のみである場合には，直近２回の評議員会を欠席している者であることと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ind w:left="42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の選任手続において，評議員候補者が欠格事由に該当しないこと，又は当該法人の各評議員若しくは各役員と特殊の関係にある者がいないこと又は暴力団等の反社会的勢力に属する者でないことについて，法人において確認がされていない場合</w:t>
            </w:r>
          </w:p>
          <w:p w:rsidR="00B41072" w:rsidRPr="00E57940" w:rsidRDefault="00B41072" w:rsidP="00234C51">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法人が保有する書類により，欠格事由や特殊の関係にある者に該当する者がいることが判明した場合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評議員が当該法人の役員又は職員を兼ねている場合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暴力団員等の反社会的勢力の者が評議員となっている場合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社会福祉協議会において，関係行政庁の職員が評議員総数の５分の１を超えている場合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欠席が継続し，名目的・慣例的に選任されていると考えられる評議員がいる場合</w:t>
            </w:r>
          </w:p>
          <w:p w:rsidR="00B41072" w:rsidRPr="00E57940" w:rsidRDefault="00B41072"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評議員の数は，法令及び定款に定める員数となっているか。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（ｕ２６）</w:t>
            </w: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在任する評議員の人数が，定款で定めた理事の員数及び在任する理事の人数を超えているか。</w:t>
            </w:r>
          </w:p>
          <w:p w:rsidR="00B41072" w:rsidRPr="00E57940" w:rsidRDefault="00B41072" w:rsidP="004207E3">
            <w:pPr>
              <w:rPr>
                <w:rFonts w:asciiTheme="majorEastAsia" w:eastAsiaTheme="majorEastAsia" w:hAnsiTheme="majorEastAsia"/>
                <w:sz w:val="21"/>
                <w:szCs w:val="21"/>
              </w:rPr>
            </w:pPr>
          </w:p>
          <w:p w:rsidR="00B41072" w:rsidRPr="00E57940" w:rsidRDefault="00B41072" w:rsidP="004207E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（ｕ２７）</w:t>
            </w:r>
          </w:p>
          <w:p w:rsidR="00B41072" w:rsidRPr="00E57940" w:rsidRDefault="00B41072" w:rsidP="004207E3">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【経過措置の対象法人のみ】</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評議員の人数が４人以上であるか。</w:t>
            </w:r>
          </w:p>
        </w:tc>
        <w:tc>
          <w:tcPr>
            <w:tcW w:w="1701" w:type="dxa"/>
          </w:tcPr>
          <w:p w:rsidR="00B41072" w:rsidRPr="00E57940" w:rsidRDefault="00B41072" w:rsidP="008F4B47">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F4B47">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8F4B47">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059A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数は定款で定めた理事の員数を超える数でなければならない（法第40条第３項。注）。このことについては，在任する評議員の人数が定款で定めた理事の員数及び在任する理事の人数を超えているかについて確認する。</w:t>
            </w:r>
          </w:p>
          <w:p w:rsidR="00B41072" w:rsidRPr="00E57940" w:rsidRDefault="00B41072" w:rsidP="001662E1">
            <w:pPr>
              <w:widowControl/>
              <w:ind w:leftChars="100" w:left="2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B41072" w:rsidRPr="00E57940" w:rsidRDefault="00B41072" w:rsidP="00234C51">
            <w:pPr>
              <w:widowControl/>
              <w:ind w:leftChars="100" w:left="66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上記にかかわらず，小規模法人に配慮する観点から，平成27年度決算における法人単位事業活動計算書のサービス活動収益が４億円以下の法人については，平成29年度から平成31年度までの間の３年間について適用される経過措置が設けられており，当該経過措置により評議員の数は４人以上であればよいこととされている（平成28年改正法附則第10条，平成28年改正政令第４条第１項）。なお，平成28年度に設立された法人については，その事業規模にかかわらず，この経過措置の対象となることとされている（同条第２項）。</w:t>
            </w:r>
          </w:p>
          <w:p w:rsidR="00B41072" w:rsidRPr="00E57940" w:rsidRDefault="00B41072" w:rsidP="00234C51">
            <w:pPr>
              <w:widowControl/>
              <w:ind w:leftChars="100" w:left="660" w:hanging="420"/>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在任する評議員の人数が定款で定めた理事の員数及び在任する理事の人数を超えていない場合（同数以下の場合）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経過措置の対象法人について，評議員の人数が４人未満である場合</w:t>
            </w:r>
          </w:p>
          <w:p w:rsidR="00B41072" w:rsidRPr="00E57940" w:rsidRDefault="00B41072" w:rsidP="009E02D1">
            <w:pPr>
              <w:widowControl/>
              <w:jc w:val="left"/>
              <w:rPr>
                <w:rFonts w:asciiTheme="majorEastAsia" w:eastAsiaTheme="majorEastAsia" w:hAnsiTheme="majorEastAsia"/>
                <w:sz w:val="21"/>
                <w:szCs w:val="21"/>
              </w:rPr>
            </w:pPr>
          </w:p>
        </w:tc>
        <w:tc>
          <w:tcPr>
            <w:tcW w:w="2047" w:type="dxa"/>
          </w:tcPr>
          <w:p w:rsidR="00B41072" w:rsidRPr="00E57940" w:rsidRDefault="00B41072">
            <w:pPr>
              <w:widowControl/>
              <w:ind w:firstLineChars="100" w:firstLine="210"/>
              <w:jc w:val="left"/>
              <w:rPr>
                <w:rFonts w:asciiTheme="majorEastAsia" w:eastAsiaTheme="majorEastAsia" w:hAnsiTheme="majorEastAsia"/>
                <w:sz w:val="21"/>
                <w:szCs w:val="21"/>
              </w:rPr>
            </w:pP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定款，評議員名簿，</w:t>
            </w: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（２）評議員会の招集・運営</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評議員会の招集が適正に行われているか。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法第45条の９第１項，</w:t>
            </w:r>
          </w:p>
          <w:p w:rsidR="00B41072" w:rsidRPr="00E57940" w:rsidRDefault="00B41072" w:rsidP="001662E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同条第10項により準用される一般法人法第181条，第182条，</w:t>
            </w:r>
          </w:p>
          <w:p w:rsidR="00B41072" w:rsidRPr="00E57940" w:rsidRDefault="00B41072" w:rsidP="001662E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規則第２条の12</w:t>
            </w:r>
          </w:p>
        </w:tc>
        <w:tc>
          <w:tcPr>
            <w:tcW w:w="3685" w:type="dxa"/>
          </w:tcPr>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（ｕ２８）</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評議員会の日時，場所，議題，議案等は理事会の決議により定められているか。①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（ｕ２９）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電磁的方法で通知をした場合に，評議員の承諾を得ているか。①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評議員会の招集通知に日時，場所，議題，議案等の必要事項が記載されているか。①注</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（ｕ３２）</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評議員会の招集通知が省略された場合に，評議員全員の同意が確認できるか。①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（ｕ３３）</w:t>
            </w:r>
          </w:p>
          <w:p w:rsidR="00B41072" w:rsidRPr="00E57940" w:rsidRDefault="00B41072" w:rsidP="00B44B8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定時評議員会が定款に定める開催時期までに招集されているか。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tc>
        <w:tc>
          <w:tcPr>
            <w:tcW w:w="1701" w:type="dxa"/>
          </w:tcPr>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overflowPunct w:val="0"/>
              <w:textAlignment w:val="baseline"/>
              <w:rPr>
                <w:rFonts w:asciiTheme="majorEastAsia" w:eastAsiaTheme="majorEastAsia" w:hAnsiTheme="majorEastAsia"/>
                <w:sz w:val="21"/>
                <w:szCs w:val="21"/>
              </w:rPr>
            </w:pPr>
          </w:p>
          <w:p w:rsidR="00B41072" w:rsidRPr="00E57940"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□適（できる）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□否（できない）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の招集については，理事会の決議により評議員会の日時及び場所等（注）を定め，理事が評議員会の１週間前（又は定款に定めた期間）までに評議員に書面又は電磁的方法（電子メール等）により通知をする方法で行われなければならない（法第45条の９第10項により準用される一般法人法第181条及び第182条，規則第２条の12）。なお，電磁的方法で通知をする場合には，評議員の承諾を得なければならない。指導監査を行うに当たっては，これらの手続が適正になされているかについて確認する。</w:t>
            </w:r>
          </w:p>
          <w:p w:rsidR="00B41072" w:rsidRPr="00E57940" w:rsidRDefault="00B41072" w:rsidP="00356487">
            <w:pPr>
              <w:widowControl/>
              <w:ind w:left="63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評議員会の日時及び場所</w:t>
            </w:r>
          </w:p>
          <w:p w:rsidR="00B41072" w:rsidRPr="00E57940" w:rsidRDefault="00B41072" w:rsidP="00356487">
            <w:pPr>
              <w:widowControl/>
              <w:ind w:firstLine="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評議員会の目的である事項がある場合は当該事項</w:t>
            </w:r>
          </w:p>
          <w:p w:rsidR="00B41072" w:rsidRPr="00E57940" w:rsidRDefault="00B41072" w:rsidP="007930B5">
            <w:pPr>
              <w:widowControl/>
              <w:ind w:leftChars="250" w:left="8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評議員会の目的である事項に係る議案（当該目的である事項が議案となるものを除く。）の概要（議案が確定していない場合はその旨。施行規則第２条の12）</w:t>
            </w:r>
          </w:p>
          <w:p w:rsidR="00B41072" w:rsidRPr="00E57940" w:rsidRDefault="00B41072" w:rsidP="0055156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時評議員会は毎会計年度終了後一定の時期に招集されなければならず（法第45条の９第１項），また，計算書類等については，毎年６月末日までに定時評議員会の承認を受けた若しくは定時評議員会に報告した上で，所轄庁に届出をしなければならない（第45条の30，第45条の31，第59条第１項）。そのため，計算書類等を所轄庁に届け出る毎年６月末日（定款に開催時期の定めがある場合に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11条参照）。</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次の場合には，文書指摘によることとする。</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評議員会の日時及び場所等が理事会の決議により定められていない場合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電磁的方法により通知をした場合に，評議員の承諾を得ていない場合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評議員会の招集通知に必要事項が記載されていない場合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評議員会の招集通知が省略された場合に，評議員全員の同意が確認できない場合</w:t>
            </w:r>
          </w:p>
          <w:p w:rsidR="00B41072" w:rsidRPr="00E57940" w:rsidRDefault="00B41072" w:rsidP="00234C51">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定時評議員会が計算書類等を所轄庁に届け出る毎年６月末日（定款に開催時期の定めがある場合にはそのとき）までに招集されていない場合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決議が適正に行われているか。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2C341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法第45条の９第６項から第８項まで，</w:t>
            </w:r>
          </w:p>
          <w:p w:rsidR="00B41072" w:rsidRPr="00E57940" w:rsidRDefault="00B41072" w:rsidP="007930B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同条第10項により準用される一般法人法第194条第１項，第195条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決議は必要な数の評議員が出席し，必要数以上の賛成をもって行われているか。①④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決議を要する事項について決議が行われているか。②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（ｕ３６）</w:t>
            </w:r>
          </w:p>
          <w:p w:rsidR="00B41072" w:rsidRPr="00E57940" w:rsidRDefault="00B41072" w:rsidP="005D6D6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成立した決議に特別の利害関係を有する評議員が加わっていないか。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特別決議は必要数の賛成をもって行われているか④。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（ｕ３８）</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E57940" w:rsidRDefault="00B41072" w:rsidP="00926229">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（ｕ３９）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行われているか。⑤</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281823">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281823">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で決議を行うためには，議決に加わることができる評議員の過半数（定款で過半数を上回る割合を定めた場合にはその割合以上）の出席が必要である（法第45条の９第６項）。なお，この「議決に加わることができる評議員」には，当該決議に特別の利害関係を有する評議員（法第45条の９第８項）は含まれない。</w:t>
            </w:r>
          </w:p>
          <w:p w:rsidR="00B41072" w:rsidRPr="00E57940" w:rsidRDefault="00B41072" w:rsidP="002C3418">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評議員会の決議は，法令及び定款に定める事項に限り行うことができる（法第45条の８第２項）。定款に定める事項の他，次の事項について，評議員会の決議が必要である。</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理事，監事，会計監査人の選任及び解任</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理事，監事の報酬等の決議（定款に報酬等の額を定める場合を除く。）</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理事等の責任の免除</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役員報酬等基準の承認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計算書類の承認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定款の変更</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解散の決議</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合併の承認</w:t>
            </w:r>
          </w:p>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社会福祉充実計画の承認</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決議には，その決議について特別の利害関係（注１）を有する評議員が加わることはできないことから（法第45条の９第８項），当該特別の利害関係を有する評議員の存否については，その決議を行う前に，法人が各評議員について確認しておく必要がある。そのため，当該法人においてその確認がなされたかを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B41072" w:rsidRPr="00E57940" w:rsidRDefault="00B41072" w:rsidP="00356487">
            <w:pPr>
              <w:widowControl/>
              <w:ind w:leftChars="100" w:left="87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評議員会における普通決議（特別決議以外の決議）は，出席者の過半数（定款で過半数を上回る割合を定めた場合にはその割合以上）の賛成（法第45条の９第６項）をもって行い，特別決議（注２）は，議決に加わることができる評議員の３分の２（定款で３分の２を上回る割合を定めた場合にはその割合）以上の賛成（法第45条の９第７項）をもって行われる必要がありある。</w:t>
            </w:r>
          </w:p>
          <w:p w:rsidR="00B41072" w:rsidRPr="00E57940" w:rsidRDefault="00B41072" w:rsidP="00356487">
            <w:pPr>
              <w:widowControl/>
              <w:ind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（注２）特別決議によって行われることが必要な議案（法第45条の９第７項）</w:t>
            </w:r>
          </w:p>
          <w:p w:rsidR="00B41072" w:rsidRPr="00E57940" w:rsidRDefault="00B41072" w:rsidP="007930B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①監事の解任，②役員等の損害賠償責任の一部免除，③定款変更，④法人の解散，⑤法人の合併契約の承認</w:t>
            </w:r>
          </w:p>
          <w:p w:rsidR="00B41072" w:rsidRPr="00E57940" w:rsidRDefault="00B41072" w:rsidP="00356487">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９第10項により準用される一般法人法第194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９第10項により準用される一般法人法第195条）。そのため，当該決議の省略又は報告の省略がなされた場合には，当該書面又は電磁的記録があるかを確認する。</w:t>
            </w:r>
          </w:p>
          <w:p w:rsidR="00B41072" w:rsidRPr="00E57940" w:rsidRDefault="00B41072" w:rsidP="00234C51">
            <w:pPr>
              <w:widowControl/>
              <w:jc w:val="left"/>
              <w:rPr>
                <w:rFonts w:asciiTheme="majorEastAsia" w:eastAsiaTheme="majorEastAsia" w:hAnsiTheme="majorEastAsia"/>
                <w:sz w:val="21"/>
                <w:szCs w:val="21"/>
              </w:rPr>
            </w:pP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決議を要する事項について，決議が行われてない場合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E57940" w:rsidRDefault="00B41072" w:rsidP="00234C51">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決議に特別の利害関係を有する評議員がいるかを法人が確認していない場合</w:t>
            </w:r>
          </w:p>
          <w:p w:rsidR="00B41072" w:rsidRPr="00E57940" w:rsidRDefault="00B41072" w:rsidP="00234C51">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評議員会の決議があったとみなされる場合に，評議員全員の同意の意思表示の書面又は電磁的記録がない場合</w:t>
            </w:r>
          </w:p>
          <w:p w:rsidR="00B41072" w:rsidRPr="00E57940" w:rsidRDefault="00B41072" w:rsidP="001E48A5">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評議員会への報告があったとみなされる場合に，評議員全員の同意の意思表示の書面又は電磁的記録がない場合</w:t>
            </w: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評議員会について，適正に記録の作成，保存を行っているか。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法第45条の９第10項により準用される一般法人法第194条第１項，第２項，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法第45条の11第１項から第３項まで，</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規則第２条の15</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評議員会の議事録が作成されているか。①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（ｕ４１）</w:t>
            </w:r>
          </w:p>
          <w:p w:rsidR="00B41072" w:rsidRPr="00E57940" w:rsidRDefault="00B41072" w:rsidP="00B81533">
            <w:pPr>
              <w:ind w:left="105" w:hangingChars="50" w:hanging="105"/>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議事録には必要事項</w:t>
            </w:r>
            <w:r w:rsidRPr="00E57940">
              <w:rPr>
                <w:rFonts w:asciiTheme="majorEastAsia" w:eastAsiaTheme="majorEastAsia" w:hAnsiTheme="majorEastAsia" w:hint="eastAsia"/>
                <w:sz w:val="21"/>
                <w:szCs w:val="21"/>
                <w:highlight w:val="yellow"/>
                <w:u w:val="single"/>
              </w:rPr>
              <w:t>（着眼点注１）</w:t>
            </w:r>
            <w:r w:rsidRPr="00E57940">
              <w:rPr>
                <w:rFonts w:asciiTheme="majorEastAsia" w:eastAsiaTheme="majorEastAsia" w:hAnsiTheme="majorEastAsia" w:hint="eastAsia"/>
                <w:sz w:val="21"/>
                <w:szCs w:val="21"/>
              </w:rPr>
              <w:t>が十分に記載されているか。</w:t>
            </w:r>
          </w:p>
          <w:p w:rsidR="00B41072" w:rsidRPr="00E57940" w:rsidRDefault="00B41072" w:rsidP="00B81533">
            <w:pPr>
              <w:ind w:left="105" w:hangingChars="50" w:hanging="105"/>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（ｕ４２）</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評議員会の決議又は報告があったとみなされる場合（決議又は報告を省略した場合）に，議事録に必要な記載事項</w:t>
            </w:r>
            <w:r w:rsidRPr="00E57940">
              <w:rPr>
                <w:rFonts w:asciiTheme="majorEastAsia" w:eastAsiaTheme="majorEastAsia" w:hAnsiTheme="majorEastAsia" w:hint="eastAsia"/>
                <w:sz w:val="21"/>
                <w:szCs w:val="21"/>
                <w:highlight w:val="yellow"/>
                <w:u w:val="single"/>
              </w:rPr>
              <w:t>（着眼点 注２，３）</w:t>
            </w:r>
            <w:r w:rsidRPr="00E57940">
              <w:rPr>
                <w:rFonts w:asciiTheme="majorEastAsia" w:eastAsiaTheme="majorEastAsia" w:hAnsiTheme="majorEastAsia" w:hint="eastAsia"/>
                <w:sz w:val="21"/>
                <w:szCs w:val="21"/>
              </w:rPr>
              <w:t>が記載されているか。③注２，３</w:t>
            </w:r>
          </w:p>
          <w:p w:rsidR="00B41072" w:rsidRPr="00E57940" w:rsidRDefault="00B41072" w:rsidP="00926229">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（ｕ４３）</w:t>
            </w:r>
          </w:p>
          <w:p w:rsidR="00B41072" w:rsidRPr="00E57940" w:rsidRDefault="00B41072" w:rsidP="0092622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議事録の記載については，全ての記載事項について，出席していない評議員等にとっても，添付された議案資料と併せてその内容が確認できるよう明確に記載されているか。④</w:t>
            </w:r>
          </w:p>
          <w:p w:rsidR="00B41072" w:rsidRPr="00E57940" w:rsidRDefault="00B41072" w:rsidP="00926229">
            <w:pPr>
              <w:rPr>
                <w:rFonts w:asciiTheme="majorEastAsia" w:eastAsiaTheme="majorEastAsia" w:hAnsiTheme="majorEastAsia"/>
                <w:sz w:val="21"/>
                <w:szCs w:val="21"/>
              </w:rPr>
            </w:pPr>
          </w:p>
          <w:p w:rsidR="00B41072" w:rsidRPr="00E57940" w:rsidRDefault="00B41072" w:rsidP="00926229">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（ｕ４４）</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議事録を評議員会の日から主たる事務所に１０年間，従たる事務所に５年間備え置いているか。①</w:t>
            </w:r>
          </w:p>
          <w:p w:rsidR="00B41072" w:rsidRPr="00E57940" w:rsidRDefault="00B41072" w:rsidP="00082BAA">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（ｕ４５）</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評議員会の決議があったとみなされる場合（決議を省略した場合）に，同意の意思表示をした書面を主たる事務所に１０年間備え置いているか。</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w:t>
            </w:r>
          </w:p>
          <w:p w:rsidR="00B41072" w:rsidRPr="00E57940" w:rsidRDefault="00B41072" w:rsidP="00082BAA">
            <w:pPr>
              <w:rPr>
                <w:rFonts w:asciiTheme="majorEastAsia" w:eastAsiaTheme="majorEastAsia" w:hAnsiTheme="majorEastAsia"/>
                <w:sz w:val="21"/>
                <w:szCs w:val="21"/>
              </w:rPr>
            </w:pP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（ｕ４６）</w:t>
            </w:r>
          </w:p>
          <w:p w:rsidR="00B41072" w:rsidRPr="00E57940" w:rsidRDefault="00B41072" w:rsidP="00861C3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23327B">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は，法人の基本的事項についての決議を行う機関であり，その議事内容は法人にとって重要な資料であることから，法人においては，評議員会の決議の内容等について記録した議事録を作成し（法第45条の11第１項），評議員及び債権者が閲覧できるようにすることが義務付けられている（同条第４項）。このことから，評議員会の議事録が法令に基づき書面又は電磁的記録により作成され，必要事項が記載されているか（規則第２条の15），評議員会の日から法人の主たる事務所に10年間，従たる事務所に５年間備え置かれているか（法第45条の11第２項，第３項）について確認する。また，評議員会の決議が省略された場合には，同意の意思表示の書面又は電磁的記録が，法人の主たる事務所に決議があったとみなされた日から10年間備え置かれているか（法第45条の９第10項により準用される一般法人法第194条第２項）について確認する。</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③　議事録の記載事項としては，開催された評議員会に関する事項（規則第２条の15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B41072" w:rsidRPr="00E57940" w:rsidRDefault="00B41072" w:rsidP="003575AC">
            <w:pPr>
              <w:widowControl/>
              <w:ind w:left="840" w:hangingChars="400" w:hanging="84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評議員会の議事の経過の要領及びその結果</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監事による監事の選任若しくは解任又は辞任に関する意見（法第43条第３項において準用する一般法人法第74条第１項）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監事を辞任した者による監事を辞任した旨及びその理由（辞任後最初に開催される評議員会に限る。法第43条第３項において準用する一般法人法第74条第２項）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会計監査人による会計監査人の選任，解任若しくは不再任又は辞任に関する意見（法第43条第３項において準用する一般法人法第74条第４項）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３項において準用する一般法人法第102条）</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会計監査人による法人の計算書類及び附属明細書が法令又は定款に適合するかどうかについて，監事と意見を異にするときの意見（法第45条の19第６項において準用する一般法人法第109条第１項）</w:t>
            </w:r>
          </w:p>
          <w:p w:rsidR="00B41072" w:rsidRPr="00E57940" w:rsidRDefault="00B41072" w:rsidP="00357EE5">
            <w:pPr>
              <w:widowControl/>
              <w:ind w:leftChars="450" w:left="12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評議員会に出席した評議員，理事，監事又は会計監査人の氏名又は名称</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議長の氏名（議長が存する場合に限る。）</w:t>
            </w:r>
          </w:p>
          <w:p w:rsidR="00B41072" w:rsidRPr="00E57940" w:rsidRDefault="00B41072" w:rsidP="00357EE5">
            <w:pPr>
              <w:widowControl/>
              <w:ind w:leftChars="350" w:left="10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議事録の作成に係る職務を行った者の氏名</w:t>
            </w:r>
          </w:p>
          <w:p w:rsidR="00B41072" w:rsidRPr="00E57940" w:rsidRDefault="00B41072" w:rsidP="002E3AF1">
            <w:pPr>
              <w:widowControl/>
              <w:ind w:left="840" w:hanging="84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決議を省略した事項の内容</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②　決議を省略した事項の提案をした者の氏名</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評議員会の決議があったものとみなされた日</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議事録の作成に係る職務を行った者の氏名</w:t>
            </w:r>
          </w:p>
          <w:p w:rsidR="00B41072" w:rsidRPr="00E57940" w:rsidRDefault="00B41072" w:rsidP="00357EE5">
            <w:pPr>
              <w:widowControl/>
              <w:ind w:leftChars="350" w:left="84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B41072" w:rsidRPr="00E57940" w:rsidRDefault="00B41072" w:rsidP="009E02D1">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rPr>
              <w:t>（注３）理事の評議員会への報告を省略した場合（報告があったとみなされた場合）の議事録の記載事項（同項第２号）</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評議員会への報告があったものとみなされた事項の内容</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評議員会への報告があったものとみなされた日</w:t>
            </w:r>
          </w:p>
          <w:p w:rsidR="00B41072" w:rsidRPr="00E57940" w:rsidRDefault="00B41072" w:rsidP="00357EE5">
            <w:pPr>
              <w:widowControl/>
              <w:ind w:leftChars="350" w:left="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議事録の作成に係る職務を行った者の氏名</w:t>
            </w:r>
          </w:p>
          <w:p w:rsidR="00B41072" w:rsidRPr="00E57940" w:rsidRDefault="00B41072" w:rsidP="00357EE5">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B41072" w:rsidRPr="00E57940" w:rsidRDefault="00B41072" w:rsidP="002E3AF1">
            <w:pPr>
              <w:widowControl/>
              <w:ind w:left="21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議事録については，記載された事項の全てについて，出席していない評議員や債権者等が，その関係書類と併せて内容の確認ができるよう明確に記載する方法によらなければならない。</w:t>
            </w:r>
          </w:p>
          <w:p w:rsidR="00B41072" w:rsidRPr="00E57940" w:rsidRDefault="00B41072" w:rsidP="005D1E8C">
            <w:pPr>
              <w:widowControl/>
              <w:jc w:val="left"/>
              <w:rPr>
                <w:rFonts w:asciiTheme="majorEastAsia" w:eastAsiaTheme="majorEastAsia" w:hAnsiTheme="majorEastAsia"/>
                <w:sz w:val="21"/>
                <w:szCs w:val="21"/>
              </w:rPr>
            </w:pPr>
          </w:p>
          <w:p w:rsidR="00B41072" w:rsidRPr="00E57940" w:rsidRDefault="00B41072" w:rsidP="005D1E8C">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DF561B">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次の場合は文書指摘によることとする。</w:t>
            </w:r>
          </w:p>
          <w:p w:rsidR="00B41072" w:rsidRPr="00E57940" w:rsidRDefault="00B41072" w:rsidP="005D1E8C">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議事録が作成されていない場合</w:t>
            </w:r>
          </w:p>
          <w:p w:rsidR="00B41072" w:rsidRPr="00E57940" w:rsidRDefault="00B41072" w:rsidP="005D1E8C">
            <w:pPr>
              <w:widowControl/>
              <w:ind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議事録の必要事項が記載されていない又は不十分である場合</w:t>
            </w:r>
          </w:p>
          <w:p w:rsidR="00B41072" w:rsidRPr="00E57940" w:rsidRDefault="00B41072" w:rsidP="005D1E8C">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議事録が，評議員会の日から主たる事務所に10年間，従たる事務所に５年間備え置かれていない場合</w:t>
            </w:r>
          </w:p>
          <w:p w:rsidR="00B41072" w:rsidRPr="00E57940" w:rsidRDefault="00B41072" w:rsidP="005D1E8C">
            <w:pPr>
              <w:widowControl/>
              <w:ind w:leftChars="100" w:left="4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評議員会の決議を省略した場合に，同意の意思表示が行われた書面又は電磁的記録が，法人の主たる事務所に評議員会の決議があったとみなされた日から10年間備え置かれていない場合</w:t>
            </w:r>
          </w:p>
          <w:p w:rsidR="00B41072" w:rsidRPr="00E57940" w:rsidRDefault="00B41072" w:rsidP="005D1E8C">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評議員会の議事録，同意の意思表示を行った書面又は電磁的記録</w:t>
            </w:r>
          </w:p>
        </w:tc>
      </w:tr>
      <w:tr w:rsidR="00B41072" w:rsidRPr="00E57940" w:rsidTr="00B41072">
        <w:tc>
          <w:tcPr>
            <w:tcW w:w="1236" w:type="dxa"/>
          </w:tcPr>
          <w:p w:rsidR="00B41072" w:rsidRPr="00E57940" w:rsidRDefault="00B41072" w:rsidP="009B7B07">
            <w:pPr>
              <w:rPr>
                <w:rFonts w:asciiTheme="majorEastAsia" w:eastAsiaTheme="majorEastAsia" w:hAnsiTheme="majorEastAsia"/>
                <w:sz w:val="21"/>
                <w:szCs w:val="21"/>
              </w:rPr>
            </w:pPr>
          </w:p>
        </w:tc>
        <w:tc>
          <w:tcPr>
            <w:tcW w:w="1716" w:type="dxa"/>
          </w:tcPr>
          <w:p w:rsidR="00B41072" w:rsidRPr="00E57940" w:rsidRDefault="00B41072" w:rsidP="0042723C">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４ 決算手続は，法令及び定款の定めに従い，適正に行われているか。</w:t>
            </w:r>
          </w:p>
        </w:tc>
        <w:tc>
          <w:tcPr>
            <w:tcW w:w="1301" w:type="dxa"/>
          </w:tcPr>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 条の19，第45 条の30，</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 条の31，</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規則第２条の39，</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第２条の40</w:t>
            </w:r>
          </w:p>
        </w:tc>
        <w:tc>
          <w:tcPr>
            <w:tcW w:w="3685" w:type="dxa"/>
          </w:tcPr>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（ｕ４７）</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計算関係書類等について，監事の監査を受けているか。③</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（ｕ４８）</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会計監査人設置法人は，計算関係書類等について，会計監査人の監査を受けているか。③</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（ｕ４９）</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計算関係書類等は理事会の承認を受けているか。②</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（ｕ５０）</w:t>
            </w: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会計監査人設置法人以外の法人は，計算書類及び財産目録について，定時評議員会の承認を受けているか。②</w:t>
            </w:r>
          </w:p>
          <w:p w:rsidR="00B41072" w:rsidRPr="00E57940" w:rsidRDefault="00B41072" w:rsidP="009B7B07">
            <w:pPr>
              <w:rPr>
                <w:rFonts w:asciiTheme="majorEastAsia" w:eastAsiaTheme="majorEastAsia" w:hAnsiTheme="majorEastAsia"/>
                <w:sz w:val="21"/>
                <w:szCs w:val="21"/>
              </w:rPr>
            </w:pPr>
          </w:p>
          <w:p w:rsidR="00B41072" w:rsidRPr="00E57940" w:rsidRDefault="00B41072" w:rsidP="009B7B0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（ｕ５１）</w:t>
            </w:r>
          </w:p>
          <w:p w:rsidR="00B41072" w:rsidRPr="00E57940" w:rsidRDefault="00B41072" w:rsidP="00DF561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会計監査人設置法人は，計算書類及び財産目録を定時評議員会に報告しているか。②但書</w:t>
            </w:r>
          </w:p>
        </w:tc>
        <w:tc>
          <w:tcPr>
            <w:tcW w:w="1701" w:type="dxa"/>
          </w:tcPr>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F53CA6">
            <w:pPr>
              <w:widowControl/>
              <w:jc w:val="left"/>
              <w:rPr>
                <w:rFonts w:asciiTheme="majorEastAsia" w:eastAsiaTheme="majorEastAsia" w:hAnsiTheme="majorEastAsia"/>
                <w:sz w:val="21"/>
                <w:szCs w:val="21"/>
              </w:rPr>
            </w:pPr>
          </w:p>
          <w:p w:rsidR="00B41072" w:rsidRPr="00E57940"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53CA6">
            <w:pPr>
              <w:widowControl/>
              <w:jc w:val="left"/>
              <w:rPr>
                <w:rFonts w:asciiTheme="majorEastAsia" w:eastAsiaTheme="majorEastAsia" w:hAnsiTheme="majorEastAsia"/>
                <w:sz w:val="21"/>
                <w:szCs w:val="21"/>
              </w:rPr>
            </w:pPr>
          </w:p>
        </w:tc>
        <w:tc>
          <w:tcPr>
            <w:tcW w:w="9923" w:type="dxa"/>
          </w:tcPr>
          <w:p w:rsidR="00B41072" w:rsidRPr="00E57940" w:rsidRDefault="00B41072" w:rsidP="00302D8D">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FD74C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決算に際しては，毎会計年度終了後３か月以内に，計算関係書類（計算書類及びその附属明細書）及び財産目録（以下「計算関係書類等」という。）を作成し，所轄庁に提出しなければならない（法第59 条）。</w:t>
            </w:r>
          </w:p>
          <w:p w:rsidR="00B41072" w:rsidRPr="00E57940" w:rsidRDefault="00F16A93" w:rsidP="00F16A93">
            <w:pPr>
              <w:pStyle w:val="af3"/>
              <w:widowControl/>
              <w:ind w:leftChars="0"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00B41072" w:rsidRPr="00E57940">
              <w:rPr>
                <w:rFonts w:asciiTheme="majorEastAsia" w:eastAsiaTheme="majorEastAsia" w:hAnsiTheme="majorEastAsia" w:hint="eastAsia"/>
                <w:sz w:val="21"/>
                <w:szCs w:val="21"/>
              </w:rPr>
              <w:t xml:space="preserve"> 計算関係書類等を所轄庁に提出するにあたっては，理事会の承認を受け，このうち計算書類及び財産目録については定時評議員会の承認を受けたものでなければならない（法第45 条の30，規則第２条の40）。ただし，会計監査人設置法人においては，一定の要件（注１）を満たす場合には，計算書類及び財産目録については定時評議員会においてその内容を報告することで足りる（法第45 条の31，規則第２条の40）。</w:t>
            </w:r>
          </w:p>
          <w:p w:rsidR="00B41072" w:rsidRPr="00E57940" w:rsidRDefault="00B41072" w:rsidP="00FD74C0">
            <w:pPr>
              <w:widowControl/>
              <w:ind w:leftChars="100" w:left="870" w:hangingChars="30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（注１）会計監査人設置法人が，次の①から③の全ての要件を満たす場合には，計算書類又は財産目録について，評議員会の承認を要さず，報告で足りることとなる（規則第２条の39，第２条の40）。</w:t>
            </w:r>
          </w:p>
          <w:p w:rsidR="00B41072" w:rsidRPr="00E57940"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E57940"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会計監査報告に関する監事の監査報告に，会計監査人の監査の方法又は結果を相当でないと認める意見がないこと</w:t>
            </w:r>
          </w:p>
          <w:p w:rsidR="00B41072" w:rsidRPr="00E57940" w:rsidRDefault="00B41072" w:rsidP="00FD74C0">
            <w:pPr>
              <w:pStyle w:val="af3"/>
              <w:widowControl/>
              <w:numPr>
                <w:ilvl w:val="0"/>
                <w:numId w:val="5"/>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計算書類又は財産目録について，特定監事が期限までに監査報告の内容を通知しなかったことにより，監事の監査を受けたものとみなされたものでないこと</w:t>
            </w:r>
          </w:p>
          <w:p w:rsidR="00B41072" w:rsidRPr="00E57940" w:rsidRDefault="00B41072" w:rsidP="00FD74C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B41072" w:rsidRPr="00E57940" w:rsidRDefault="00B41072" w:rsidP="00813E98">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（注２）監事の監査及び会計監査人の監査については，Ⅰの５「監事」，７「会計監査人」を参照。</w:t>
            </w:r>
          </w:p>
          <w:p w:rsidR="00B41072" w:rsidRPr="00E57940" w:rsidRDefault="00B41072" w:rsidP="00FD74C0">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指導監査を行うに当たっては，必要な機関の承認や報告の手続が行われているかを確認する。</w:t>
            </w:r>
          </w:p>
          <w:p w:rsidR="00B41072" w:rsidRPr="00E57940" w:rsidRDefault="00B41072" w:rsidP="00FD74C0">
            <w:pPr>
              <w:widowControl/>
              <w:jc w:val="left"/>
              <w:rPr>
                <w:rFonts w:asciiTheme="majorEastAsia" w:eastAsiaTheme="majorEastAsia" w:hAnsiTheme="majorEastAsia"/>
                <w:sz w:val="21"/>
                <w:szCs w:val="21"/>
              </w:rPr>
            </w:pPr>
          </w:p>
          <w:p w:rsidR="00B41072" w:rsidRPr="00E57940" w:rsidRDefault="00B41072" w:rsidP="009B7B07">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FD74C0">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次の場合には，文書指摘によることとする。</w:t>
            </w:r>
          </w:p>
          <w:p w:rsidR="00B41072" w:rsidRPr="00E57940" w:rsidRDefault="00B41072" w:rsidP="009B7B07">
            <w:pPr>
              <w:pStyle w:val="af3"/>
              <w:widowControl/>
              <w:numPr>
                <w:ilvl w:val="0"/>
                <w:numId w:val="7"/>
              </w:numPr>
              <w:ind w:leftChars="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計算関係書類等に関して，必要な機関の承認を受けていない場合及び必要な報告が行われていない場合</w:t>
            </w:r>
          </w:p>
        </w:tc>
        <w:tc>
          <w:tcPr>
            <w:tcW w:w="2047" w:type="dxa"/>
          </w:tcPr>
          <w:p w:rsidR="00B41072" w:rsidRPr="00E57940" w:rsidRDefault="00B41072" w:rsidP="00813E98">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定款，経理規程，監事による監査報告，会計監査人による会計監査報告，理事会議事録，評議員会議事録等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理事</w:t>
            </w:r>
          </w:p>
        </w:tc>
        <w:tc>
          <w:tcPr>
            <w:tcW w:w="1716" w:type="dxa"/>
          </w:tcPr>
          <w:p w:rsidR="00B41072" w:rsidRPr="00E57940" w:rsidRDefault="00B41072" w:rsidP="00302D8D">
            <w:pPr>
              <w:rPr>
                <w:rFonts w:asciiTheme="majorEastAsia" w:eastAsiaTheme="majorEastAsia" w:hAnsiTheme="majorEastAsia"/>
                <w:strike/>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widowControl/>
              <w:jc w:val="left"/>
              <w:rPr>
                <w:rFonts w:asciiTheme="majorEastAsia" w:eastAsiaTheme="majorEastAsia" w:hAnsiTheme="majorEastAsia"/>
                <w:sz w:val="21"/>
                <w:szCs w:val="21"/>
              </w:rPr>
            </w:pPr>
          </w:p>
        </w:tc>
        <w:tc>
          <w:tcPr>
            <w:tcW w:w="9923" w:type="dxa"/>
          </w:tcPr>
          <w:p w:rsidR="00B41072" w:rsidRPr="00E57940" w:rsidRDefault="00B41072" w:rsidP="00302D8D">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（１）定数</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第45条の７</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定款に定める員数が選任されているか。①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（ｕ５３）</w:t>
            </w:r>
          </w:p>
          <w:p w:rsidR="00B41072" w:rsidRPr="00E57940" w:rsidRDefault="00B41072" w:rsidP="00082BA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（ｕ５４）</w:t>
            </w:r>
          </w:p>
          <w:p w:rsidR="00B41072" w:rsidRPr="00E57940" w:rsidRDefault="00B41072" w:rsidP="002632BA">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欠員がある場合，補充のための手続き，又は補充の検討を進めているか。③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B41072" w:rsidRPr="00E57940" w:rsidRDefault="00B41072" w:rsidP="0011420D">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理事の員数は，６人以上（法第44条第３項）の数を定款に定め，その定款に定めた員数が実際に選任されているかについて確認する。</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B41072" w:rsidRPr="00E57940" w:rsidRDefault="00B41072" w:rsidP="00861C3C">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理事会又は理事長等が欠員の補充のための検討や手続を進めているか確認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定款で定めた員数が選任されていない場合</w:t>
            </w:r>
          </w:p>
          <w:p w:rsidR="00B41072" w:rsidRPr="00E57940" w:rsidRDefault="00B41072" w:rsidP="00682713">
            <w:pPr>
              <w:ind w:left="42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欠員がある場合に，法人において補充のための手続が進められておらず，かつ，補充の検討が行われていない場合</w:t>
            </w:r>
          </w:p>
          <w:p w:rsidR="00B41072" w:rsidRPr="00E57940" w:rsidRDefault="00B41072" w:rsidP="00861C3C">
            <w:pPr>
              <w:ind w:left="21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定款，理事の選任に関する評議員会議事録，理事会議事録，その他関係書類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（２）選任及び解任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第45条の４</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理事の選任は評議員会の有効な決議により行われているか。①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評議員会による理事の解任は，法に定める解任事由に該当しているか。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（ｕ５７）</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3913D0">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理事の選任は評議員会の決議により行うため（法第43条第１項），評議員会の決議が適切になされているかについて確認する（評議員会の決議については，３「評議員・評議員会」の（２）の２参照。）。</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B41072" w:rsidRPr="00E57940" w:rsidRDefault="00B41072" w:rsidP="0011420D">
            <w:pPr>
              <w:ind w:left="21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の解任は，「職務上の義務に違反し，又は職務を怠ったとき」，「心身の故障のため，職務の執行に支障があり，又はこれに堪えないとき」のいずれかに該当するときに，評議員会の決議により行うが（法第45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このことから，同条に基づく評議員会の決議により理事が解任された場合に，解任の理由が，当該理事に重大な義務違反等があることによるものであるかについて確認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理事の選任が評議員会の有効な決議により行われていない場合</w:t>
            </w:r>
          </w:p>
          <w:p w:rsidR="00B41072" w:rsidRPr="00E57940" w:rsidRDefault="00B41072" w:rsidP="00682713">
            <w:pPr>
              <w:ind w:leftChars="100" w:left="4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（３)適格性</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法第44条第１項により準用される法第40条第１項，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第44条第６項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（参考）法第61条第１項，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第109条から111条まで，</w:t>
            </w:r>
          </w:p>
          <w:p w:rsidR="00B41072" w:rsidRPr="00E57940" w:rsidRDefault="00B41072" w:rsidP="00EA095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審査基準第３の１の（１），（３），（４），（６）</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を有する者が選任されていないか。①注１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（ｕ５９）</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理事の選任手続きにおいて，欠格事由に該当しないことを確認しているか。②</w:t>
            </w:r>
          </w:p>
          <w:p w:rsidR="00B41072" w:rsidRPr="00E57940" w:rsidRDefault="00B41072" w:rsidP="00257AC3">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（ｕ６０）</w:t>
            </w: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各理事と特殊の関係がある者</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が上限（理事総数の３分の１（上限は３人））を超えて含まれていないか。①注２</w:t>
            </w:r>
          </w:p>
          <w:p w:rsidR="00B41072" w:rsidRPr="00E57940" w:rsidRDefault="00B41072" w:rsidP="00257AC3">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（ｕ６１）</w:t>
            </w: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理事の選任手続きにおいて，特殊関係にある者が上限を超えて含まれていないことを確認しているか。②</w:t>
            </w:r>
          </w:p>
          <w:p w:rsidR="00B41072" w:rsidRPr="00E57940" w:rsidRDefault="00B41072" w:rsidP="00111CBE">
            <w:pPr>
              <w:rPr>
                <w:rFonts w:asciiTheme="majorEastAsia" w:eastAsiaTheme="majorEastAsia" w:hAnsiTheme="majorEastAsia"/>
                <w:sz w:val="21"/>
                <w:szCs w:val="21"/>
              </w:rPr>
            </w:pP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（ｕ６２）</w:t>
            </w:r>
          </w:p>
          <w:p w:rsidR="00B41072" w:rsidRPr="00E57940" w:rsidRDefault="00B41072" w:rsidP="00111C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暴力団員等の反社会的勢力の者が理事となっていないか。①</w:t>
            </w:r>
          </w:p>
          <w:p w:rsidR="00B41072" w:rsidRPr="00E57940" w:rsidRDefault="00B41072" w:rsidP="00111CBE">
            <w:pPr>
              <w:rPr>
                <w:rFonts w:asciiTheme="majorEastAsia" w:eastAsiaTheme="majorEastAsia" w:hAnsiTheme="majorEastAsia"/>
                <w:sz w:val="21"/>
                <w:szCs w:val="21"/>
              </w:rPr>
            </w:pPr>
          </w:p>
          <w:p w:rsidR="00B41072" w:rsidRPr="00E57940" w:rsidRDefault="00B41072" w:rsidP="00257A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理事の選任手続きにおいて，暴力団等の反社会的勢力の者でないことを確認しているか。　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（ｕ６４）</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【社会福祉協議会のみ】</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関係行政庁の職員が役員総数の５分の１を超えて選任されていないか。④</w:t>
            </w:r>
          </w:p>
          <w:p w:rsidR="00B41072" w:rsidRDefault="00B41072" w:rsidP="00561AD6">
            <w:pPr>
              <w:rPr>
                <w:rFonts w:asciiTheme="majorEastAsia" w:eastAsiaTheme="majorEastAsia" w:hAnsiTheme="majorEastAsia"/>
                <w:sz w:val="21"/>
                <w:szCs w:val="21"/>
              </w:rPr>
            </w:pPr>
          </w:p>
          <w:p w:rsidR="00D85586" w:rsidRPr="00E57940" w:rsidRDefault="00D85586" w:rsidP="00561AD6">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（ｕ６５）</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欠席が継続しており，名目的，慣例的に選任されていると考えられる役員はいないか。（当該年度及びその前年度の理事会を２回以上続けて欠席している理事はいないか。）⑤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13D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Default="00B41072" w:rsidP="00744416">
            <w:pPr>
              <w:overflowPunct w:val="0"/>
              <w:textAlignment w:val="baseline"/>
              <w:rPr>
                <w:rFonts w:asciiTheme="majorEastAsia" w:eastAsiaTheme="majorEastAsia" w:hAnsiTheme="majorEastAsia"/>
                <w:sz w:val="21"/>
                <w:szCs w:val="21"/>
              </w:rPr>
            </w:pPr>
          </w:p>
          <w:p w:rsidR="00D85586" w:rsidRPr="00E57940" w:rsidRDefault="00D85586"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44条第１項により準用される法第40条第１項）とともに，理事長や他の理事の職務の執行を監督する役割を果たすため，各理事と特殊の関係にある者及び当該理事の合計（注２）が，理事総数の３分の１（上限は当該理事を含めずに３人）を超えて含まれてはならない（法第44条第６項）。また，法人の高い公益性に鑑み，暴力団員等の反社会的勢力の者と関わりを持ってはならず，評議員と同様に暴力団員等の反社会的勢力の者が理事になることはできない。</w:t>
            </w:r>
          </w:p>
          <w:p w:rsidR="00B41072" w:rsidRPr="00E57940" w:rsidRDefault="00B41072" w:rsidP="009E02D1">
            <w:pPr>
              <w:ind w:left="840" w:hangingChars="400" w:hanging="84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成年被後見人又は被保佐人</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947C7B">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D371B1">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厚生労働省令で定める者（規則第２条の10）</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当該理事の使用人</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当該理事から受ける金銭その他の財産によって生計を維持している者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E57940">
              <w:rPr>
                <w:rFonts w:asciiTheme="majorEastAsia" w:eastAsiaTheme="majorEastAsia" w:hAnsiTheme="majorEastAsia" w:hint="eastAsia"/>
                <w:sz w:val="21"/>
                <w:szCs w:val="21"/>
                <w:u w:val="single"/>
              </w:rPr>
              <w:t>当該社会福祉法人の理事の総数の３分の１を超える場合に限る。</w:t>
            </w:r>
            <w:r w:rsidRPr="00E57940">
              <w:rPr>
                <w:rFonts w:asciiTheme="majorEastAsia" w:eastAsiaTheme="majorEastAsia" w:hAnsiTheme="majorEastAsia" w:hint="eastAsia"/>
                <w:sz w:val="21"/>
                <w:szCs w:val="21"/>
              </w:rPr>
              <w:t>）</w:t>
            </w:r>
          </w:p>
          <w:p w:rsidR="00B41072" w:rsidRPr="00E57940" w:rsidRDefault="00B41072" w:rsidP="00D371B1">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E57940" w:rsidRDefault="00B41072" w:rsidP="00D371B1">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次の団体の職員（国会議員又は地方議会の議員を除く。）（同一の団体の職員が</w:t>
            </w:r>
            <w:r w:rsidRPr="00E57940">
              <w:rPr>
                <w:rFonts w:asciiTheme="majorEastAsia" w:eastAsiaTheme="majorEastAsia" w:hAnsiTheme="majorEastAsia" w:hint="eastAsia"/>
                <w:sz w:val="21"/>
                <w:szCs w:val="21"/>
                <w:u w:val="single"/>
              </w:rPr>
              <w:t>当該社会福祉法人の理事の総数の３分の１を超える場合に限る</w:t>
            </w:r>
            <w:r w:rsidRPr="00E57940">
              <w:rPr>
                <w:rFonts w:asciiTheme="majorEastAsia" w:eastAsiaTheme="majorEastAsia" w:hAnsiTheme="majorEastAsia" w:hint="eastAsia"/>
                <w:sz w:val="21"/>
                <w:szCs w:val="21"/>
              </w:rPr>
              <w:t>。）</w:t>
            </w:r>
          </w:p>
          <w:p w:rsidR="00B41072" w:rsidRPr="00E57940" w:rsidRDefault="00B41072" w:rsidP="00813E98">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53547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法人監査における確認事項ではないが，租税特別措置法第40条第１項の適用を受けるための</w:t>
            </w:r>
            <w:r w:rsidRPr="00E57940">
              <w:rPr>
                <w:rFonts w:asciiTheme="majorEastAsia" w:eastAsiaTheme="majorEastAsia" w:hAnsiTheme="majorEastAsia" w:hint="eastAsia"/>
                <w:sz w:val="21"/>
                <w:szCs w:val="21"/>
              </w:rPr>
              <w:lastRenderedPageBreak/>
              <w:t>条件とされる特殊の関係にある者の範囲については，上記（注２）と同一ではないため留意が必要。</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指導監査を行うに当たっては，法人が何らかの方法によりこれらの事項を確認しているかについて確認する。</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上記（注２）特殊の関係にある者の③のⅶに該当しない場合であっても，関係行政庁の職員が法人の理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B41072" w:rsidRPr="00E57940" w:rsidRDefault="00B41072" w:rsidP="00535473">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B41072" w:rsidRPr="00E57940" w:rsidRDefault="00B41072" w:rsidP="0024222F">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この場合の理事として不適当であると判断するための基準は，原則として，当該年度及びその前年度において理事会を２回以上続けて欠席している者であることによることとする。</w:t>
            </w: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法人が保有する書類により，欠格事由に該当する者がいること，又は，各理事と特殊関係にある者が上限を超えて含まれていることが判明した場合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暴力団員等の反社会的勢力の者が理事となっている場合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欠席が継続しており，名目的，慣例的に選任されていると考えられる役員がいる場合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法第44条第４項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（ｕ６７）</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（ｕ６８）</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「事業の区域における福祉に関する実情に通している者」として適正な手続きに基づいて選任された者がいるか。①②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（ｕ６９）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施設を設置している場合は，「施設の管理者」が最低１人は選任されているか。①</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のうちには，「社会福祉事業の経営に関する識見を有する者」及び「当該社会福祉法人が行う事業の区域における福祉に関する実情に通じている者」が含まれている必要がある（法第44条第４項第１号。第２号）。また，施設を設置している法人は，施設経営の実態を法人運営に反映させるため，「施設の管理者」（注）が理事として選任されている必要がある（同項第３号）。</w:t>
            </w:r>
          </w:p>
          <w:p w:rsidR="00B41072" w:rsidRPr="00E57940" w:rsidRDefault="00B41072" w:rsidP="00535473">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B41072" w:rsidRPr="00E57940" w:rsidRDefault="00B41072" w:rsidP="00535473">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この場合の「施設」とは，原則として，法第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B41072" w:rsidRPr="00E57940" w:rsidRDefault="00B41072" w:rsidP="0053547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B41072" w:rsidRPr="00E57940" w:rsidRDefault="00B41072" w:rsidP="009E02D1">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当該社会福祉法人が行う事業の区域における福祉に関する実情に通じている者」に関する審査要領第３の（２）の記載は例示であって，それらの者に限定されるものではなく，また，それらの者が必ず含まれなければならないものではないことに留意する必要がある。</w:t>
            </w:r>
          </w:p>
          <w:p w:rsidR="00B41072" w:rsidRPr="00E57940" w:rsidRDefault="00B41072" w:rsidP="009E02D1">
            <w:pPr>
              <w:ind w:leftChars="100" w:left="240" w:firstLineChars="100" w:firstLine="210"/>
              <w:rPr>
                <w:rFonts w:asciiTheme="majorEastAsia" w:eastAsiaTheme="majorEastAsia" w:hAnsiTheme="majorEastAsia"/>
                <w:sz w:val="21"/>
                <w:szCs w:val="21"/>
              </w:rPr>
            </w:pP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68271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682713">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B41072" w:rsidRPr="00E57940" w:rsidRDefault="00B41072" w:rsidP="00682713">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rsidR="00B41072" w:rsidRPr="00E57940" w:rsidRDefault="00B41072" w:rsidP="00682713">
            <w:pPr>
              <w:ind w:leftChars="100" w:left="340" w:hanging="10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B41072" w:rsidRDefault="00B41072" w:rsidP="00507F64">
            <w:pPr>
              <w:rPr>
                <w:rFonts w:asciiTheme="majorEastAsia" w:eastAsiaTheme="majorEastAsia" w:hAnsiTheme="majorEastAsia"/>
                <w:sz w:val="21"/>
                <w:szCs w:val="21"/>
              </w:rPr>
            </w:pPr>
          </w:p>
          <w:p w:rsidR="00D85586" w:rsidRPr="00E57940" w:rsidRDefault="00D85586" w:rsidP="00507F64">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理事の選任手続における関係書類（履歴書等），役員名簿，理事会及び評議員会の議事録等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（４）理事長</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w:t>
            </w:r>
            <w:r w:rsidRPr="00E57940">
              <w:rPr>
                <w:rFonts w:asciiTheme="majorEastAsia" w:eastAsiaTheme="majorEastAsia" w:hAnsiTheme="majorEastAsia" w:hint="eastAsia"/>
                <w:sz w:val="21"/>
                <w:szCs w:val="21"/>
              </w:rPr>
              <w:lastRenderedPageBreak/>
              <w:t>16第２項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（ｕ７０）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理事長の選定は，理事会の決議により行われているか。①③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（ｕ７１）</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【業務執行理事を設置している場合】</w:t>
            </w: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業務執行理事の選定は，理事会の決議により行われているか。②</w:t>
            </w:r>
          </w:p>
          <w:p w:rsidR="00B41072" w:rsidRPr="00E57940" w:rsidRDefault="00B41072" w:rsidP="00561AD6">
            <w:pPr>
              <w:rPr>
                <w:rFonts w:asciiTheme="majorEastAsia" w:eastAsiaTheme="majorEastAsia" w:hAnsiTheme="majorEastAsia"/>
                <w:sz w:val="21"/>
                <w:szCs w:val="21"/>
              </w:rPr>
            </w:pPr>
          </w:p>
          <w:p w:rsidR="00B41072" w:rsidRPr="00E57940" w:rsidRDefault="00B41072" w:rsidP="00561AD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（ｕ７２）</w:t>
            </w:r>
          </w:p>
          <w:p w:rsidR="00B41072" w:rsidRPr="00E57940" w:rsidRDefault="00B41072" w:rsidP="005504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理事長の代表権を他の者に委任していないか。（理事長の職務代理者を定めていないか。）①</w:t>
            </w:r>
            <w:r w:rsidRPr="00E57940">
              <w:rPr>
                <w:rFonts w:asciiTheme="majorEastAsia" w:eastAsiaTheme="majorEastAsia" w:hAnsiTheme="majorEastAsia" w:hint="eastAsia"/>
                <w:sz w:val="21"/>
                <w:szCs w:val="21"/>
                <w:highlight w:val="cyan"/>
              </w:rPr>
              <w:t>【口頭指摘】</w:t>
            </w:r>
          </w:p>
        </w:tc>
        <w:tc>
          <w:tcPr>
            <w:tcW w:w="1701" w:type="dxa"/>
          </w:tcPr>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744416">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2402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長は，法人の代表権（法人の業務に関する一切の裁判上又は裁判外の行為を対外的にする権限（法第45条の17第１項））を有するとともに，対内的に法人の業務を執行する権限も有する（法第45条の16第２項第１号）ものであり，理事会で理事の中から選定されなければならない（法第45条の</w:t>
            </w:r>
            <w:r w:rsidRPr="00E57940">
              <w:rPr>
                <w:rFonts w:asciiTheme="majorEastAsia" w:eastAsiaTheme="majorEastAsia" w:hAnsiTheme="majorEastAsia" w:hint="eastAsia"/>
                <w:sz w:val="21"/>
                <w:szCs w:val="21"/>
              </w:rPr>
              <w:lastRenderedPageBreak/>
              <w:t>13第３項）。</w:t>
            </w:r>
          </w:p>
          <w:p w:rsidR="00B41072" w:rsidRPr="00E57940" w:rsidRDefault="00B41072" w:rsidP="002402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平成28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B41072" w:rsidRPr="00E57940" w:rsidRDefault="00B41072" w:rsidP="001A22C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長の他に，理事の中から法人の業務を執行する理事（業務執行理事）を理事会で選定することができる（法第45条の16第２項第２号）。なお，業務執行理事は，法人の代表権を有さない（法人の対外的な業務を執行することはできない）ことに留意する必要がある。</w:t>
            </w:r>
          </w:p>
          <w:p w:rsidR="00B41072" w:rsidRPr="00E57940" w:rsidRDefault="00B41072" w:rsidP="001A22C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長が理事会の決定により選定されているか，業務執行理事を置く場合には理事会により選定されているかについて確認する。なお，理事長及び業務執行理事の選定については，法令上の手続に関する特別の規定はなく，理事会の決議事項（法第45条の14）として，法令及び定款に定める手続（注）に従って行う。</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（注）定款例第16条第２項参照。また，理事会の決議については，６「理事会」の（１）の２参照。</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５　監事</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（１）定数</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法第44条第３項，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第45条の７第２項による第１項の準用</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定款で定める員数が選任されているか。①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（ｕ７４）</w:t>
            </w:r>
          </w:p>
          <w:p w:rsidR="00B41072" w:rsidRPr="00E57940" w:rsidRDefault="00B41072" w:rsidP="000414B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欠員がある場合，補充のための手続き，又は補充の検討を進めているか。③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し，監査報告を作成するとともに（法第45条の18第１項），いつでも理事及び職員に対して事業の報告を求め，又は当該法人の業務及び財産の状況を調査することができ（同条第２項），適正な法人運営の確保に関する重要な役割を担っている。</w:t>
            </w:r>
          </w:p>
          <w:p w:rsidR="00B41072" w:rsidRPr="00E57940" w:rsidRDefault="00B41072" w:rsidP="00FD3491">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監事の員数は，２人以上（法第44条第３項）の数を定款に定めるところ，指導監査を行うに当たっては，定款に定める員数が実際に選任されているかについて確認する。</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体的な検討や選任手続が実際に進められているかを確認する。</w:t>
            </w:r>
          </w:p>
          <w:p w:rsidR="00B41072" w:rsidRPr="00E57940" w:rsidRDefault="00B41072" w:rsidP="00FD349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定款で定めた員数が選任されていない場合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欠員がある場合に，法人において補充のための手続が進められておらず，かつ，その補充のための検討が行われていない場合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（２）選任及び解任</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同条第３項により準用される一般法人法第72条第１項，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法第45条の４第１項，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第45条の９第７項第１号</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評議員会の有効な決議により選任されているか。①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2C14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（ｕ７７）</w:t>
            </w:r>
          </w:p>
          <w:p w:rsidR="00B41072" w:rsidRPr="00E57940" w:rsidRDefault="00B41072" w:rsidP="002C14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監事の選任に関する評議員会の議案について，監事の現員の過半数の同意を得ているか。②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就任承諾書等により，就任の意思表示があったことを確認しているか。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（ｕ７９）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監事の選任は評議員会の決議（注１）により行うため（法第43条第１項），評議員会の決議が適切になされていることを確認する。</w:t>
            </w:r>
          </w:p>
          <w:p w:rsidR="00B41072" w:rsidRPr="00E57940" w:rsidRDefault="00B41072" w:rsidP="00D24A5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（注１）評議員会の決議については，３「評議員・評議員会」の（２）の２参照</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43条第３項により準用される一般法人法第72条第１項），このことから，監事の過半数の同意を得ているかについて確認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（注２）「監事の過半数」については，在任する監事の過半数をいう。</w:t>
            </w:r>
          </w:p>
          <w:p w:rsidR="00B41072" w:rsidRPr="00E57940" w:rsidRDefault="00B41072" w:rsidP="00894E1E">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と監事との関係は，評議員や理事と同様に，委任に関する規定に従う（法第38条）。そのため，評議員会により選任された者が就任を承諾することで，その時点（承諾のときに監事の任期が開始していない場合は任期の開始時）から監事となることから，この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監事の解任については，評議員会の特別決議（注３）により行うため（法第45条の９第７項第１号，第45条の４第１項），評議員会の特別決議が適正に行われているかを確認する。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（注３）評議員会の特別決議については，３「評議員・評議員会」の（２）の２参照</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監事の選任が評議員会の有効な決議により行われていない場合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監事の選任に関する評議員会の議案について，監事の過半数の同意を得ていない場合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監事の解任が評議員会の有効な特別決議により行われていない場合</w:t>
            </w:r>
          </w:p>
          <w:p w:rsidR="00B41072" w:rsidRPr="00E57940" w:rsidRDefault="00B41072" w:rsidP="00481C6F">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監事の就任の意思表示があったことが就任承諾書等により確認できない場合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評議員会の議事録，評議員会の招集通知，評議員会の議題（及び議案）を決定した理事会の議事録，監事の選任に関する評議員会の議案についての監事の同意を証する書類，就任承諾書等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監事となることができない者が選任されていないか。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法第40条第２項，</w:t>
            </w:r>
          </w:p>
          <w:p w:rsidR="00B41072" w:rsidRPr="00E57940" w:rsidRDefault="00B41072" w:rsidP="009D1BC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第44条第２項，第７項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欠格事由</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を有する者が選任されていないか。①注１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監事の選任手続きにおいて，欠格事由に該当しないことを確認しているか。②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評議員，理事又は職員を兼ねていないか。①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監事のうちに，各役員について特殊の関係</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がある者が含まれていないか。①注２</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（ｕ８４）</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監事の選任手続きにおいて，監事のうちに，各理事について特殊の関係がある者が含まれていないことを確認しているか。②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（ｕ８５）</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暴力団員等の反社会的勢力の者が監事となっていないか。①</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（ｕ８６）</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監事の選任手続きにおいて，暴力団等の反社会的勢力の者でないことを確認しているか。②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（ｕ８７）</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【社会福祉協議会のみ】</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欠席が継続しており，名目的，慣例的に選任されていると考えられる監事はいないか。（当該年度及びその前年度の理事会を２回以上続けて欠席している監事はいないか。）⑤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（ｕ８９）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適正な法人運営の確保に関する重要な役割を担っていることから，欠格事由（注１）が定められるとともに（法第44条第１項により準用される法第40条第１項），理事の職務の執行を監査する役割を果たすため，理事又は職員を兼ねることはできないこと（法第44条第２項），各理事と特殊の関係にある者（注２）が含まれていてはならないこと，また，複数（２人以上）の監事がそれぞれ独立して職務を執行することから他の監事と特殊の関係にある者が含まれていてはならないこと（法第44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成年被後見人又は被保佐人</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所轄庁の解散命令により解散を命ぜられた法人の解散当時の役員</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配偶者</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三親等以内の親族</w:t>
            </w:r>
          </w:p>
          <w:p w:rsidR="00B41072" w:rsidRPr="00E57940" w:rsidRDefault="00B41072" w:rsidP="001968EE">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厚生労働省令で定める者（規則第２条の11）</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当該役員の使用人</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当該役員から受ける金銭その他の財産によって生計を維持している者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ⅱ又はⅲの配偶者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ⅰ～ⅲの三親等以内の親族であって，これらの者と生計を一にする者</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E57940" w:rsidRDefault="00B41072" w:rsidP="001968EE">
            <w:pPr>
              <w:ind w:leftChars="550" w:left="17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当該監事が役員若しくは業務を執行する社員である他の同一の社会福祉法人以外の団体</w:t>
            </w:r>
            <w:r w:rsidRPr="00E57940">
              <w:rPr>
                <w:rFonts w:asciiTheme="majorEastAsia" w:eastAsiaTheme="majorEastAsia" w:hAnsiTheme="majorEastAsia" w:hint="eastAsia"/>
                <w:sz w:val="21"/>
                <w:szCs w:val="21"/>
              </w:rPr>
              <w:lastRenderedPageBreak/>
              <w:t>の役員，業務を執行する団体の役員，業務を執行する社員又は職員（同一の団体の役員等が当該社会福祉法人の監事の総数の３分の１を超える場合に限る。）</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E57940" w:rsidRDefault="00B41072" w:rsidP="001968EE">
            <w:pPr>
              <w:ind w:leftChars="450" w:left="12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次の団体の職員（国会議員又は地方議会の議員を除く。）（同一の団体の職員が当該社会福祉法人の監事の総数の３分の１を超える場合に限る。）</w:t>
            </w:r>
          </w:p>
          <w:p w:rsidR="00B41072" w:rsidRPr="00E57940" w:rsidRDefault="00B41072" w:rsidP="001968EE">
            <w:pPr>
              <w:ind w:leftChars="550" w:left="15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E57940" w:rsidRDefault="00B41072" w:rsidP="00894E1E">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法人監査における確認事項ではないが，租税特別措置法第40条第１項の適用を受けるための条件となる特殊関係者の範囲については，上記（注２）と同一ではないため留意が必要。</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このことから，法人が何らかの方法でこれらの事項を確認しているかを確認する。</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上記（注２）の特殊の関係にある者の③のⅶに該当しない場合であっても，関係行政庁の職員が法人の監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E57940" w:rsidRDefault="00B41072" w:rsidP="00894E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109条第５項）。</w:t>
            </w:r>
          </w:p>
          <w:p w:rsidR="00B41072" w:rsidRPr="00E57940" w:rsidRDefault="00B41072" w:rsidP="00894E1E">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（注３）法第109条第５項は，役員総数に対する関係行政庁の職員である役員の割合について規定しており，役員，すなわち，理事と監事の合計数で判断されるものである。</w:t>
            </w:r>
          </w:p>
          <w:p w:rsidR="00B41072" w:rsidRPr="00E57940" w:rsidRDefault="00B41072" w:rsidP="0018535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当該年度及びその前年度おいて理事会を２回以上続けて欠席している者であることによることとする。</w:t>
            </w:r>
          </w:p>
          <w:p w:rsidR="00B41072" w:rsidRPr="00E57940" w:rsidRDefault="00B41072" w:rsidP="00481C6F">
            <w:pPr>
              <w:rPr>
                <w:rFonts w:asciiTheme="majorEastAsia" w:eastAsiaTheme="majorEastAsia" w:hAnsiTheme="majorEastAsia"/>
                <w:sz w:val="21"/>
                <w:szCs w:val="21"/>
              </w:rPr>
            </w:pP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次の場合は文書指摘によることとする。</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監事の選任手続の過程において，監事候補者が欠格事由に該当しないこと，理事又は職員を兼ね</w:t>
            </w:r>
            <w:r w:rsidRPr="00E57940">
              <w:rPr>
                <w:rFonts w:asciiTheme="majorEastAsia" w:eastAsiaTheme="majorEastAsia" w:hAnsiTheme="majorEastAsia" w:hint="eastAsia"/>
                <w:sz w:val="21"/>
                <w:szCs w:val="21"/>
              </w:rPr>
              <w:lastRenderedPageBreak/>
              <w:t>ていないこと，各役員と特殊関係にある者が含まれていないこと，暴力団員等の反社会的勢力の者が含まれていないことについて確認していない場合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法人が保有する書類により，監事のうちに欠格事由に該当する者がいること，理事又は職員を兼ねている者がいること，各役員と特殊の関係にある者が上限を超えて含まれていることが判明した場合</w:t>
            </w:r>
          </w:p>
          <w:p w:rsidR="00B41072" w:rsidRPr="00E57940" w:rsidRDefault="00B41072" w:rsidP="00481C6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暴力団員等の反社会的勢力の者が監事になっている場合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E57940" w:rsidRDefault="00B41072" w:rsidP="00481C6F">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理事会への欠席が継続しており，名目的・慣例的に選任されていると考えられる監事がいる場合</w:t>
            </w:r>
          </w:p>
          <w:p w:rsidR="00B41072" w:rsidRPr="00E57940" w:rsidRDefault="00B41072" w:rsidP="00481C6F">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法に定める者が含まれているか。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法第44条第５項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（ｕ９０）</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E57940" w:rsidRDefault="00B41072" w:rsidP="00E8752C">
            <w:pPr>
              <w:rPr>
                <w:rFonts w:asciiTheme="majorEastAsia" w:eastAsiaTheme="majorEastAsia" w:hAnsiTheme="majorEastAsia"/>
                <w:sz w:val="21"/>
                <w:szCs w:val="21"/>
              </w:rPr>
            </w:pP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（ｕ９１）</w:t>
            </w:r>
          </w:p>
          <w:p w:rsidR="00B41072" w:rsidRPr="00E57940" w:rsidRDefault="00B41072" w:rsidP="00E8752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A5508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監査を行うに当たり，法人の業務及び財産の状況を確認するものであることから，「社会福祉事業について識見を有する者」（注１）及び「財務管理について識見を有する者」（注２）が含まれている必要がある（法第44条第５項）。</w:t>
            </w:r>
          </w:p>
          <w:p w:rsidR="00B41072" w:rsidRPr="00E57940" w:rsidRDefault="00B41072" w:rsidP="00A5508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B41072" w:rsidRPr="00E57940" w:rsidRDefault="00B41072" w:rsidP="00A55085">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社会福祉事業について識見を有する者」についての審査要領の記載（第３の（１））は例示であって，それらの者に限定されるものではなく，また，それらの者が必ず含まれなければならないものでもない。</w:t>
            </w:r>
          </w:p>
          <w:p w:rsidR="00B41072" w:rsidRPr="00E57940" w:rsidRDefault="00B41072" w:rsidP="00B12EB0">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23086">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B41072" w:rsidRPr="00E57940" w:rsidRDefault="00B41072" w:rsidP="00923086">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監事のうちに「財務管理について識見を有する者」として，評議員会の決議等適正な手続により選任された者がいない場合</w:t>
            </w:r>
          </w:p>
          <w:p w:rsidR="00B41072" w:rsidRDefault="00B41072" w:rsidP="00302D8D">
            <w:pPr>
              <w:rPr>
                <w:rFonts w:asciiTheme="majorEastAsia" w:eastAsiaTheme="majorEastAsia" w:hAnsiTheme="majorEastAsia"/>
                <w:sz w:val="21"/>
                <w:szCs w:val="21"/>
              </w:rPr>
            </w:pPr>
          </w:p>
          <w:p w:rsidR="00A76B14" w:rsidRDefault="00A76B14" w:rsidP="00302D8D">
            <w:pPr>
              <w:rPr>
                <w:rFonts w:asciiTheme="majorEastAsia" w:eastAsiaTheme="majorEastAsia" w:hAnsiTheme="majorEastAsia"/>
                <w:sz w:val="21"/>
                <w:szCs w:val="21"/>
              </w:rPr>
            </w:pPr>
          </w:p>
          <w:p w:rsidR="00A76B14" w:rsidRPr="00E57940" w:rsidRDefault="00A76B14"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（３）職務・義務</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第45条の28第１項及び第２項，</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規則第２条の26から第２条の28まで，</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第２条の31，</w:t>
            </w:r>
          </w:p>
          <w:p w:rsidR="00B41072" w:rsidRPr="00E57940" w:rsidRDefault="00B41072" w:rsidP="000D38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第２条の34から第２条の37まで</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計算関係書類及びその附属明細書に関する監査報告に必要な記載事項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が記載されているか。④注１</w:t>
            </w:r>
          </w:p>
          <w:p w:rsidR="00B41072" w:rsidRPr="00E57940" w:rsidRDefault="00B41072" w:rsidP="00302D8D">
            <w:pPr>
              <w:rPr>
                <w:rFonts w:asciiTheme="majorEastAsia" w:eastAsiaTheme="majorEastAsia" w:hAnsiTheme="majorEastAsia"/>
                <w:sz w:val="21"/>
                <w:szCs w:val="21"/>
              </w:rPr>
            </w:pP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（ｕ９３）</w:t>
            </w: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事業報告及びその附属明細書に関する監査報告に必要な記載事項</w:t>
            </w:r>
            <w:r w:rsidRPr="00E57940">
              <w:rPr>
                <w:rFonts w:asciiTheme="majorEastAsia" w:eastAsiaTheme="majorEastAsia" w:hAnsiTheme="majorEastAsia" w:hint="eastAsia"/>
                <w:sz w:val="21"/>
                <w:szCs w:val="21"/>
                <w:highlight w:val="yellow"/>
                <w:u w:val="single"/>
              </w:rPr>
              <w:t>（着眼点 注７）</w:t>
            </w:r>
            <w:r w:rsidRPr="00E57940">
              <w:rPr>
                <w:rFonts w:asciiTheme="majorEastAsia" w:eastAsiaTheme="majorEastAsia" w:hAnsiTheme="majorEastAsia" w:hint="eastAsia"/>
                <w:sz w:val="21"/>
                <w:szCs w:val="21"/>
              </w:rPr>
              <w:t>が記載されているか。</w:t>
            </w:r>
          </w:p>
          <w:p w:rsidR="00B41072" w:rsidRPr="00E57940" w:rsidRDefault="00B41072" w:rsidP="00BE4F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⑥注７</w:t>
            </w:r>
          </w:p>
          <w:p w:rsidR="00B41072" w:rsidRPr="00E57940" w:rsidRDefault="00B41072" w:rsidP="00BE4F96">
            <w:pPr>
              <w:rPr>
                <w:rFonts w:asciiTheme="majorEastAsia" w:eastAsiaTheme="majorEastAsia" w:hAnsiTheme="majorEastAsia"/>
                <w:sz w:val="21"/>
                <w:szCs w:val="21"/>
              </w:rPr>
            </w:pPr>
          </w:p>
          <w:p w:rsidR="00B41072" w:rsidRPr="00E57940" w:rsidRDefault="00B41072" w:rsidP="007D67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（ｕ９４）</w:t>
            </w:r>
          </w:p>
          <w:p w:rsidR="00B41072" w:rsidRPr="00E57940" w:rsidRDefault="00B41072" w:rsidP="007D67B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監事は期限</w:t>
            </w:r>
            <w:r w:rsidRPr="00E57940">
              <w:rPr>
                <w:rFonts w:asciiTheme="majorEastAsia" w:eastAsiaTheme="majorEastAsia" w:hAnsiTheme="majorEastAsia" w:hint="eastAsia"/>
                <w:sz w:val="21"/>
                <w:szCs w:val="21"/>
                <w:highlight w:val="yellow"/>
                <w:u w:val="single"/>
              </w:rPr>
              <w:t>（着眼点 注２ 注８）</w:t>
            </w:r>
            <w:r w:rsidRPr="00E57940">
              <w:rPr>
                <w:rFonts w:asciiTheme="majorEastAsia" w:eastAsiaTheme="majorEastAsia" w:hAnsiTheme="majorEastAsia" w:hint="eastAsia"/>
                <w:sz w:val="21"/>
                <w:szCs w:val="21"/>
              </w:rPr>
              <w:t>までに特定理事に監査報告の内容を通知しているか。②，④注２，⑥注８</w:t>
            </w:r>
          </w:p>
          <w:p w:rsidR="00B41072" w:rsidRPr="00E57940" w:rsidRDefault="00B41072" w:rsidP="007D67B6">
            <w:pPr>
              <w:rPr>
                <w:rFonts w:asciiTheme="majorEastAsia" w:eastAsiaTheme="majorEastAsia" w:hAnsiTheme="majorEastAsia"/>
                <w:sz w:val="21"/>
                <w:szCs w:val="21"/>
              </w:rPr>
            </w:pPr>
          </w:p>
        </w:tc>
        <w:tc>
          <w:tcPr>
            <w:tcW w:w="1701" w:type="dxa"/>
          </w:tcPr>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監事は，理事の職務の執行を監査し，監査報告を作成しなければならない（法第45条の18第１項）。</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45条の28），計算書類及びその附属明細書（計算関係書類（規則第２条の26第１項））の監査と，事業報告及びその附属明細書（以下「事業報告等」という。）の監査について，それぞれ監査報告の内容及びその作成等の手続に関する規定が法及び規則に設けられている。</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28，第２条の34，第２条の37）。</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会計監査人非設置法人の計算関係書類ついての監査報告の内容及び手続は，次のとおり定められている（規則第２条の27，第２条の28）。</w:t>
            </w:r>
          </w:p>
          <w:p w:rsidR="00B41072" w:rsidRPr="00E57940" w:rsidRDefault="00B41072" w:rsidP="00216743">
            <w:pPr>
              <w:ind w:leftChars="100" w:left="450" w:hangingChars="100" w:hanging="21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監事の監査の方法及びその内容</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監査のため必要な調査ができなかったときは，その旨及びその理由</w:t>
            </w:r>
          </w:p>
          <w:p w:rsidR="00B41072" w:rsidRPr="00E57940" w:rsidRDefault="00B41072" w:rsidP="00216743">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追記情報</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会計方針の変更</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重要な偶発事象</w:t>
            </w:r>
          </w:p>
          <w:p w:rsidR="00B41072" w:rsidRPr="00E57940" w:rsidRDefault="00B41072" w:rsidP="00216743">
            <w:pPr>
              <w:ind w:leftChars="300" w:left="114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重要な後発事象のうち，監事の判断に関して説明を付す必要がある事項又は計算関係書類の内容のうち強調する必要がある事項（規則第２条の27第２項）</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監査報告を作成した日</w:t>
            </w:r>
          </w:p>
          <w:p w:rsidR="00B41072" w:rsidRPr="00E57940" w:rsidRDefault="00B41072" w:rsidP="007D67B6">
            <w:pPr>
              <w:ind w:leftChars="100" w:left="660" w:hangingChars="200" w:hanging="42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計算書類の全部を受領した日から４週間を経過した日</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計算書類の附属明細書を受領した日から１週間を経過した日</w:t>
            </w:r>
          </w:p>
          <w:p w:rsidR="00B41072" w:rsidRPr="00E57940" w:rsidRDefault="00B41072" w:rsidP="00216743">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特定理事及び特定監事が合意により定めた日（合意がある場合）</w:t>
            </w:r>
          </w:p>
          <w:p w:rsidR="00B41072" w:rsidRPr="00E57940" w:rsidRDefault="00B41072" w:rsidP="009D1BC3">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（注３）計算関係書類についての監査報告の内容を通知すべき監事を定めたときはその監事，定めていない場合は全ての監事をいう（規則第２条の28第５項）。</w:t>
            </w:r>
          </w:p>
          <w:p w:rsidR="00B41072" w:rsidRPr="00E57940" w:rsidRDefault="00B41072" w:rsidP="009D1BC3">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（注４）計算関係書類についての監査報告の通知を受ける理事を定めた場合は当該理事，定めていない場合は計算関係書類の作成に関する職務を行った理事をいう（規則第２条の28第４項）。</w:t>
            </w:r>
          </w:p>
          <w:p w:rsidR="00B41072" w:rsidRPr="00E57940" w:rsidRDefault="00B41072" w:rsidP="000B4B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⑤　会計監査人設置法人の計算関係書類についての監査報告の内容及び手続は，次のとおり定められている（規則第２条の31及び第２条の34）。</w:t>
            </w:r>
          </w:p>
          <w:p w:rsidR="00B41072" w:rsidRPr="00E57940" w:rsidRDefault="00B41072" w:rsidP="005E7C77">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監査報告の内容は次のとおりである（規則第２条の31）。</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監事の監査の方法及びその内容</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重要な後発事象（会計監査報告の内容となっているものを除く。）</w:t>
            </w:r>
          </w:p>
          <w:p w:rsidR="00B41072" w:rsidRPr="00E57940" w:rsidRDefault="00B41072" w:rsidP="007D2F98">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監査のために必要な調査ができなかったときは，その旨及びその理由</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監査報告を作成した日</w:t>
            </w:r>
          </w:p>
          <w:p w:rsidR="00B41072" w:rsidRPr="00E57940" w:rsidRDefault="00B41072" w:rsidP="000B4B7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特定監事（注５）は，次に掲げる日のうちいずれか遅い日までに，特定理事（注６）及び会計監査人に対し，計算関係書類についての監査報告の内容を通知しなければならない（規則第２条の34第１項）。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会計監査報告を受領した日から１週間を経過した日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特定理事及び特定監事が合意により定めた日（合意がある場合）</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（注５）計算関係書類についての会計監査報告の内容を通知すべき監事を定めたときはその監事，定めていない場合は全ての監事をいう（規則第２条の32第５項）。</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（注６）計算関係書類についての監査報告の通知を受ける理事を定めた場合は当該理事，定めていない場合は計算関係書類の作成に関する職務を行った理事をいう（規則第２条の32第４項）。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事業報告等に係る監査については，次のとおり定められている。</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監事の監査の方法及びその内容</w:t>
            </w:r>
          </w:p>
          <w:p w:rsidR="00B41072" w:rsidRPr="00E57940" w:rsidRDefault="00B41072" w:rsidP="007D2F98">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監査のため必要な調査ができなかったときは，その旨及びその理由</w:t>
            </w:r>
          </w:p>
          <w:p w:rsidR="00B41072" w:rsidRPr="00E57940" w:rsidRDefault="00B41072" w:rsidP="000B4B72">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⑥　監査報告を作成した日</w:t>
            </w:r>
          </w:p>
          <w:p w:rsidR="00B41072" w:rsidRPr="00E57940" w:rsidRDefault="00B41072" w:rsidP="006D42BE">
            <w:pPr>
              <w:ind w:leftChars="100" w:left="870" w:hangingChars="300" w:hanging="63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事業報告を受領した日から４週間を経過した日</w:t>
            </w:r>
          </w:p>
          <w:p w:rsidR="00B41072" w:rsidRPr="00E57940" w:rsidRDefault="00B41072" w:rsidP="000B4B72">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事業報告の附属明細書を受領した日から１週間を経過した日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特定理事及び特定監事が合意により定めた日（合意がある場合）</w:t>
            </w:r>
          </w:p>
          <w:p w:rsidR="00B41072" w:rsidRPr="00E57940" w:rsidRDefault="00B41072" w:rsidP="000B4B7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（注９）事業報告等の内容を通知すべき監事を定めたときはその監事，定めていない場合は全ての</w:t>
            </w:r>
            <w:r w:rsidRPr="00E57940">
              <w:rPr>
                <w:rFonts w:asciiTheme="majorEastAsia" w:eastAsiaTheme="majorEastAsia" w:hAnsiTheme="majorEastAsia" w:hint="eastAsia"/>
                <w:sz w:val="21"/>
                <w:szCs w:val="21"/>
              </w:rPr>
              <w:lastRenderedPageBreak/>
              <w:t>監事をいう（規則第２条の37第５項）。</w:t>
            </w:r>
          </w:p>
          <w:p w:rsidR="00B41072" w:rsidRPr="00E57940" w:rsidRDefault="00B41072" w:rsidP="00D24A59">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（注10）事業報告等の監査報告の通知を受ける理事を定めた場合は当該理事，定めていない場合は事業報告及びその附属明細書の作成に関する職務を行った理事をいう（規則第２条の37第４項）。</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監査報告に必要な記載事項が記載されていない場合</w:t>
            </w:r>
          </w:p>
          <w:p w:rsidR="00B41072" w:rsidRPr="00E57940" w:rsidRDefault="00B41072" w:rsidP="00923086">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監事が期限までに特定理事（計算関係書類についての監査報告にあっては，会計監査人設置法人にあっては特定理事及び会計監査人）に監査報告の内容を通知していない場合</w:t>
            </w:r>
          </w:p>
          <w:p w:rsidR="00B41072" w:rsidRPr="00E57940" w:rsidRDefault="00B41072" w:rsidP="00B12EB0">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監査報告，監査報告の内容の通知文書　</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理事会に２回以上続けて欠席した監事はいないか。②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6D42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（ｕ９６）</w:t>
            </w:r>
          </w:p>
          <w:p w:rsidR="00B41072" w:rsidRPr="00E57940" w:rsidRDefault="00B41072" w:rsidP="006D42B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監事の全員が欠席した理事会はないか。②</w:t>
            </w:r>
          </w:p>
        </w:tc>
        <w:tc>
          <w:tcPr>
            <w:tcW w:w="1701" w:type="dxa"/>
          </w:tcPr>
          <w:p w:rsidR="00B41072" w:rsidRPr="00E57940"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D42B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F694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監事は，理事の職務の執行を監査する役割を有し，毎年度の監査報告の作成の義務を負うとともに，次の義務を負う（法第45条の18第３項により準用される一般法人法第100条から第102条まで）。</w:t>
            </w:r>
          </w:p>
          <w:p w:rsidR="00B41072" w:rsidRPr="00E57940" w:rsidRDefault="00B41072" w:rsidP="008F694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理事会に出席し，必要がある場合には意見を述べなければならないこと。</w:t>
            </w:r>
          </w:p>
          <w:p w:rsidR="00B41072" w:rsidRPr="00E57940" w:rsidRDefault="00B41072" w:rsidP="008F694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B41072" w:rsidRPr="00E57940" w:rsidRDefault="00B41072" w:rsidP="008F694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B41072" w:rsidRPr="00E57940" w:rsidRDefault="00B41072" w:rsidP="00923086">
            <w:pPr>
              <w:rPr>
                <w:rFonts w:asciiTheme="majorEastAsia" w:eastAsiaTheme="majorEastAsia" w:hAnsiTheme="majorEastAsia"/>
                <w:sz w:val="21"/>
                <w:szCs w:val="21"/>
              </w:rPr>
            </w:pP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E57940" w:rsidRDefault="00B41072" w:rsidP="0092308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理事会に２回以上続けて欠席した監事がいる場合</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監事の全員が欠席した理事会がある場合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６　理事会</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（１）審議状況</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法第45条の14第１項，</w:t>
            </w:r>
          </w:p>
          <w:p w:rsidR="00B41072" w:rsidRPr="00E57940" w:rsidRDefault="00B41072" w:rsidP="00336C7F">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同条第９項により準用</w:t>
            </w:r>
            <w:r w:rsidRPr="00E57940">
              <w:rPr>
                <w:rFonts w:asciiTheme="majorEastAsia" w:eastAsiaTheme="majorEastAsia" w:hAnsiTheme="majorEastAsia" w:hint="eastAsia"/>
                <w:sz w:val="21"/>
                <w:szCs w:val="21"/>
              </w:rPr>
              <w:lastRenderedPageBreak/>
              <w:t>される一般法人法第94条第１項，第２項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（ｕ９７）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招集権のある者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が理事会を招集しているか。①</w:t>
            </w:r>
          </w:p>
          <w:p w:rsidR="00B41072" w:rsidRDefault="00B41072" w:rsidP="00302D8D">
            <w:pPr>
              <w:rPr>
                <w:rFonts w:asciiTheme="majorEastAsia" w:eastAsiaTheme="majorEastAsia" w:hAnsiTheme="majorEastAsia"/>
                <w:sz w:val="21"/>
                <w:szCs w:val="21"/>
              </w:rPr>
            </w:pPr>
          </w:p>
          <w:p w:rsidR="00A76B14" w:rsidRPr="00E57940" w:rsidRDefault="00A76B14"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（ｕ９８）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理事及び監事の全員に期限</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までに理事会の招集通知が発出されているか。②③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（ｕ９９）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招集通知を省略した場合に，理事及び監事の全員の同意が確認できるか。②但書き，③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8C139E">
            <w:pPr>
              <w:overflowPunct w:val="0"/>
              <w:ind w:left="149" w:hangingChars="71" w:hanging="149"/>
              <w:textAlignment w:val="baseline"/>
              <w:rPr>
                <w:rFonts w:asciiTheme="majorEastAsia" w:eastAsiaTheme="majorEastAsia" w:hAnsiTheme="majorEastAsia"/>
                <w:sz w:val="21"/>
                <w:szCs w:val="21"/>
              </w:rPr>
            </w:pPr>
          </w:p>
          <w:p w:rsidR="00A76B14" w:rsidRPr="00E57940" w:rsidRDefault="00A76B14"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12EB0">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□適（できる）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□否（できない）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①　</w:t>
            </w:r>
            <w:r w:rsidRPr="00E57940">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E57940">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２項），当該請求があった場合には，請求日から５日以内</w:t>
            </w:r>
            <w:r w:rsidRPr="00E57940">
              <w:rPr>
                <w:rFonts w:asciiTheme="majorEastAsia" w:eastAsiaTheme="majorEastAsia" w:hAnsiTheme="majorEastAsia" w:hint="eastAsia"/>
                <w:sz w:val="21"/>
                <w:szCs w:val="21"/>
              </w:rPr>
              <w:lastRenderedPageBreak/>
              <w:t>に，理事会の招集通知（請求日から２週間以内の日に理事会を開催するものである必要がある。）が発せられない場合には，その請求をした理事が理事会を招集することができる（同条第３項）。</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２）理事会を招集する者は，理事会の日の１週間前（これを下回る期間を定款で定めた場合にあってはその期間）までに，各理事及び各監事に対してその通知を発出しなければならない（法第45条の14第９項により準用される一般法人法第94条第１項）。</w:t>
            </w:r>
            <w:r w:rsidRPr="00E57940">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ただし，理事及び監事の全員の同意があるときは，招集通知を発出せずに理事会を開催することができる（法第45条の14第９項により準用される一般法人法第94条第２項）。</w:t>
            </w:r>
          </w:p>
          <w:p w:rsidR="00B41072" w:rsidRPr="00E57940" w:rsidRDefault="00B41072" w:rsidP="00F6676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B41072" w:rsidRPr="00E57940" w:rsidRDefault="00B41072" w:rsidP="00C027F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理事会を招集した理事（法第45条の14第３項により招集した理事を含む。）が開催通知を期限までに発出しているか，招集通知を省略している場合には，理事及び監事の全員の同意があるかを確認する。</w:t>
            </w:r>
          </w:p>
          <w:p w:rsidR="00B41072" w:rsidRPr="00E57940" w:rsidRDefault="00B41072" w:rsidP="009E02D1">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招集権を有さない者が理事会を招集している場合</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招集通知が省略された場合に，理事及び監事の全員の同意が確認できない場合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理事会の招集通知，理事会の議事録，招集通知を省略した場合の理事及</w:t>
            </w:r>
            <w:r w:rsidRPr="00E57940">
              <w:rPr>
                <w:rFonts w:asciiTheme="majorEastAsia" w:eastAsiaTheme="majorEastAsia" w:hAnsiTheme="majorEastAsia" w:hint="eastAsia"/>
                <w:sz w:val="21"/>
                <w:szCs w:val="21"/>
              </w:rPr>
              <w:lastRenderedPageBreak/>
              <w:t>び監事の全員の同意を証する書類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B41072" w:rsidRPr="00E57940" w:rsidRDefault="00B41072" w:rsidP="00C9174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法第45条の14第４項，第５項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成立した決議は，法令又は定款に定める定足数及び賛成数を満たしているか。①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議案について特別な利害関係を有する理事が議決に加わっていないか。③</w:t>
            </w:r>
          </w:p>
          <w:p w:rsidR="00B41072" w:rsidRDefault="00B41072" w:rsidP="00302D8D">
            <w:pPr>
              <w:rPr>
                <w:rFonts w:asciiTheme="majorEastAsia" w:eastAsiaTheme="majorEastAsia" w:hAnsiTheme="majorEastAsia"/>
                <w:sz w:val="21"/>
                <w:szCs w:val="21"/>
              </w:rPr>
            </w:pPr>
          </w:p>
          <w:p w:rsidR="00A76B14" w:rsidRDefault="00A76B14" w:rsidP="00302D8D">
            <w:pPr>
              <w:rPr>
                <w:rFonts w:asciiTheme="majorEastAsia" w:eastAsiaTheme="majorEastAsia" w:hAnsiTheme="majorEastAsia"/>
                <w:sz w:val="21"/>
                <w:szCs w:val="21"/>
              </w:rPr>
            </w:pPr>
          </w:p>
          <w:p w:rsidR="00A76B14" w:rsidRDefault="00A76B14" w:rsidP="00302D8D">
            <w:pPr>
              <w:rPr>
                <w:rFonts w:asciiTheme="majorEastAsia" w:eastAsiaTheme="majorEastAsia" w:hAnsiTheme="majorEastAsia"/>
                <w:sz w:val="21"/>
                <w:szCs w:val="21"/>
              </w:rPr>
            </w:pPr>
          </w:p>
          <w:p w:rsidR="00A76B14" w:rsidRPr="00E57940" w:rsidRDefault="00A76B14"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（ｕ１０２）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議案について特別な利害関係を有する理事がいないことを確認しているか③</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理事会で評議員の選任又は解任の決議が行われていないか。④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（ｕ１０４）</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書面による議決権の行使が行われていないか。⑤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F6676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（ｕ１０５）</w:t>
            </w:r>
          </w:p>
          <w:p w:rsidR="00B41072" w:rsidRPr="00E57940" w:rsidRDefault="00B41072" w:rsidP="00F6676C">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理事会の議決が省略された場合に，理事全員の事前の同意の意思表示及び監事が異議を述べていないことを示す書面又は電磁的記録があるか。（定款に当該規定が記載されている場合のみ可能。）⑤</w:t>
            </w:r>
          </w:p>
          <w:p w:rsidR="00B41072" w:rsidRPr="00E57940" w:rsidRDefault="00B41072" w:rsidP="00F6676C">
            <w:pPr>
              <w:rPr>
                <w:rFonts w:asciiTheme="majorEastAsia" w:eastAsiaTheme="majorEastAsia" w:hAnsiTheme="majorEastAsia"/>
                <w:sz w:val="21"/>
                <w:szCs w:val="21"/>
              </w:rPr>
            </w:pPr>
          </w:p>
          <w:p w:rsidR="00B41072" w:rsidRPr="00E57940" w:rsidRDefault="00B41072" w:rsidP="001309F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（ｕ１０６）</w:t>
            </w:r>
          </w:p>
          <w:p w:rsidR="00B41072" w:rsidRPr="00E57940" w:rsidRDefault="00B41072" w:rsidP="001309F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理事会の決議を要する事項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について，決議がされているか。②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Default="00B41072" w:rsidP="006708BD">
            <w:pPr>
              <w:overflowPunct w:val="0"/>
              <w:textAlignment w:val="baseline"/>
              <w:rPr>
                <w:rFonts w:asciiTheme="majorEastAsia" w:eastAsiaTheme="majorEastAsia" w:hAnsiTheme="majorEastAsia"/>
                <w:sz w:val="21"/>
                <w:szCs w:val="21"/>
              </w:rPr>
            </w:pPr>
          </w:p>
          <w:p w:rsidR="00A76B14" w:rsidRDefault="00A76B14" w:rsidP="006708BD">
            <w:pPr>
              <w:overflowPunct w:val="0"/>
              <w:textAlignment w:val="baseline"/>
              <w:rPr>
                <w:rFonts w:asciiTheme="majorEastAsia" w:eastAsiaTheme="majorEastAsia" w:hAnsiTheme="majorEastAsia"/>
                <w:sz w:val="21"/>
                <w:szCs w:val="21"/>
              </w:rPr>
            </w:pPr>
          </w:p>
          <w:p w:rsidR="00A76B14" w:rsidRDefault="00A76B14" w:rsidP="006708BD">
            <w:pPr>
              <w:overflowPunct w:val="0"/>
              <w:textAlignment w:val="baseline"/>
              <w:rPr>
                <w:rFonts w:asciiTheme="majorEastAsia" w:eastAsiaTheme="majorEastAsia" w:hAnsiTheme="majorEastAsia"/>
                <w:sz w:val="21"/>
                <w:szCs w:val="21"/>
              </w:rPr>
            </w:pPr>
          </w:p>
          <w:p w:rsidR="00A76B14" w:rsidRPr="00E57940" w:rsidRDefault="00A76B14"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w:t>
            </w:r>
            <w:r w:rsidRPr="00E57940">
              <w:rPr>
                <w:rFonts w:asciiTheme="majorEastAsia" w:eastAsiaTheme="majorEastAsia" w:hAnsiTheme="majorEastAsia" w:hint="eastAsia"/>
                <w:strike/>
                <w:color w:val="auto"/>
                <w:sz w:val="21"/>
                <w:szCs w:val="21"/>
              </w:rPr>
              <w:t>い</w:t>
            </w:r>
            <w:r w:rsidRPr="00E57940">
              <w:rPr>
                <w:rFonts w:asciiTheme="majorEastAsia" w:eastAsiaTheme="majorEastAsia" w:hAnsiTheme="majorEastAsia" w:hint="eastAsia"/>
                <w:color w:val="auto"/>
                <w:sz w:val="21"/>
                <w:szCs w:val="21"/>
              </w:rPr>
              <w:t>ある）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w:t>
            </w:r>
            <w:r w:rsidRPr="00E57940">
              <w:rPr>
                <w:rFonts w:asciiTheme="majorEastAsia" w:eastAsiaTheme="majorEastAsia" w:hAnsiTheme="majorEastAsia" w:hint="eastAsia"/>
                <w:strike/>
                <w:sz w:val="21"/>
                <w:szCs w:val="21"/>
              </w:rPr>
              <w:t>い</w:t>
            </w:r>
            <w:r w:rsidRPr="00E57940">
              <w:rPr>
                <w:rFonts w:asciiTheme="majorEastAsia" w:eastAsiaTheme="majorEastAsia" w:hAnsiTheme="majorEastAsia" w:hint="eastAsia"/>
                <w:sz w:val="21"/>
                <w:szCs w:val="21"/>
              </w:rPr>
              <w:t>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8535A">
            <w:pPr>
              <w:overflowPunct w:val="0"/>
              <w:textAlignment w:val="baseline"/>
              <w:rPr>
                <w:rFonts w:asciiTheme="majorEastAsia" w:eastAsiaTheme="majorEastAsia" w:hAnsiTheme="majorEastAsia" w:cs="ＭＳ 明朝"/>
                <w:kern w:val="0"/>
                <w:sz w:val="21"/>
                <w:szCs w:val="21"/>
              </w:rPr>
            </w:pPr>
          </w:p>
          <w:p w:rsidR="00B41072" w:rsidRPr="00E57940" w:rsidRDefault="00B41072" w:rsidP="001A22C0">
            <w:pPr>
              <w:overflowPunct w:val="0"/>
              <w:textAlignment w:val="baseline"/>
              <w:rPr>
                <w:rFonts w:asciiTheme="majorEastAsia" w:eastAsiaTheme="majorEastAsia" w:hAnsiTheme="majorEastAsia" w:cs="ＭＳ 明朝"/>
                <w:kern w:val="0"/>
                <w:sz w:val="21"/>
                <w:szCs w:val="21"/>
              </w:rPr>
            </w:pPr>
          </w:p>
          <w:p w:rsidR="00B41072" w:rsidRPr="00E57940"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D24A5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6B319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理事会の決議は，必要な数の理事が出席し，必要な数の賛成をもって行われる必要がある（法第45条の14第４項，第５項）。</w:t>
            </w:r>
          </w:p>
          <w:p w:rsidR="00B41072" w:rsidRPr="00E57940" w:rsidRDefault="00B41072" w:rsidP="006B3197">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（注１）次の事項については，理事会の決議を要する。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評議員会の日時及び場所並びに議題・議案の決定</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理事長及び業務執行理事の選定及び解職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重要な役割を担う職員の選任及び解任</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従たる事務所その他の重要な組織の設置，変更及び廃止</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内部管理体制の整備（特定社会福祉法人のみ）</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競業及び利益相反取引の承認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　計算書類及び事業報告等の承認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役員，会計監査人の責任の一部免除（定款に定めがある場合に限る。）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E57940" w:rsidRDefault="00B41072" w:rsidP="0090215F">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理事会の決議には，決議に特別の利害関係（注１）を有する理事が加わることができない（法第45 条の14 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（注１）「特別の利害関係」とは，理事が，その決議について，法人に対する忠実義務（法第45 条の16 第１項）を履行することが困難と認められる利害関係を意味するものであり，「特別の利害関係」がある場合としては，理事の競業取引（注２）や利益相反取引（注３）の承認（法第45 条の16 第４項により準用される一般法人法第84 条第１項）や理事の損害賠償責任の一部免除の決議（法第45 条の20 第４項により準用される一般法人法第114 条第１項（法人の定款に規定がある場合に限る。））等の場合がある。</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（注２）理事が自己又は第三者のために当該法人の事業に属する取引を行うこと</w:t>
            </w:r>
          </w:p>
          <w:p w:rsidR="00B41072" w:rsidRPr="00E57940" w:rsidRDefault="00B41072" w:rsidP="0090215F">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（注３）理事が自己又は第三者のために法人と取引を行うこと</w:t>
            </w:r>
          </w:p>
          <w:p w:rsidR="00B41072" w:rsidRPr="00E57940" w:rsidRDefault="00B41072" w:rsidP="0010053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B41072" w:rsidRPr="00E57940" w:rsidRDefault="00B41072" w:rsidP="008B0866">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平成28年改正法の施行前は，定款に定めることにより，欠席した理事の書面による議決権の行使（書面議決）が認められていたが，平成28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B41072" w:rsidRPr="00E57940" w:rsidRDefault="00B41072" w:rsidP="008C139E">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ことは認められているため，この定めがあるときは，理事の全員の事前の同意の意思表示により，当該議案について理事会の決議があったとみなされる（法第45条の14第９項により準用される一般法人法第96条）。この場合には，理事会の決議が省略されたことが理事会議事録の記載事項となり（規則第２条の17第４項第１号），理事の全員の意思表示を記す書面又は電磁的記録は，決議があったとみなされた日から10年間主たる事務所に備え置かなければならない（法第45条の15第１項）（指導監査における取扱いについては，６の（２）記録を参照）。また，当該提案について監事が異議を述べたときは，決議要件を満たさないため，監事からも事前に同意の書面を徴収すること</w:t>
            </w:r>
            <w:r w:rsidRPr="00E57940">
              <w:rPr>
                <w:rFonts w:asciiTheme="majorEastAsia" w:eastAsiaTheme="majorEastAsia" w:hAnsiTheme="majorEastAsia" w:hint="eastAsia"/>
                <w:sz w:val="21"/>
                <w:szCs w:val="21"/>
              </w:rPr>
              <w:lastRenderedPageBreak/>
              <w:t>が望ましい。</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理事会で評議員の選任又は解任が行われている場合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理事会の決議を要する事項について決議が行われていない場合</w:t>
            </w:r>
          </w:p>
          <w:p w:rsidR="00B41072" w:rsidRPr="00E57940" w:rsidRDefault="00B41072" w:rsidP="00981A31">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理事会の決議があったとみなされる場合に，理事全員の同意の意思表示及び監事が異議を述べていないことを示す書面又は電磁的記録がない場合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rsidP="00981A31">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理事への権限の委任は適切に行われているか。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法第45条の13第４項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理事に委任ができない事項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が理事に委任されていないか。①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理事に委任されている範囲が，理事会の決定において明確に定められているか。②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340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の権限である法人の業務執行の決定（法第45条の13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45条の13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B41072" w:rsidRPr="00E57940" w:rsidRDefault="00B41072" w:rsidP="00834054">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B41072" w:rsidRPr="00E57940" w:rsidRDefault="00B41072" w:rsidP="00834054">
            <w:pPr>
              <w:ind w:firstLineChars="100" w:firstLine="21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E57940" w:rsidRDefault="00B41072" w:rsidP="00C91748">
            <w:pPr>
              <w:ind w:leftChars="350" w:left="8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B41072" w:rsidRPr="00E57940" w:rsidRDefault="00B41072" w:rsidP="008340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B41072" w:rsidRPr="00E57940" w:rsidRDefault="00B41072" w:rsidP="00F369A8">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そのため，これらの内容（金額等）についての判断を行うものではなく，理事会の決定において，理事に委任される範囲が明確に定められているかを確認する。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理事に委任ができない事項が理事に委任されている場合</w:t>
            </w:r>
          </w:p>
          <w:p w:rsidR="00B41072" w:rsidRPr="00E57940" w:rsidRDefault="00B41072" w:rsidP="007475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理事に委任されている範囲が，理事会の決定において明確に定められていない場合</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理事会議事録，理事に委任する事項を定める規程等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（ｕ１０９）</w:t>
            </w: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理事長及び業務執行理事（選任されている場合）は，理事会において，法令又は定款の定めにより，職務執行に関する報告を行っているか。</w:t>
            </w:r>
          </w:p>
        </w:tc>
        <w:tc>
          <w:tcPr>
            <w:tcW w:w="1701" w:type="dxa"/>
          </w:tcPr>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F1D8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45条の16第３項）。</w:t>
            </w:r>
          </w:p>
          <w:p w:rsidR="00B41072" w:rsidRPr="00E57940" w:rsidRDefault="00B41072" w:rsidP="002F1D8C">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B41072" w:rsidRPr="00E57940" w:rsidRDefault="00B41072" w:rsidP="001A22C0">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B41072" w:rsidRPr="00E57940" w:rsidRDefault="00B41072" w:rsidP="002F1D8C">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B41072" w:rsidRPr="00E57940" w:rsidRDefault="00B41072" w:rsidP="002F1D8C">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の理事会への報告事項については，理事及び監事の全員に当該事項を通知をしたときは，当該事項の理事会への報告を要しない（法第45条の14第９項により準用される一般法人法第98条第１項）。例えば，同条第１項の規定により報告を省略できるものとしては，競業又は利益相反取引をした理事の当該取引に関する報告（法第45条の16第４項により準用される一般法人法第92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定款，理事会の議事録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（２）記録</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法令で定めるところにより議事録が作成され，保存されて</w:t>
            </w:r>
            <w:r w:rsidRPr="00E57940">
              <w:rPr>
                <w:rFonts w:asciiTheme="majorEastAsia" w:eastAsiaTheme="majorEastAsia" w:hAnsiTheme="majorEastAsia" w:hint="eastAsia"/>
                <w:sz w:val="21"/>
                <w:szCs w:val="21"/>
              </w:rPr>
              <w:lastRenderedPageBreak/>
              <w:t>いるか。</w:t>
            </w:r>
          </w:p>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0500CB">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法第45条の14第６項，第７項，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第45条の</w:t>
            </w:r>
            <w:r w:rsidRPr="00E57940">
              <w:rPr>
                <w:rFonts w:asciiTheme="majorEastAsia" w:eastAsiaTheme="majorEastAsia" w:hAnsiTheme="majorEastAsia" w:hint="eastAsia"/>
                <w:sz w:val="21"/>
                <w:szCs w:val="21"/>
              </w:rPr>
              <w:lastRenderedPageBreak/>
              <w:t>15第１項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（ｕ１１０）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議事録には必要事項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が記載されているか。②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理事会の決議又は報告があったとみなされる場合（決議を省略した場合）に，議事録に必要な記載事項</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が記載されているか。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③注２　④</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法令又は定款の規定に従って，議事録署名人の署名又は記名押印がなされているか。⑤</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必要な議事録を主たる事務所に備え置いているか。⑥</w:t>
            </w:r>
          </w:p>
          <w:p w:rsidR="00B41072" w:rsidRPr="00E57940" w:rsidRDefault="00B41072" w:rsidP="00302D8D">
            <w:pPr>
              <w:rPr>
                <w:rFonts w:asciiTheme="majorEastAsia" w:eastAsiaTheme="majorEastAsia" w:hAnsiTheme="majorEastAsia"/>
                <w:sz w:val="21"/>
                <w:szCs w:val="21"/>
              </w:rPr>
            </w:pP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（ｕ１１４）</w:t>
            </w:r>
          </w:p>
          <w:p w:rsidR="00B41072" w:rsidRPr="00E57940" w:rsidRDefault="00B41072" w:rsidP="00FF443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理事会の決議があったとみなされる場合（決議を省略した場合）に，理事全員の同意の意思表示をした書面を主たる事務所に備え置いているか。⑦</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C0F98">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C0F9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72622">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9C0F9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理事会は，法人の業務執行の決定等を決議により行う重要な機関であり，その決議の内容については，適切に記録される必要があるため，法令により議事録の内容及び作成手続が定められている。</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（注１）議事録の記載事項は，次のとおりである（規則第２条の17第３項）。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①　理事会が開催された日時及び場所（当該場所に存しない理事，監事又は会計監査人が理事会に出席した場合における当該出席の方法（例：テレビ会議）を含む。）</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理事会が次に掲げるいずれかに該当するときは，その旨</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招集権者以外の理事が招集したもの（法第45条の14第３項）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理事会の議事の経過の要領及びその結果</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８項）ことから，議事録においては，決議に関する各理事の賛否について正確に記録される必要がある。</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決議を要する事項について特別の利害関係を有する理事があるときは，当該理事の氏名</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３項により準用される一般法人法第100条）</w:t>
            </w:r>
          </w:p>
          <w:p w:rsidR="00B41072" w:rsidRPr="00E57940" w:rsidRDefault="00B41072" w:rsidP="00F86DC0">
            <w:pPr>
              <w:ind w:leftChars="200" w:left="69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理事会において，監事が必要があると認めた場合に行う監事の意見（法第45条の18第３項により準用される一般法人法第101条第１項）</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理事長が定款の定めにより議事録署名人とされている場合（法第45条の14第６項）の，理事長以外の出席した理事の氏名</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理事会に出席した会計監査人の氏名又は名称（監査法人の場合）</w:t>
            </w:r>
          </w:p>
          <w:p w:rsidR="00B41072" w:rsidRPr="00E57940" w:rsidRDefault="00B41072" w:rsidP="00F86DC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⑧　議長の氏名（議長が存する場合）</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③　</w:t>
            </w:r>
            <w:r w:rsidRPr="00E57940">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理事会の決議があったものとみなされた事項の内容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①の事項の提案をした理事の氏名</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理事会の決議があったものとみなされた日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議事録の作成に係る職務を行った理事の氏名</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監事及び会計監査人が，理事会への報告事項について報告を要しないこととされた場合（法第45条の14第９項により準用される一般法人法第98条第１項）は，理事会において実際に報告があったものではないが，次の事項を議事録に記載する（規則第２条の17第4項第２号）。</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①　理事会への報告を要しないものとされた事項の内容</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理事会への報告を要しないものとされた日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議事録の作成に係る職務を行った理事の氏名</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45条の14第６項）。なお，議事録は，書面又は電磁的記録により作成する（規則第２条の17第２項）が，電磁的記録により作成する場合には，署名又は記名押印の代わりにを電子署名をすること（規則第２条の18第１項第１号，第２項）が必要である。</w:t>
            </w:r>
          </w:p>
          <w:p w:rsidR="00B41072" w:rsidRPr="00E57940" w:rsidRDefault="00B41072" w:rsidP="00E758E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理事会は，法人の業務執行の決定等の法人運営に関する重要な決定を行うものであり，評議員や債権者が閲覧等を行えるようにするため，議事録については，理事会の日から10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10年間，主たる事務所に備え置く必要がある（法第45条の15第１項）。</w:t>
            </w:r>
          </w:p>
          <w:p w:rsidR="00B41072" w:rsidRPr="00E57940" w:rsidRDefault="00B41072" w:rsidP="00FF4E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このことから，議事録に必要事項が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B41072" w:rsidRPr="00E57940" w:rsidRDefault="00B41072" w:rsidP="00747510">
            <w:pPr>
              <w:rPr>
                <w:rFonts w:asciiTheme="majorEastAsia" w:eastAsiaTheme="majorEastAsia" w:hAnsiTheme="majorEastAsia"/>
                <w:sz w:val="21"/>
                <w:szCs w:val="21"/>
              </w:rPr>
            </w:pP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議事録に必要事項が記載されていない場合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議事録に議事録署名人の署名等がない場合</w:t>
            </w:r>
          </w:p>
          <w:p w:rsidR="00B41072" w:rsidRPr="00E57940" w:rsidRDefault="00B41072" w:rsidP="007475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必要な議事録が主たる事務所に備え置かれていない場合</w:t>
            </w:r>
          </w:p>
          <w:p w:rsidR="00B41072" w:rsidRPr="00E57940" w:rsidRDefault="00B41072" w:rsidP="00C4645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必要な理事全員の意思表示の書面又は電磁的記録が備え置かれていない場合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定款，議事録，理事全員の同意の意思表示を記した書</w:t>
            </w:r>
            <w:r w:rsidRPr="00E57940">
              <w:rPr>
                <w:rFonts w:asciiTheme="majorEastAsia" w:eastAsiaTheme="majorEastAsia" w:hAnsiTheme="majorEastAsia" w:hint="eastAsia"/>
                <w:sz w:val="21"/>
                <w:szCs w:val="21"/>
              </w:rPr>
              <w:lastRenderedPageBreak/>
              <w:t>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７　会計監査人</w:t>
            </w:r>
          </w:p>
          <w:p w:rsidR="00B41072"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【特定社会福祉法人及び会計監査人設置法人のみチェック】</w:t>
            </w:r>
          </w:p>
          <w:p w:rsidR="00A76B14" w:rsidRDefault="00A76B14" w:rsidP="00302D8D">
            <w:pPr>
              <w:rPr>
                <w:rFonts w:asciiTheme="majorEastAsia" w:eastAsiaTheme="majorEastAsia" w:hAnsiTheme="majorEastAsia"/>
                <w:sz w:val="21"/>
                <w:szCs w:val="21"/>
                <w:u w:val="single"/>
              </w:rPr>
            </w:pPr>
          </w:p>
          <w:p w:rsidR="00A76B14" w:rsidRDefault="00A76B14" w:rsidP="00302D8D">
            <w:pPr>
              <w:rPr>
                <w:rFonts w:asciiTheme="majorEastAsia" w:eastAsiaTheme="majorEastAsia" w:hAnsiTheme="majorEastAsia"/>
                <w:sz w:val="21"/>
                <w:szCs w:val="21"/>
                <w:u w:val="single"/>
              </w:rPr>
            </w:pPr>
          </w:p>
          <w:p w:rsidR="00A76B14" w:rsidRPr="00E57940" w:rsidRDefault="00A76B14" w:rsidP="00302D8D">
            <w:pPr>
              <w:rPr>
                <w:rFonts w:asciiTheme="majorEastAsia" w:eastAsiaTheme="majorEastAsia" w:hAnsiTheme="majorEastAsia"/>
                <w:sz w:val="21"/>
                <w:szCs w:val="21"/>
                <w:u w:val="single"/>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w:t>
            </w:r>
          </w:p>
          <w:p w:rsidR="00B41072" w:rsidRPr="00E57940" w:rsidRDefault="00B41072" w:rsidP="00DF6340">
            <w:pPr>
              <w:rPr>
                <w:rFonts w:asciiTheme="majorEastAsia" w:eastAsiaTheme="majorEastAsia" w:hAnsiTheme="majorEastAsia"/>
                <w:sz w:val="21"/>
                <w:szCs w:val="21"/>
              </w:rPr>
            </w:pPr>
          </w:p>
          <w:p w:rsidR="00B41072" w:rsidRPr="00E57940" w:rsidRDefault="00B41072" w:rsidP="00DF63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法第36条第２項，第37条，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令第13条の３</w:t>
            </w:r>
          </w:p>
          <w:p w:rsidR="00B41072" w:rsidRPr="00E57940" w:rsidRDefault="00B41072" w:rsidP="00AF1FA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（参考）法第45条の６第３項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（ｕ１１５）</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特定社会福祉法人が，会計監査人の設置を定款に定めているか。②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会計監査人の設置を定款に定めた法人が，会計監査人を設置しているか。①②</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（ｕ１１７）</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会計監査人が欠けた場合，遅滞なく会計監査人を選任，又は選任に向けた検討が行われているか。③</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8508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法人は定款の定めによって，会計監査人を設置することができる（法第36条第２項）。定款に会計監査人を設置することを定めた法人（会計監査人設置法人）は，会計監査人を設置しなければならない。</w:t>
            </w:r>
          </w:p>
          <w:p w:rsidR="00B41072" w:rsidRPr="00E57940" w:rsidRDefault="00B41072" w:rsidP="008508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の経営組織のガバナンスの強化，財務規律の強化の観点から，特定社会福祉法人（２「内部管理体制」参照）は会計監査人の設置が義務付けられており（法第37条），定款に会計監査人の設置について定めなければならない。</w:t>
            </w:r>
          </w:p>
          <w:p w:rsidR="00B41072" w:rsidRPr="00E57940" w:rsidRDefault="00B41072" w:rsidP="0085086A">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また，設置義務がない法人も定款の定めにより会計監査人を設置することができ（法第36条第３項），会計監査人の選任手続や職務内容等は設置義務の有無にかかわらず同一であることから，特定社会福祉法人が定款に会計監査人の設置を定めているか，特定社会福祉法人を含めた定款に会計監査人の設置を定めた法人が会計監査人を設置しているかを確認する。</w:t>
            </w:r>
          </w:p>
          <w:p w:rsidR="00B41072" w:rsidRPr="00E57940" w:rsidRDefault="00B41072" w:rsidP="00901126">
            <w:pPr>
              <w:pStyle w:val="af3"/>
              <w:numPr>
                <w:ilvl w:val="0"/>
                <w:numId w:val="1"/>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６第３項）。また，会計監査人は，いつでも会計帳簿の閲覧等や法人の理事又は職員に対して会計に関する報告を求めることができ（法第45条の19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B41072" w:rsidRPr="00E57940" w:rsidRDefault="00B41072" w:rsidP="00B036F7">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このことから，会計監査人が欠けている場合に，会計監査人の補充のための検討や手続が進められているかを確認する。</w:t>
            </w:r>
          </w:p>
          <w:p w:rsidR="00B41072" w:rsidRPr="00E57940" w:rsidRDefault="00B41072" w:rsidP="009720C8">
            <w:pPr>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定款，会計監査人の選任に関して検討を行った理事会議事録等</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法令に定めるところにより選任されているか。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法第43条第１項，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同条第３項により準用される一般</w:t>
            </w:r>
            <w:r w:rsidRPr="00E57940">
              <w:rPr>
                <w:rFonts w:asciiTheme="majorEastAsia" w:eastAsiaTheme="majorEastAsia" w:hAnsiTheme="majorEastAsia" w:hint="eastAsia"/>
                <w:sz w:val="21"/>
                <w:szCs w:val="21"/>
              </w:rPr>
              <w:lastRenderedPageBreak/>
              <w:t>法人法第73条第１項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（ｕ１１８）</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会計監査人が評議員会の決議により選任されているか。①</w:t>
            </w:r>
          </w:p>
          <w:p w:rsidR="00B41072" w:rsidRDefault="00B41072" w:rsidP="00A51C1D">
            <w:pPr>
              <w:rPr>
                <w:rFonts w:asciiTheme="majorEastAsia" w:eastAsiaTheme="majorEastAsia" w:hAnsiTheme="majorEastAsia"/>
                <w:sz w:val="21"/>
                <w:szCs w:val="21"/>
              </w:rPr>
            </w:pPr>
          </w:p>
          <w:p w:rsidR="00A76B14" w:rsidRPr="00E57940" w:rsidRDefault="00A76B14" w:rsidP="00A51C1D">
            <w:pPr>
              <w:rPr>
                <w:rFonts w:asciiTheme="majorEastAsia" w:eastAsiaTheme="majorEastAsia" w:hAnsiTheme="majorEastAsia"/>
                <w:sz w:val="21"/>
                <w:szCs w:val="21"/>
              </w:rPr>
            </w:pP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（ｕ１１９）</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理事会で会計監査人候補者の選任が適切に行われているか。②</w:t>
            </w:r>
          </w:p>
          <w:p w:rsidR="00B41072" w:rsidRPr="00E57940" w:rsidRDefault="00B41072" w:rsidP="00A51C1D">
            <w:pPr>
              <w:rPr>
                <w:rFonts w:asciiTheme="majorEastAsia" w:eastAsiaTheme="majorEastAsia" w:hAnsiTheme="majorEastAsia"/>
                <w:sz w:val="21"/>
                <w:szCs w:val="21"/>
              </w:rPr>
            </w:pP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（ｕ１２０）</w:t>
            </w:r>
          </w:p>
          <w:p w:rsidR="00B41072" w:rsidRPr="00E57940" w:rsidRDefault="00B41072" w:rsidP="00A51C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理事会での会計監査人候補者の選定に当たって，候補者に対して，会計監査人に選任することができない者でないことを確認しているか。②</w:t>
            </w:r>
          </w:p>
          <w:p w:rsidR="00B41072" w:rsidRPr="00E57940" w:rsidRDefault="00B41072" w:rsidP="00A51C1D">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（ｕ１２１）</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評議員会に提出された会計監査人の選任等及び解任並びに再任しないことに関する議案について，監事の過半数の同意を得ているか。③</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Default="00B41072" w:rsidP="00F369A8">
            <w:pPr>
              <w:overflowPunct w:val="0"/>
              <w:textAlignment w:val="baseline"/>
              <w:rPr>
                <w:rFonts w:asciiTheme="majorEastAsia" w:eastAsiaTheme="majorEastAsia" w:hAnsiTheme="majorEastAsia"/>
                <w:sz w:val="21"/>
                <w:szCs w:val="21"/>
              </w:rPr>
            </w:pPr>
          </w:p>
          <w:p w:rsidR="00A76B14" w:rsidRPr="00E57940" w:rsidRDefault="00A76B14" w:rsidP="00F369A8">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会計監査人の設置を定款に定めた法人は，会計監査人として，公認会計士又は監査法人を評議員会において選任する（法第43条第１項，法第45条の２第１項）。</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評議員会で会計監査人の選任を行う際は，理事会が特定の公認会計士又は監査法人を会計監査人候補者として，会計監査人の選任に関する議案を評議員会に提出することとなる。会計監査人候補者の</w:t>
            </w:r>
            <w:r w:rsidRPr="00E57940">
              <w:rPr>
                <w:rFonts w:asciiTheme="majorEastAsia" w:eastAsiaTheme="majorEastAsia" w:hAnsiTheme="majorEastAsia" w:hint="eastAsia"/>
                <w:sz w:val="21"/>
                <w:szCs w:val="21"/>
              </w:rPr>
              <w:lastRenderedPageBreak/>
              <w:t>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B41072" w:rsidRPr="00E57940" w:rsidRDefault="00B41072" w:rsidP="006274B9">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45条の２第３項）ことから，このような者でないかを確認する必要がある。</w:t>
            </w:r>
          </w:p>
          <w:p w:rsidR="00B41072" w:rsidRPr="00E57940" w:rsidRDefault="00B41072" w:rsidP="00592F0D">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E57940" w:rsidRDefault="00B41072" w:rsidP="006274B9">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公認会計士又はその配偶者が，当該法人の役員，これに準ずるもの若しくは財務に関する事務の責任ある担当者である，又は過去１年以内にこれらの者であった場合（公認会計士法第24条第１項第１号）</w:t>
            </w:r>
          </w:p>
          <w:p w:rsidR="00B41072" w:rsidRPr="00E57940" w:rsidRDefault="00B41072" w:rsidP="006274B9">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税務顧問に就任している公認会計士又はその配偶者が，被監査法人から当該業務により継続的な報酬を受けている場合（公認会計士法第24条第１項第３号，同施行令第７条第１項第６号）</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会に提出された会計監査人の選任等及び解任並びに再任しない（注２）ことに関する議案については，監事の過半数の同意を得なければならず（法第43条第３項により準用される一般法人法第73条第１項），これらの議案を提出する際には上記の評議員会における会計監査人の選任の手続と同様の手続を経た上で，監事の過半数の同意を得ることが必要である。</w:t>
            </w:r>
          </w:p>
          <w:p w:rsidR="00B41072" w:rsidRPr="00E57940" w:rsidRDefault="00B41072" w:rsidP="006274B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45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B41072" w:rsidRPr="00E57940" w:rsidRDefault="00B41072" w:rsidP="006274B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の同意を得ているかを確認する。なお，会計監査人として選任することができない者でないかについては，法人（理事会）が候補者として選定する際に当該候補者に確認しているかを確認する。</w:t>
            </w:r>
          </w:p>
          <w:p w:rsidR="00B41072" w:rsidRPr="00E57940" w:rsidRDefault="00B41072" w:rsidP="009720C8">
            <w:pPr>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会計監査人が評議員会の決議により選任されていない場合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E57940" w:rsidRDefault="00B41072" w:rsidP="009720C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B41072" w:rsidRPr="00E57940" w:rsidRDefault="00B41072" w:rsidP="009720C8">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w:t>
            </w:r>
            <w:r w:rsidRPr="00E57940">
              <w:rPr>
                <w:rFonts w:asciiTheme="majorEastAsia" w:eastAsiaTheme="majorEastAsia" w:hAnsiTheme="majorEastAsia" w:hint="eastAsia"/>
                <w:sz w:val="21"/>
                <w:szCs w:val="21"/>
              </w:rPr>
              <w:lastRenderedPageBreak/>
              <w:t>監事の過半数の同意を得ていない場合</w:t>
            </w:r>
          </w:p>
          <w:p w:rsidR="00B41072" w:rsidRPr="00E57940" w:rsidRDefault="00B41072" w:rsidP="00F40F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評議員会の議事録，理事会の議事録，監事の過半数の同意を証する書類</w:t>
            </w:r>
            <w:r w:rsidRPr="00E57940">
              <w:rPr>
                <w:rFonts w:asciiTheme="majorEastAsia" w:eastAsiaTheme="majorEastAsia" w:hAnsiTheme="majorEastAsia" w:hint="eastAsia"/>
                <w:sz w:val="21"/>
                <w:szCs w:val="21"/>
              </w:rPr>
              <w:lastRenderedPageBreak/>
              <w:t>（理事会の議事録に記載がない場合），会計監査人候補者の選定に関する書類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法令に定めるところにより会計監査を行っているか。</w:t>
            </w:r>
          </w:p>
        </w:tc>
        <w:tc>
          <w:tcPr>
            <w:tcW w:w="1301" w:type="dxa"/>
          </w:tcPr>
          <w:p w:rsidR="00B41072" w:rsidRPr="00E57940" w:rsidRDefault="00B41072" w:rsidP="009D749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法第45条の19第１項，第２項</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（ｕ１２２）</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会計監査人が会計監査報告を作成しているか。①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（ｕ１２３）</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財産目録を監査し，その監査結果を会計監査報告に併せて記載又は記録しているか。①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（ｕ１２４）</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会計監査報告に必要な記載事項</w:t>
            </w:r>
            <w:r w:rsidRPr="00E57940">
              <w:rPr>
                <w:rFonts w:asciiTheme="majorEastAsia" w:eastAsiaTheme="majorEastAsia" w:hAnsiTheme="majorEastAsia" w:hint="eastAsia"/>
                <w:sz w:val="21"/>
                <w:szCs w:val="21"/>
                <w:highlight w:val="yellow"/>
              </w:rPr>
              <w:t>（</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rPr>
              <w:t>が記載されているか。</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①注２</w:t>
            </w:r>
          </w:p>
          <w:p w:rsidR="00B41072" w:rsidRPr="00E57940" w:rsidRDefault="00B41072" w:rsidP="000C6177">
            <w:pPr>
              <w:rPr>
                <w:rFonts w:asciiTheme="majorEastAsia" w:eastAsiaTheme="majorEastAsia" w:hAnsiTheme="majorEastAsia"/>
                <w:sz w:val="21"/>
                <w:szCs w:val="21"/>
              </w:rPr>
            </w:pP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（ｕ１２５）</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会計監査人が期限</w:t>
            </w:r>
            <w:r w:rsidRPr="00E57940">
              <w:rPr>
                <w:rFonts w:asciiTheme="majorEastAsia" w:eastAsiaTheme="majorEastAsia" w:hAnsiTheme="majorEastAsia" w:hint="eastAsia"/>
                <w:sz w:val="21"/>
                <w:szCs w:val="21"/>
                <w:highlight w:val="yellow"/>
                <w:u w:val="single"/>
              </w:rPr>
              <w:t>（着眼点 注３）</w:t>
            </w:r>
            <w:r w:rsidRPr="00E57940">
              <w:rPr>
                <w:rFonts w:asciiTheme="majorEastAsia" w:eastAsiaTheme="majorEastAsia" w:hAnsiTheme="majorEastAsia" w:hint="eastAsia"/>
                <w:sz w:val="21"/>
                <w:szCs w:val="21"/>
              </w:rPr>
              <w:t>までに特定監事及び特定理事に会計監査報告の内容を通知しているか。</w:t>
            </w:r>
          </w:p>
          <w:p w:rsidR="00B41072" w:rsidRPr="00E57940" w:rsidRDefault="00B41072" w:rsidP="000C617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①注３</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683BF3">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会計監査人は，法人の計算関係書類（計算書類及びその附属明細書）（注１）及び財産目録を監査し，会計監査報告を作成する（法第45条の19第１項，第２項）。</w:t>
            </w:r>
          </w:p>
          <w:p w:rsidR="00B41072" w:rsidRPr="00E57940" w:rsidRDefault="00B41072" w:rsidP="009503B5">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B41072" w:rsidRPr="00E57940" w:rsidRDefault="00B41072" w:rsidP="009503B5">
            <w:pPr>
              <w:ind w:leftChars="100" w:left="240"/>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会計監査人の監査の方法及びその内容</w:t>
            </w:r>
          </w:p>
          <w:p w:rsidR="00B41072" w:rsidRPr="00E57940" w:rsidRDefault="00B41072" w:rsidP="009503B5">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B41072" w:rsidRPr="00E57940" w:rsidRDefault="00B41072" w:rsidP="0010053D">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追記情報</w:t>
            </w:r>
          </w:p>
          <w:p w:rsidR="00B41072" w:rsidRPr="00E57940" w:rsidRDefault="00B41072" w:rsidP="000C6177">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（ⅳ）重要な後発事象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④　会計監査報告を作成した日</w:t>
            </w:r>
          </w:p>
          <w:p w:rsidR="00B41072" w:rsidRPr="00E57940" w:rsidRDefault="00B41072" w:rsidP="000C1F2B">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計算書類の全部を受領した日から４週間を経過した日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計算書類の附属明細書を受領した日から１週間を経過した日</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特定理事，特定監事及び会計監査人が合意により定めた日（合意がある場合）</w:t>
            </w:r>
          </w:p>
          <w:p w:rsidR="00B41072" w:rsidRPr="00E57940" w:rsidRDefault="00B41072" w:rsidP="009503B5">
            <w:pPr>
              <w:ind w:leftChars="-100" w:left="1230" w:hangingChars="700" w:hanging="147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（注４）会計監査報告の通知を受ける監事を定めたときはその監事，定めない場合は全ての監事（規則第２条の32第５項）。</w:t>
            </w:r>
          </w:p>
          <w:p w:rsidR="00B41072" w:rsidRPr="00E57940" w:rsidRDefault="00B41072" w:rsidP="009503B5">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（注５）会計監査報告の通知を受ける理事を定めたときはその理事，定めない場合は計算関係書類の作成に関する職務を行った理事（規則第２条の32第４項）。</w:t>
            </w:r>
          </w:p>
          <w:p w:rsidR="00B41072" w:rsidRPr="00E57940" w:rsidRDefault="00B41072" w:rsidP="009503B5">
            <w:pPr>
              <w:ind w:left="1260" w:hangingChars="600" w:hanging="12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会計監査人が会計監査報告を作成しているか，会計監査報告に必要な記載事項が記載されているか，</w:t>
            </w:r>
          </w:p>
          <w:p w:rsidR="00B41072" w:rsidRPr="00E57940" w:rsidRDefault="00B41072" w:rsidP="003F2DF3">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会計監査人が期限までに特定監事及び特定理事に会計監査報告の内容を通知をしているかを確認する。</w:t>
            </w:r>
          </w:p>
          <w:p w:rsidR="00B41072" w:rsidRPr="00E57940" w:rsidRDefault="00B41072" w:rsidP="003F2DF3">
            <w:pPr>
              <w:ind w:leftChars="100" w:left="240"/>
              <w:rPr>
                <w:rFonts w:asciiTheme="majorEastAsia" w:eastAsiaTheme="majorEastAsia" w:hAnsiTheme="majorEastAsia"/>
                <w:sz w:val="21"/>
                <w:szCs w:val="21"/>
              </w:rPr>
            </w:pP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会計監査人が会計監査報告を作成していない場合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　会計監査報告に必要な記載事項が記載されていない場合</w:t>
            </w:r>
          </w:p>
          <w:p w:rsidR="00B41072" w:rsidRPr="00E57940" w:rsidRDefault="00B41072" w:rsidP="009720C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B41072" w:rsidRPr="00E57940" w:rsidRDefault="00B41072" w:rsidP="009720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８　評議員，理事，監事及び会計監査人の報酬</w:t>
            </w: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29343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報酬等の額について，次の方法で定める</w:t>
            </w:r>
          </w:p>
          <w:p w:rsidR="00B41072" w:rsidRPr="00E57940" w:rsidRDefault="00B41072" w:rsidP="0029343B">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評議員：定款で定める</w:t>
            </w:r>
          </w:p>
          <w:p w:rsidR="00B41072" w:rsidRPr="00E57940" w:rsidRDefault="00B41072" w:rsidP="0029343B">
            <w:pPr>
              <w:ind w:firstLineChars="200" w:firstLine="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役員：定款で定める，又は，評議員会の決議により定める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評議員，理事，監事の報酬等の支給基準を作成し，評議員会の承認を受け，公表する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評議員，理事，監事の区分毎の報酬等の額の総額を公表する</w:t>
            </w:r>
          </w:p>
          <w:p w:rsidR="00B41072" w:rsidRPr="00E57940" w:rsidRDefault="00B41072" w:rsidP="0029343B">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必要がある。</w:t>
            </w:r>
          </w:p>
          <w:p w:rsidR="00B41072" w:rsidRPr="00E57940" w:rsidRDefault="00B41072" w:rsidP="0029343B">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B41072" w:rsidRPr="00E57940" w:rsidRDefault="00B41072" w:rsidP="0029343B">
            <w:pPr>
              <w:ind w:leftChars="300" w:left="72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なお，①の報酬等の額の定めと②の報酬等の支給基準は，報酬等の有無にかかわらず，必ず両方を規定する必要があることに留意する必要がある。</w:t>
            </w:r>
          </w:p>
          <w:p w:rsidR="00B41072" w:rsidRPr="00E57940" w:rsidRDefault="00B41072" w:rsidP="0029343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B41072" w:rsidRDefault="00B41072" w:rsidP="004C541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p w:rsidR="00D85586" w:rsidRPr="00E57940" w:rsidRDefault="00D85586" w:rsidP="004C541B">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ind w:left="210" w:hangingChars="100" w:hanging="210"/>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（１）報酬</w:t>
            </w:r>
          </w:p>
        </w:tc>
        <w:tc>
          <w:tcPr>
            <w:tcW w:w="1716" w:type="dxa"/>
          </w:tcPr>
          <w:p w:rsidR="00B41072" w:rsidRPr="00E57940" w:rsidRDefault="00B41072" w:rsidP="00302D8D">
            <w:pPr>
              <w:rPr>
                <w:rFonts w:asciiTheme="majorEastAsia" w:eastAsiaTheme="majorEastAsia" w:hAnsiTheme="majorEastAsia"/>
                <w:strike/>
                <w:sz w:val="21"/>
                <w:szCs w:val="21"/>
              </w:rPr>
            </w:pPr>
            <w:r w:rsidRPr="00E57940">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E57940" w:rsidRDefault="00B41072" w:rsidP="009D749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（ｕ１２６）</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評議員の報酬等の額が定款で定められているか。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8535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の額は定款に定められる（法第45条の８第４項により準用される一般法人法第196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評議員の報酬等の額が定款で定められていない場合には文書指摘によることとする。</w:t>
            </w:r>
          </w:p>
          <w:p w:rsidR="00B41072" w:rsidRPr="00E57940"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理事の報酬等の額が法令に定めるところにより定められているか。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法第45条の16第４項により準用される一般法人法第89条</w:t>
            </w:r>
          </w:p>
        </w:tc>
        <w:tc>
          <w:tcPr>
            <w:tcW w:w="3685"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（ｕ１２７）</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理事の報酬等の額が定款又は評議員会の決議によって定められているか。</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7E1E3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の報酬等の額は，定款にその額を定めていない場合には，評議員会の決議によって定める（法第45条の16第４項により準用される一般法人法第89条）ことから，定款に理事の報酬等の額の定めがない場合には，評議員会の決議によって定められているかを確認する。なお，理事の報酬等について，定款にその額を定めていない場合であって，その報酬について無報酬とする場合には，評議員会で無報酬であることを決議する必要が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w:t>
            </w:r>
          </w:p>
        </w:tc>
      </w:tr>
      <w:tr w:rsidR="00B41072" w:rsidRPr="00E57940" w:rsidTr="00B41072">
        <w:tc>
          <w:tcPr>
            <w:tcW w:w="1236" w:type="dxa"/>
          </w:tcPr>
          <w:p w:rsidR="00B41072" w:rsidRPr="00E57940" w:rsidRDefault="00B41072" w:rsidP="00302D8D">
            <w:pPr>
              <w:rPr>
                <w:sz w:val="22"/>
              </w:rPr>
            </w:pP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法第45条の18第３項により準用される一般法人法第105条第１項，第２項</w:t>
            </w:r>
          </w:p>
        </w:tc>
        <w:tc>
          <w:tcPr>
            <w:tcW w:w="3685"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（ｕ１２８）</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監事の報酬等の額が定款又は評議員会の決議によって定められているか。①</w:t>
            </w:r>
          </w:p>
          <w:p w:rsidR="00B41072" w:rsidRPr="00E57940" w:rsidRDefault="00B41072" w:rsidP="00302D8D">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（ｕ１２９）</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定款又は評議員会の決議によって監事の報酬総額のみが決定されているときは，その具体的な配分は，監事の全員一致の決定によって定められているか。②</w:t>
            </w:r>
          </w:p>
          <w:p w:rsidR="00B41072" w:rsidRPr="00E57940" w:rsidRDefault="00B41072" w:rsidP="00302D8D">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BF3E6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監事の報酬等の額は，理事の報酬等と同様に，定款にその額を定めていない場合には，評議員会の決議によって定める（法第45条の18第３項により準用される一般法人法第105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B41072" w:rsidRPr="00E57940" w:rsidRDefault="00B41072" w:rsidP="00BF3E6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定款又は評議員会の決議によって監事の報酬総額のみが決定されているときは，その具体的な配分は，監事の協議により定める（法第45条の18第３項により準用される一般法人法第105条第２項）。この監事の協議は全員一致の決定による必要があるため，監事の全員一致の決定により具体的な配分がなされているかを確認する。</w:t>
            </w:r>
          </w:p>
          <w:p w:rsidR="00B41072" w:rsidRPr="00E57940" w:rsidRDefault="00B41072" w:rsidP="00BF3E62">
            <w:pPr>
              <w:ind w:leftChars="-100" w:left="18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AD22D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B41072" w:rsidRPr="00E57940" w:rsidRDefault="00B41072" w:rsidP="00AD22D2">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p w:rsidR="00B41072" w:rsidRDefault="00B41072" w:rsidP="00F40FC8">
            <w:pPr>
              <w:rPr>
                <w:rFonts w:asciiTheme="majorEastAsia" w:eastAsiaTheme="majorEastAsia" w:hAnsiTheme="majorEastAsia"/>
                <w:sz w:val="21"/>
                <w:szCs w:val="21"/>
              </w:rPr>
            </w:pPr>
          </w:p>
          <w:p w:rsidR="00A76B14" w:rsidRDefault="00A76B14" w:rsidP="00F40FC8">
            <w:pPr>
              <w:rPr>
                <w:rFonts w:asciiTheme="majorEastAsia" w:eastAsiaTheme="majorEastAsia" w:hAnsiTheme="majorEastAsia"/>
                <w:sz w:val="21"/>
                <w:szCs w:val="21"/>
              </w:rPr>
            </w:pPr>
          </w:p>
          <w:p w:rsidR="00D85586" w:rsidRPr="00E57940" w:rsidRDefault="00D85586" w:rsidP="00F40FC8">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highlight w:val="yellow"/>
              </w:rPr>
            </w:pPr>
            <w:r w:rsidRPr="00E57940">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（ｕ１３０）</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会計監査人の報酬等を定める場合に，監事の過半数の同意を得ているか。</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B2F4D">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６項により準用される一般法人法第110条）。指導監査を行うに当たっては，理事会等が会計監査人の報酬等を定める際に監事の過半数の同意を得ているかを確認する。</w:t>
            </w:r>
          </w:p>
          <w:p w:rsidR="00B41072" w:rsidRPr="00E57940" w:rsidRDefault="00B41072" w:rsidP="002B2F4D">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理事会の議事録，監事の過半数の同意を得たことを証する書類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（２）報酬等支給基準</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法第45条の35第１項，第２項，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規則第２条の42</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（ｕ１３１）</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理事，監事及び評議員の報酬等の支給基準が作成されているか。①</w:t>
            </w:r>
          </w:p>
          <w:p w:rsidR="00B41072" w:rsidRPr="00E57940" w:rsidRDefault="00B41072" w:rsidP="00B41072">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定款において無報酬と定めた場合については，支給基準を別途作成する必要はない。</w:t>
            </w:r>
          </w:p>
          <w:p w:rsidR="00B41072" w:rsidRPr="00E57940" w:rsidRDefault="00B41072" w:rsidP="00302D8D">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（ｕ１３２）</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理事，監事及び評議員の報酬等の支給基準について評議員会の承認を受けているか。①</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（ｕ１３３）</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理事，監事及び評議員の報酬等の支給基準において規定すべき事項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が規定されているか。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w:t>
            </w:r>
          </w:p>
          <w:p w:rsidR="00B41072" w:rsidRDefault="00B41072" w:rsidP="0058151E">
            <w:pPr>
              <w:rPr>
                <w:rFonts w:asciiTheme="majorEastAsia" w:eastAsiaTheme="majorEastAsia" w:hAnsiTheme="majorEastAsia"/>
                <w:sz w:val="21"/>
                <w:szCs w:val="21"/>
              </w:rPr>
            </w:pPr>
          </w:p>
          <w:p w:rsidR="00A76B14" w:rsidRDefault="00A76B14" w:rsidP="0058151E">
            <w:pPr>
              <w:rPr>
                <w:rFonts w:asciiTheme="majorEastAsia" w:eastAsiaTheme="majorEastAsia" w:hAnsiTheme="majorEastAsia"/>
                <w:sz w:val="21"/>
                <w:szCs w:val="21"/>
              </w:rPr>
            </w:pPr>
          </w:p>
          <w:p w:rsidR="00A76B14" w:rsidRPr="00E57940" w:rsidRDefault="00A76B14"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（ｕ１３４）</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理事，監事及び評議員の報酬等の支給基準が定款等で定めた報酬等の額と整合が取れているか。②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（ｕ１３５）</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支給基準を作成する際に，民間事業者の役員の報酬等及び従業員の給与，当該法人の経理の状況その他の事情を考慮した検討が行われているか。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w:t>
            </w:r>
          </w:p>
        </w:tc>
        <w:tc>
          <w:tcPr>
            <w:tcW w:w="1701" w:type="dxa"/>
          </w:tcPr>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Default="00B41072" w:rsidP="0018535A">
            <w:pPr>
              <w:overflowPunct w:val="0"/>
              <w:textAlignment w:val="baseline"/>
              <w:rPr>
                <w:rFonts w:asciiTheme="majorEastAsia" w:eastAsiaTheme="majorEastAsia" w:hAnsiTheme="majorEastAsia"/>
                <w:sz w:val="21"/>
                <w:szCs w:val="21"/>
              </w:rPr>
            </w:pPr>
          </w:p>
          <w:p w:rsidR="00A76B14" w:rsidRDefault="00A76B14" w:rsidP="0018535A">
            <w:pPr>
              <w:overflowPunct w:val="0"/>
              <w:textAlignment w:val="baseline"/>
              <w:rPr>
                <w:rFonts w:asciiTheme="majorEastAsia" w:eastAsiaTheme="majorEastAsia" w:hAnsiTheme="majorEastAsia"/>
                <w:sz w:val="21"/>
                <w:szCs w:val="21"/>
              </w:rPr>
            </w:pPr>
          </w:p>
          <w:p w:rsidR="00A76B14" w:rsidRPr="00E57940" w:rsidRDefault="00A76B14"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13680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45条の35第１項），また，支給基準については，評議員会の承認を受けなければならない（同条第２項）。</w:t>
            </w:r>
          </w:p>
          <w:p w:rsidR="00B41072" w:rsidRPr="00E57940" w:rsidRDefault="00B41072" w:rsidP="00302D8D">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②　</w:t>
            </w:r>
            <w:r w:rsidRPr="00E57940">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役員等の勤務形態に応じた報酬等の区分</w:t>
            </w:r>
          </w:p>
          <w:p w:rsidR="00B41072" w:rsidRPr="00E57940" w:rsidRDefault="00B41072" w:rsidP="005B293C">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報酬等の金額の算定方法</w:t>
            </w:r>
          </w:p>
          <w:p w:rsidR="00B41072" w:rsidRPr="00E57940" w:rsidRDefault="00B41072" w:rsidP="007302C5">
            <w:pPr>
              <w:ind w:leftChars="200" w:left="4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２～注５）。</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（注２）評議員会が役職に応じた一人当たりの上限額を定めた上で，各理事の具体的な報酬金額については理事会が，監事や評議員については評議員会が決定するといった規程は許容される。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３）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（注４）法人は，国等他団体の俸給表等を準用する場合，準用する給与規程（該当部分の抜粋も可）を支給基準の別紙と位置付け，支給基準と一体のものとして定めることとする。</w:t>
            </w:r>
          </w:p>
          <w:p w:rsidR="00B41072" w:rsidRPr="00E57940" w:rsidRDefault="00B41072" w:rsidP="007302C5">
            <w:pPr>
              <w:ind w:leftChars="200" w:left="111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（注５）評議員会の決議によって定められた総額の範囲内において決定するという規程や，単に職</w:t>
            </w:r>
            <w:r w:rsidRPr="00E57940">
              <w:rPr>
                <w:rFonts w:asciiTheme="majorEastAsia" w:eastAsiaTheme="majorEastAsia" w:hAnsiTheme="majorEastAsia" w:hint="eastAsia"/>
                <w:sz w:val="21"/>
                <w:szCs w:val="21"/>
              </w:rPr>
              <w:lastRenderedPageBreak/>
              <w:t>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支給の方法</w:t>
            </w:r>
          </w:p>
          <w:p w:rsidR="00B41072" w:rsidRPr="00E57940" w:rsidRDefault="00B41072" w:rsidP="0013680C">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B41072" w:rsidRPr="00E57940" w:rsidRDefault="00B41072" w:rsidP="0013680C">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支給の形態</w:t>
            </w:r>
          </w:p>
          <w:p w:rsidR="00B41072" w:rsidRPr="00E57940" w:rsidRDefault="00B41072" w:rsidP="0013680C">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B41072" w:rsidRPr="00E57940" w:rsidRDefault="00B41072" w:rsidP="0013680C">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なお，理事，監事及び役員の報酬等の支給基準については，定款や評議員会の決議で定めた報酬等の額と整合性を図る必要がある。</w:t>
            </w:r>
          </w:p>
          <w:p w:rsidR="00B41072" w:rsidRPr="00E57940" w:rsidRDefault="00B41072" w:rsidP="0013680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B41072" w:rsidRPr="00E57940" w:rsidRDefault="00B41072" w:rsidP="00F369A8">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理事，監事及び評議員の報酬等の支給基準が作成されていない場合</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理事，監事及び評議員の報酬等の支給基準について評議員の承認を受けていない場合</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B41072" w:rsidRPr="00E57940" w:rsidRDefault="00B41072" w:rsidP="00AD22D2">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B41072" w:rsidRPr="00E57940" w:rsidRDefault="00B41072" w:rsidP="00C000F2">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理事，監事及び評議員の報酬等の支給基準，評議員会の議事録</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p>
        </w:tc>
        <w:tc>
          <w:tcPr>
            <w:tcW w:w="1716" w:type="dxa"/>
          </w:tcPr>
          <w:p w:rsidR="00B41072" w:rsidRPr="00E57940" w:rsidRDefault="00B41072" w:rsidP="00302D8D">
            <w:pPr>
              <w:rPr>
                <w:rFonts w:asciiTheme="majorEastAsia" w:eastAsiaTheme="majorEastAsia" w:hAnsiTheme="majorEastAsia"/>
                <w:sz w:val="21"/>
                <w:szCs w:val="21"/>
              </w:rPr>
            </w:pPr>
          </w:p>
        </w:tc>
        <w:tc>
          <w:tcPr>
            <w:tcW w:w="1301" w:type="dxa"/>
          </w:tcPr>
          <w:p w:rsidR="00B41072" w:rsidRPr="00E57940" w:rsidRDefault="00B41072" w:rsidP="007302C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法第59条の２第１項第２号，</w:t>
            </w:r>
          </w:p>
          <w:p w:rsidR="00B41072" w:rsidRPr="00E57940" w:rsidRDefault="00B41072" w:rsidP="007302C5">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（ｕ１３６）</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理事，監事及び評議員に対する報酬等の支給基準をインターネットの利用により公表しているか。①②</w:t>
            </w:r>
          </w:p>
          <w:p w:rsidR="00B41072" w:rsidRPr="00E57940" w:rsidRDefault="00B41072" w:rsidP="0058151E">
            <w:pPr>
              <w:rPr>
                <w:rFonts w:asciiTheme="majorEastAsia" w:eastAsiaTheme="majorEastAsia" w:hAnsiTheme="majorEastAsia"/>
                <w:sz w:val="21"/>
                <w:szCs w:val="21"/>
              </w:rPr>
            </w:pP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（ｕ１３７）</w:t>
            </w:r>
          </w:p>
          <w:p w:rsidR="00B41072" w:rsidRPr="00E57940" w:rsidRDefault="00B41072" w:rsidP="0058151E">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【公表していない場合】</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法人ホームページ等により公表できないやむを得ない事情があるか。</w:t>
            </w:r>
          </w:p>
          <w:p w:rsidR="00B41072" w:rsidRPr="00E57940" w:rsidRDefault="00B41072" w:rsidP="0058151E">
            <w:pPr>
              <w:rPr>
                <w:rFonts w:asciiTheme="majorEastAsia" w:eastAsiaTheme="majorEastAsia" w:hAnsiTheme="majorEastAsia"/>
                <w:sz w:val="21"/>
                <w:szCs w:val="21"/>
              </w:rPr>
            </w:pP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8535A">
            <w:pPr>
              <w:overflowPunct w:val="0"/>
              <w:textAlignment w:val="baseline"/>
              <w:rPr>
                <w:rFonts w:asciiTheme="majorEastAsia" w:eastAsiaTheme="majorEastAsia" w:hAnsiTheme="majorEastAsia"/>
                <w:sz w:val="21"/>
                <w:szCs w:val="21"/>
              </w:rPr>
            </w:pPr>
          </w:p>
          <w:p w:rsidR="00B41072" w:rsidRPr="00E57940"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18535A">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922A1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理事，監事及び評議員に対する報酬等の支給の基準については，法人の透明性を確保するため，評議員会の承認を受けたときは，公表することが義務付けられている（法第59条の２第１項第２号）。</w:t>
            </w:r>
          </w:p>
          <w:p w:rsidR="00B41072" w:rsidRPr="00E57940" w:rsidRDefault="00B41072" w:rsidP="00E842E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公表の方法については，インターネットの利用（原則として，法人（又は法人が加入する団体）のホームページ）により行う（規則第10条第１項）。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③　報酬等の支給基準がインターネットの利用による公表がなされているかを確認する。</w:t>
            </w:r>
          </w:p>
          <w:p w:rsidR="00B41072" w:rsidRPr="00E57940" w:rsidRDefault="00B41072" w:rsidP="00AD22D2">
            <w:pPr>
              <w:rPr>
                <w:rFonts w:asciiTheme="majorEastAsia" w:eastAsiaTheme="majorEastAsia" w:hAnsiTheme="majorEastAsia"/>
                <w:sz w:val="21"/>
                <w:szCs w:val="21"/>
              </w:rPr>
            </w:pP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理事，監事及び評議員に対する報酬等の支給基準がインターネットの利用により公表されていない場合は，文書指摘によることとする。</w:t>
            </w:r>
          </w:p>
          <w:p w:rsidR="00B41072" w:rsidRPr="00E57940" w:rsidRDefault="00B41072" w:rsidP="00AD22D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302D8D">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（３）報酬の支給</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法第45条の８第４項により準用される一般法人法第196条，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法第45条の16第４項により準用される一般法人法第89条，</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法第45条の18第３項により準用される一般法人法第105条第１項，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法第45条の35第１項，第２項，</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規則第２条の42</w:t>
            </w:r>
          </w:p>
          <w:p w:rsidR="00B41072" w:rsidRDefault="00B41072" w:rsidP="00302D8D">
            <w:pPr>
              <w:rPr>
                <w:rFonts w:asciiTheme="majorEastAsia" w:eastAsiaTheme="majorEastAsia" w:hAnsiTheme="majorEastAsia"/>
                <w:sz w:val="21"/>
                <w:szCs w:val="21"/>
              </w:rPr>
            </w:pPr>
          </w:p>
          <w:p w:rsidR="00A76B14" w:rsidRDefault="00A76B14" w:rsidP="00302D8D">
            <w:pPr>
              <w:rPr>
                <w:rFonts w:asciiTheme="majorEastAsia" w:eastAsiaTheme="majorEastAsia" w:hAnsiTheme="majorEastAsia"/>
                <w:sz w:val="21"/>
                <w:szCs w:val="21"/>
              </w:rPr>
            </w:pPr>
          </w:p>
          <w:p w:rsidR="00A76B14" w:rsidRPr="00E57940" w:rsidRDefault="00A76B14" w:rsidP="00302D8D">
            <w:pPr>
              <w:rPr>
                <w:rFonts w:asciiTheme="majorEastAsia" w:eastAsiaTheme="majorEastAsia" w:hAnsiTheme="majorEastAsia"/>
                <w:sz w:val="21"/>
                <w:szCs w:val="21"/>
              </w:rPr>
            </w:pP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（ｕ１３８）</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理事等に支払われた報酬等の額が定款等で定められた額を超えていないか。</w:t>
            </w:r>
          </w:p>
          <w:p w:rsidR="00B41072" w:rsidRPr="00E57940" w:rsidRDefault="00B41072" w:rsidP="00302D8D">
            <w:pPr>
              <w:rPr>
                <w:rFonts w:asciiTheme="majorEastAsia" w:eastAsiaTheme="majorEastAsia" w:hAnsiTheme="majorEastAsia"/>
                <w:sz w:val="21"/>
                <w:szCs w:val="21"/>
              </w:rPr>
            </w:pP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（ｕ１３９）</w:t>
            </w:r>
          </w:p>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63E4B">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B41072" w:rsidRPr="00E57940" w:rsidRDefault="00B41072" w:rsidP="00BE0668">
            <w:pPr>
              <w:ind w:leftChars="100" w:left="2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・支払われた報酬等の額が定款等で定められた額を超えている場合</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・支払われた報酬等の額が報酬等の支給基準に根拠がない場合</w:t>
            </w: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BE0668">
            <w:pPr>
              <w:ind w:leftChars="100" w:left="240"/>
              <w:rPr>
                <w:rFonts w:asciiTheme="majorEastAsia" w:eastAsiaTheme="majorEastAsia" w:hAnsiTheme="majorEastAsia"/>
                <w:sz w:val="21"/>
                <w:szCs w:val="21"/>
              </w:rPr>
            </w:pPr>
          </w:p>
          <w:p w:rsidR="00B41072" w:rsidRPr="00E57940" w:rsidRDefault="00B41072" w:rsidP="005B293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B41072" w:rsidRPr="00E57940" w:rsidTr="00B41072">
        <w:tc>
          <w:tcPr>
            <w:tcW w:w="123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（４）報酬等の総額の公表</w:t>
            </w:r>
          </w:p>
        </w:tc>
        <w:tc>
          <w:tcPr>
            <w:tcW w:w="1716"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B41072" w:rsidRPr="00E57940" w:rsidRDefault="00B41072" w:rsidP="00A842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法第59条の２第１項第３号，</w:t>
            </w:r>
          </w:p>
          <w:p w:rsidR="00B41072" w:rsidRPr="00E57940" w:rsidRDefault="00B41072" w:rsidP="00A8429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規則第２条の41，第10条</w:t>
            </w:r>
          </w:p>
        </w:tc>
        <w:tc>
          <w:tcPr>
            <w:tcW w:w="3685" w:type="dxa"/>
          </w:tcPr>
          <w:p w:rsidR="00B41072" w:rsidRPr="00E57940" w:rsidRDefault="00B41072" w:rsidP="00302D8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（ｕ１４０）</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理事，監事及び評議員の区分ごとの報酬等の総額について，現況報告書に記載の上，インターネットを利用した公表又は，財務諸表等電子開示システムでの届出を行っているか。</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①～③</w:t>
            </w: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rPr>
                <w:rFonts w:asciiTheme="majorEastAsia" w:eastAsiaTheme="majorEastAsia" w:hAnsiTheme="majorEastAsia"/>
                <w:sz w:val="21"/>
                <w:szCs w:val="21"/>
              </w:rPr>
            </w:pPr>
          </w:p>
        </w:tc>
        <w:tc>
          <w:tcPr>
            <w:tcW w:w="9923" w:type="dxa"/>
          </w:tcPr>
          <w:p w:rsidR="00B41072" w:rsidRPr="00E57940" w:rsidRDefault="00B41072" w:rsidP="0058151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法人運営の透明性を確保する観点から，役員及び評議員の報酬等については，理事，監事及び評議員の区分毎にその総額（注）を現況報告書に記載の上，公表する。</w:t>
            </w:r>
          </w:p>
          <w:p w:rsidR="00B41072" w:rsidRPr="00E57940" w:rsidRDefault="00B41072" w:rsidP="0058151E">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表の方法については，インターネットの利用により行うこととされている（規則第10条第１項）が，規則第９条第３項に定める「社会福祉法人の財務諸表等電子開示システム」を利用した届出を行い，行政機関等がその内容を公表した場合には，法人が公表したものとみなす（規則第10条第２項）。</w:t>
            </w:r>
          </w:p>
          <w:p w:rsidR="00B41072" w:rsidRPr="00E57940" w:rsidRDefault="00B41072" w:rsidP="0058151E">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理事，監事及び評議員の区分毎にその報酬の総額がインターネットの利用による公表又は財務諸表等電子開示システムを利用した届出がなされているかを確認する。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理事，監事及び評議員のそれぞれの報酬等がインターネットの利用により公表されておらず，かつ，財務諸表等電子開示システムを利用した届出がなされていない場合は，文書指摘によることとする。</w:t>
            </w:r>
          </w:p>
          <w:p w:rsidR="00B41072" w:rsidRPr="00E57940" w:rsidRDefault="00B41072" w:rsidP="005C7854">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rPr>
          <w:trHeight w:val="514"/>
        </w:trPr>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事業一般</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定款に従って事業を実施しているか。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法第31条第１項</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定款に規定している事業を実施しているか。①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（ｕ１４２）</w:t>
            </w:r>
          </w:p>
          <w:p w:rsidR="00B41072" w:rsidRPr="00E57940" w:rsidRDefault="00B41072" w:rsidP="00D30D1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59条の２第１項第１号）。</w:t>
            </w:r>
          </w:p>
          <w:p w:rsidR="00B41072" w:rsidRPr="00E57940" w:rsidRDefault="00B41072" w:rsidP="005B293C">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（注１）定款の必要的記載事項（法第31条第１項）のうち，事業の種類に関するものは次のとおりである。</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社会福祉事業の種類（第３号）（注２），公益事業の種類（第11号）（注３），収益事業の種類（第12号）（注４）</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w:t>
            </w:r>
            <w:r w:rsidRPr="00E57940">
              <w:rPr>
                <w:rFonts w:asciiTheme="majorEastAsia" w:eastAsiaTheme="majorEastAsia" w:hAnsiTheme="majorEastAsia" w:hint="eastAsia"/>
                <w:sz w:val="21"/>
                <w:szCs w:val="21"/>
              </w:rPr>
              <w:lastRenderedPageBreak/>
              <w:t>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３）。</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（注４）収益事業の種類に係る定款の定めについては，事業の内容が理解できるよう具体的に記載するものとする（定款例第35条の備考二）。</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法人が定款に定める事業を実施しているか，定款に定めていない事業を実施していないかについて確認する。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定款，法人の事業内容が確認できる書類（事業報告等）</w:t>
            </w:r>
          </w:p>
        </w:tc>
      </w:tr>
      <w:tr w:rsidR="00E57940"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「地域における公益的な取組」を実施しているか。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法第24条第２項</w:t>
            </w:r>
          </w:p>
        </w:tc>
        <w:tc>
          <w:tcPr>
            <w:tcW w:w="3685" w:type="dxa"/>
          </w:tcPr>
          <w:p w:rsidR="00B41072" w:rsidRPr="00E57940" w:rsidRDefault="00B41072" w:rsidP="0097413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（ｕ１４３）</w:t>
            </w:r>
          </w:p>
          <w:p w:rsidR="00B41072" w:rsidRPr="00E57940" w:rsidRDefault="00B41072" w:rsidP="0097413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社会福祉事業及び公益事業を行うに当たり，日常生活若しくは社会生活上の支援を必要とする者に対して，無料又は低額な料金で，福祉サービスを積極的に提供するよう努めているか。①～③</w:t>
            </w:r>
          </w:p>
          <w:p w:rsidR="00B41072" w:rsidRPr="00E57940" w:rsidRDefault="00B41072" w:rsidP="00974134">
            <w:pPr>
              <w:rPr>
                <w:rFonts w:asciiTheme="majorEastAsia" w:eastAsiaTheme="majorEastAsia" w:hAnsiTheme="majorEastAsia"/>
                <w:sz w:val="21"/>
                <w:szCs w:val="21"/>
              </w:rPr>
            </w:pPr>
          </w:p>
          <w:p w:rsidR="00B41072" w:rsidRPr="00E57940" w:rsidRDefault="00B41072" w:rsidP="00B41072">
            <w:pPr>
              <w:rPr>
                <w:rFonts w:asciiTheme="majorEastAsia" w:eastAsiaTheme="majorEastAsia" w:hAnsiTheme="majorEastAsia"/>
                <w:sz w:val="21"/>
                <w:szCs w:val="21"/>
              </w:rPr>
            </w:pPr>
          </w:p>
        </w:tc>
        <w:tc>
          <w:tcPr>
            <w:tcW w:w="1701" w:type="dxa"/>
          </w:tcPr>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7599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B41072" w:rsidRPr="00E57940" w:rsidRDefault="00B41072" w:rsidP="0047599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 条第２項）。</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「地域における公益的な取組」（以下「地域公益取組」という。）は，次に掲げる要件の全てを満たす必要がある。</w:t>
            </w:r>
          </w:p>
          <w:p w:rsidR="00B41072" w:rsidRPr="00E57940" w:rsidRDefault="00B41072" w:rsidP="00BE0668">
            <w:pPr>
              <w:pStyle w:val="Default"/>
              <w:ind w:left="420" w:hangingChars="200" w:hanging="42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①</w:t>
            </w: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社会福祉事業又は公益事業を行うに当たって提供される福祉サービス</w:t>
            </w:r>
            <w:r w:rsidRPr="00E57940">
              <w:rPr>
                <w:rFonts w:asciiTheme="majorEastAsia" w:eastAsiaTheme="majorEastAsia" w:hAnsiTheme="majorEastAsia" w:hint="eastAsia"/>
                <w:color w:val="auto"/>
                <w:sz w:val="21"/>
                <w:szCs w:val="21"/>
              </w:rPr>
              <w:t>」</w:t>
            </w:r>
            <w:r w:rsidRPr="00E57940">
              <w:rPr>
                <w:rFonts w:asciiTheme="majorEastAsia" w:eastAsiaTheme="majorEastAsia" w:hAnsiTheme="majorEastAsia"/>
                <w:color w:val="auto"/>
                <w:sz w:val="21"/>
                <w:szCs w:val="21"/>
              </w:rPr>
              <w:t>である</w:t>
            </w:r>
            <w:r w:rsidRPr="00E57940">
              <w:rPr>
                <w:rFonts w:asciiTheme="majorEastAsia" w:eastAsiaTheme="majorEastAsia" w:hAnsiTheme="majorEastAsia" w:hint="eastAsia"/>
                <w:color w:val="auto"/>
                <w:sz w:val="21"/>
                <w:szCs w:val="21"/>
              </w:rPr>
              <w:t>こと</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また，行事の開催や環境美化活動，防犯活動など，取組内容が直接的に社会福祉に関連しない</w:t>
            </w:r>
            <w:r w:rsidRPr="00E57940">
              <w:rPr>
                <w:rFonts w:asciiTheme="majorEastAsia" w:eastAsiaTheme="majorEastAsia" w:hAnsiTheme="majorEastAsia" w:hint="eastAsia"/>
                <w:color w:val="auto"/>
                <w:sz w:val="21"/>
                <w:szCs w:val="21"/>
              </w:rPr>
              <w:lastRenderedPageBreak/>
              <w:t>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体制づくりや関係機関とのネットワーク構築に向けた取組など，福祉サービスの充実を図るための環境整備に資する取組も含まれる。</w:t>
            </w:r>
          </w:p>
          <w:p w:rsidR="00B41072" w:rsidRPr="00E57940" w:rsidRDefault="00B41072" w:rsidP="00475994">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color w:val="auto"/>
                <w:sz w:val="21"/>
                <w:szCs w:val="21"/>
              </w:rPr>
              <w:t>②</w:t>
            </w:r>
            <w:r w:rsidRPr="00E57940">
              <w:rPr>
                <w:rFonts w:asciiTheme="majorEastAsia" w:eastAsiaTheme="majorEastAsia" w:hAnsiTheme="majorEastAsia" w:hint="eastAsia"/>
                <w:color w:val="auto"/>
                <w:sz w:val="21"/>
                <w:szCs w:val="21"/>
              </w:rPr>
              <w:t xml:space="preserve">　</w:t>
            </w:r>
            <w:r w:rsidRPr="00E57940">
              <w:rPr>
                <w:rFonts w:asciiTheme="majorEastAsia" w:eastAsiaTheme="majorEastAsia" w:hAnsiTheme="majorEastAsia"/>
                <w:color w:val="auto"/>
                <w:sz w:val="21"/>
                <w:szCs w:val="21"/>
              </w:rPr>
              <w:t>日常生活又は社会生活上の支援を必要とする者</w:t>
            </w:r>
            <w:r w:rsidRPr="00E57940">
              <w:rPr>
                <w:rFonts w:asciiTheme="majorEastAsia" w:eastAsiaTheme="majorEastAsia" w:hAnsiTheme="majorEastAsia" w:hint="eastAsia"/>
                <w:color w:val="auto"/>
                <w:sz w:val="21"/>
                <w:szCs w:val="21"/>
              </w:rPr>
              <w:t>を対象とするものであること</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日常生活又は社会生活上の支援を必要とする者」には，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B41072" w:rsidRPr="00E57940" w:rsidRDefault="00B41072" w:rsidP="00242DEB">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color w:val="auto"/>
                <w:sz w:val="21"/>
                <w:szCs w:val="21"/>
              </w:rPr>
              <w:t>③</w:t>
            </w:r>
            <w:r w:rsidRPr="00E57940">
              <w:rPr>
                <w:rFonts w:asciiTheme="majorEastAsia" w:eastAsiaTheme="majorEastAsia" w:hAnsiTheme="majorEastAsia" w:hint="eastAsia"/>
                <w:color w:val="auto"/>
                <w:sz w:val="21"/>
                <w:szCs w:val="21"/>
              </w:rPr>
              <w:t xml:space="preserve">　無料又は低額な料金で提供されること</w:t>
            </w:r>
          </w:p>
          <w:p w:rsidR="00B41072" w:rsidRPr="00E57940" w:rsidRDefault="00B41072" w:rsidP="00BB7DD1">
            <w:pPr>
              <w:ind w:leftChars="200" w:left="4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B41072" w:rsidRPr="00E57940" w:rsidRDefault="00B41072" w:rsidP="00242DE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B41072" w:rsidRPr="00E57940" w:rsidRDefault="00B41072" w:rsidP="004C541B">
            <w:pPr>
              <w:pStyle w:val="Default"/>
              <w:ind w:leftChars="200" w:left="480"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また，「法人が現に保有する資産や職員を活用する」とは，既存職員の兼務や施設の空きスペースの活用などにより，法人の新たな金銭的支出を伴わない場合も含まれる。</w:t>
            </w:r>
          </w:p>
          <w:p w:rsidR="00B41072" w:rsidRPr="00E57940" w:rsidRDefault="00B41072" w:rsidP="00BB7DD1">
            <w:pPr>
              <w:pStyle w:val="Default"/>
              <w:rPr>
                <w:rFonts w:asciiTheme="majorEastAsia" w:eastAsiaTheme="majorEastAsia" w:hAnsiTheme="majorEastAsia"/>
                <w:color w:val="auto"/>
                <w:sz w:val="21"/>
                <w:szCs w:val="21"/>
              </w:rPr>
            </w:pPr>
          </w:p>
          <w:p w:rsidR="00B41072" w:rsidRPr="00E57940"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E57940" w:rsidRDefault="00B41072" w:rsidP="009B4DEC">
            <w:pPr>
              <w:pStyle w:val="Default"/>
              <w:spacing w:line="240" w:lineRule="exact"/>
              <w:rPr>
                <w:rFonts w:asciiTheme="majorEastAsia" w:eastAsiaTheme="majorEastAsia" w:hAnsiTheme="majorEastAsia"/>
                <w:color w:val="auto"/>
                <w:sz w:val="21"/>
                <w:szCs w:val="21"/>
              </w:rPr>
            </w:pPr>
          </w:p>
          <w:p w:rsidR="00B41072" w:rsidRPr="00E57940" w:rsidRDefault="00B41072" w:rsidP="009B4DEC">
            <w:pPr>
              <w:spacing w:line="240" w:lineRule="exact"/>
            </w:pPr>
            <w:r w:rsidRPr="00E57940">
              <w:rPr>
                <w:rFonts w:asciiTheme="majorEastAsia" w:eastAsiaTheme="majorEastAsia" w:hAnsiTheme="majorEastAsia" w:hint="eastAsia"/>
                <w:sz w:val="21"/>
                <w:szCs w:val="21"/>
              </w:rPr>
              <w:t>☆　地域住民に対し，当該取組に関する積極的な情報発信を行っているか。</w:t>
            </w:r>
          </w:p>
          <w:p w:rsidR="00B41072" w:rsidRPr="00E57940" w:rsidRDefault="00B41072" w:rsidP="005C7854">
            <w:pPr>
              <w:pStyle w:val="Default"/>
              <w:rPr>
                <w:rFonts w:asciiTheme="majorEastAsia" w:eastAsiaTheme="majorEastAsia" w:hAnsiTheme="majorEastAsia"/>
                <w:color w:val="auto"/>
                <w:sz w:val="21"/>
                <w:szCs w:val="21"/>
              </w:rPr>
            </w:pPr>
          </w:p>
          <w:p w:rsidR="00B41072" w:rsidRPr="00E57940" w:rsidRDefault="00B41072" w:rsidP="005C7854">
            <w:pPr>
              <w:pStyle w:val="Default"/>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＜指摘基準＞</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w:t>
            </w:r>
            <w:r w:rsidRPr="00E57940">
              <w:rPr>
                <w:rFonts w:asciiTheme="majorEastAsia" w:eastAsiaTheme="majorEastAsia" w:hAnsiTheme="majorEastAsia" w:hint="eastAsia"/>
                <w:color w:val="auto"/>
                <w:sz w:val="21"/>
                <w:szCs w:val="21"/>
              </w:rPr>
              <w:lastRenderedPageBreak/>
              <w:t>ない限り，その適否を判断し，指導を行う必要はない。</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r w:rsidRPr="00E57940">
              <w:rPr>
                <w:rFonts w:asciiTheme="majorEastAsia" w:eastAsiaTheme="majorEastAsia" w:hAnsiTheme="majorEastAsia" w:hint="eastAsia"/>
                <w:color w:val="auto"/>
                <w:sz w:val="21"/>
                <w:szCs w:val="21"/>
              </w:rPr>
              <w:t>また，地域公益取組は，地域住民の理解と協力を得て，実践を積み重ねていくことが重要であることから，地域住民に対し，当該取組に関する積極的な情報発信を行っていない場合には，現況報告書や事業報告書，法人ホームページ等への記載を助言する。</w:t>
            </w:r>
          </w:p>
          <w:p w:rsidR="00B41072" w:rsidRPr="00E57940" w:rsidRDefault="00B41072" w:rsidP="00D60B23">
            <w:pPr>
              <w:pStyle w:val="Default"/>
              <w:ind w:firstLineChars="100" w:firstLine="210"/>
              <w:rPr>
                <w:rFonts w:asciiTheme="majorEastAsia" w:eastAsiaTheme="majorEastAsia" w:hAnsiTheme="majorEastAsia"/>
                <w:color w:val="auto"/>
                <w:sz w:val="21"/>
                <w:szCs w:val="21"/>
              </w:rPr>
            </w:pPr>
          </w:p>
        </w:tc>
        <w:tc>
          <w:tcPr>
            <w:tcW w:w="2047" w:type="dxa"/>
          </w:tcPr>
          <w:p w:rsidR="00B41072" w:rsidRPr="00E57940" w:rsidRDefault="00B41072">
            <w:pPr>
              <w:pStyle w:val="Default"/>
              <w:rPr>
                <w:rFonts w:asciiTheme="majorEastAsia" w:eastAsiaTheme="majorEastAsia" w:hAnsiTheme="majorEastAsia"/>
                <w:color w:val="auto"/>
                <w:kern w:val="2"/>
                <w:sz w:val="21"/>
                <w:szCs w:val="21"/>
              </w:rPr>
            </w:pP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地域公益取組の内容が確認できる書類（現況報告書，事業報告，法人ホームページ等）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２　社会福祉事業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法第22条，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第26条第１項，</w:t>
            </w:r>
          </w:p>
          <w:p w:rsidR="00B41072" w:rsidRPr="00E57940" w:rsidRDefault="00B41072" w:rsidP="0041725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審査基準第１の１の（１）</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社会福祉事業の事業規模が法人の全事業の５０％を上回っているか。</w:t>
            </w:r>
            <w:r w:rsidRPr="00E57940">
              <w:rPr>
                <w:rFonts w:asciiTheme="majorEastAsia" w:eastAsiaTheme="majorEastAsia" w:hAnsiTheme="majorEastAsia" w:hint="eastAsia"/>
                <w:sz w:val="21"/>
                <w:szCs w:val="21"/>
                <w:highlight w:val="yellow"/>
                <w:u w:val="single"/>
              </w:rPr>
              <w:t>（着眼点 注２）</w:t>
            </w:r>
            <w:r w:rsidRPr="00E57940">
              <w:rPr>
                <w:rFonts w:asciiTheme="majorEastAsia" w:eastAsiaTheme="majorEastAsia" w:hAnsiTheme="majorEastAsia" w:hint="eastAsia"/>
                <w:sz w:val="21"/>
                <w:szCs w:val="21"/>
                <w:u w:val="single"/>
              </w:rPr>
              <w:t>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（ｕ１４５）</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社会福祉事業で得た収入を，法令・通知上認められていない使途に充てていないか。②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93457D">
            <w:pPr>
              <w:pStyle w:val="af3"/>
              <w:numPr>
                <w:ilvl w:val="0"/>
                <w:numId w:val="9"/>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注１）を行うことを目的として設立されるものであることから（法第22条），社会福祉事業が法人の行う事業のうちの主たる地位を占めることが必要である（審査基準第１の１の（１））。この「主たる地位を占める」こととは，事業規模が法人の全事業のうち50%を超えていることをいうものと解される。</w:t>
            </w:r>
            <w:r w:rsidRPr="00E57940">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原則，事業活動内訳表（会計省令第７条第１項第２号ロ（２））におけるサービス活動増減の部のサービス活動費用計の比率により判断することとする。</w:t>
            </w:r>
            <w:r w:rsidRPr="00E57940">
              <w:rPr>
                <w:rFonts w:asciiTheme="majorEastAsia" w:eastAsiaTheme="majorEastAsia" w:hAnsiTheme="majorEastAsia" w:hint="eastAsia"/>
                <w:sz w:val="21"/>
                <w:szCs w:val="21"/>
              </w:rPr>
              <w:t>ただし，所轄庁がその他の客観的指標により社会福祉事業が法人の行う事業のうちの「主たる地位を占める」と認める場合はこの限りではない。</w:t>
            </w:r>
          </w:p>
          <w:p w:rsidR="00B41072" w:rsidRPr="00E57940" w:rsidRDefault="00B41072" w:rsidP="00D50E23">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また，地方公共団体が設置した施設の経営の委託を受けその施設を経営する事業も，公益事業ではなく社会福祉事業に当たる（審査要領第１の１の（４））。</w:t>
            </w:r>
          </w:p>
          <w:p w:rsidR="00B41072" w:rsidRPr="00E57940" w:rsidRDefault="00B41072" w:rsidP="00D50E2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社会福祉事業を行うことを目的として設立されるものであるため，法人の行う社会福祉事業に支障のない範囲であれば，公益事業又は収益事業を行うことができる（法第26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rsidR="00B41072" w:rsidRPr="00E57940" w:rsidRDefault="00B41072" w:rsidP="004B47B5">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w:t>
            </w:r>
          </w:p>
          <w:p w:rsidR="00B41072" w:rsidRPr="00E57940" w:rsidRDefault="00B41072" w:rsidP="00D50E23">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各制度の取扱いについては，次の通知及びこれらの通知の関連通知を参照。</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「特別養護老人ホームにおける繰越金等の取扱い等について」（平成12年３月10日付け老発第188号厚生労働省老人保健福祉局長通知）</w:t>
            </w:r>
          </w:p>
          <w:p w:rsidR="00B41072" w:rsidRPr="00E57940" w:rsidRDefault="00B41072" w:rsidP="004B47B5">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社会福祉事業の収入を認められない使途に充てている場合</w:t>
            </w:r>
          </w:p>
          <w:p w:rsidR="00B41072" w:rsidRPr="00E57940" w:rsidRDefault="00B41072" w:rsidP="005B293C">
            <w:pPr>
              <w:rPr>
                <w:rFonts w:asciiTheme="majorEastAsia" w:eastAsiaTheme="majorEastAsia" w:hAnsiTheme="majorEastAsia"/>
                <w:sz w:val="21"/>
                <w:szCs w:val="21"/>
              </w:rPr>
            </w:pPr>
          </w:p>
        </w:tc>
        <w:tc>
          <w:tcPr>
            <w:tcW w:w="2047" w:type="dxa"/>
          </w:tcPr>
          <w:p w:rsidR="00B41072" w:rsidRPr="00E57940" w:rsidRDefault="00B41072">
            <w:pPr>
              <w:ind w:left="420" w:hangingChars="200" w:hanging="420"/>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計算書類及びその附属明細書</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法第25条，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審査基準第２の１，２の（１），</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審査要領第２の（３），（４），（６），（７）</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E57940"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4639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25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（注１）所有権の登記及び使用許可については，Ⅲ「管理」の２において確認する。</w:t>
            </w:r>
          </w:p>
          <w:p w:rsidR="00B41072" w:rsidRPr="00E57940" w:rsidRDefault="00B41072" w:rsidP="00113B0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（注２）特定の事業に係る特例</w:t>
            </w:r>
          </w:p>
          <w:p w:rsidR="00B41072" w:rsidRPr="00E57940" w:rsidRDefault="00B41072" w:rsidP="00E242BC">
            <w:pPr>
              <w:ind w:leftChars="350" w:left="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地域活動支援センターを設置する場合</w:t>
            </w:r>
          </w:p>
          <w:p w:rsidR="00B41072" w:rsidRPr="00E57940" w:rsidRDefault="00B41072" w:rsidP="00E242BC">
            <w:pPr>
              <w:ind w:leftChars="450" w:left="108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人が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E57940" w:rsidRDefault="00B41072" w:rsidP="00E242BC">
            <w:pPr>
              <w:ind w:leftChars="350" w:left="10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E57940" w:rsidRDefault="00B41072" w:rsidP="00113B09">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人が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キ，「国又は地方公共団体以外の者から不動産の貸与を受けて既設法人がサテライト型居住施設である地域密着型特別養護老人ホーム以外の特別養護老人ホームを設置する場合の要件緩</w:t>
            </w:r>
            <w:r w:rsidRPr="00E57940">
              <w:rPr>
                <w:rFonts w:asciiTheme="majorEastAsia" w:eastAsiaTheme="majorEastAsia" w:hAnsiTheme="majorEastAsia" w:hint="eastAsia"/>
                <w:sz w:val="21"/>
                <w:szCs w:val="21"/>
              </w:rPr>
              <w:lastRenderedPageBreak/>
              <w:t>和について」（平成28年７月27日付け社援発0727第１号・老発0727第１号厚生労働省社会・援護局長及び老健局長連名通知）。</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２の２の（１）のイ但書）。</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rsidR="00B41072" w:rsidRPr="00E57940" w:rsidRDefault="00B41072" w:rsidP="00113B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次の事業の経営を目的として法人を設立する場合について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社会・援護局長，老人保健福祉局長及び児童家庭局長連名通知），「共同生活援助事業等の経営を目的として社会福祉法人を設立する場合の資産要件等について」（平成14年８月30日付け社援発第0830007号・老発第0830006号厚生労働省社会・援護局長及び老健局長連名通知），「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E57940" w:rsidRDefault="00B41072" w:rsidP="00113B09">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B41072" w:rsidRPr="00E57940" w:rsidRDefault="00B41072" w:rsidP="00113B09">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介助犬訓練事業又は聴導犬訓練事業</w:t>
            </w:r>
          </w:p>
          <w:p w:rsidR="00B41072" w:rsidRPr="00E57940" w:rsidRDefault="00B41072" w:rsidP="004E08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B41072" w:rsidRPr="00E57940" w:rsidRDefault="00B41072" w:rsidP="004E08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以上の資産は，法人の設立の時のみならず，法人が存続する限り有していなければならないものであり，法人が行う事業に応じて必要な資産を有しているかを確認する。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法人が社会福祉事業を行うために必要な資産が確保されていない場合には文書指摘によることとする。</w:t>
            </w:r>
          </w:p>
          <w:p w:rsidR="00B41072" w:rsidRPr="00E57940" w:rsidRDefault="00B41072" w:rsidP="000920A2">
            <w:pPr>
              <w:rPr>
                <w:rFonts w:asciiTheme="majorEastAsia" w:eastAsiaTheme="majorEastAsia" w:hAnsiTheme="majorEastAsia"/>
                <w:sz w:val="21"/>
                <w:szCs w:val="21"/>
                <w:highlight w:val="yellow"/>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定款，貸借対照表，財産目録，登記簿謄本</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　公益事業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□実施している</w:t>
            </w:r>
          </w:p>
          <w:p w:rsidR="00B41072" w:rsidRPr="00E57940" w:rsidRDefault="00B41072" w:rsidP="00F53CA6">
            <w:pPr>
              <w:rPr>
                <w:rFonts w:asciiTheme="majorEastAsia" w:eastAsiaTheme="majorEastAsia" w:hAnsiTheme="majorEastAsia"/>
                <w:sz w:val="21"/>
                <w:szCs w:val="21"/>
              </w:rPr>
            </w:pPr>
          </w:p>
          <w:p w:rsidR="00B41072" w:rsidRPr="00E57940" w:rsidRDefault="00B41072" w:rsidP="00DF634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□実施していない（→３公益事業について以下チェック不要）</w:t>
            </w: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法第26条第１項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社会福祉と関係があり，また，公益性があるものであるか。①②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公益事業の経営により，社会福祉事業の経営に支障を来していないか。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（ｕ１４９）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公益事業の規模が社会福祉事業の規模を超えていないか。④</w:t>
            </w:r>
          </w:p>
          <w:p w:rsidR="00B41072" w:rsidRPr="00E57940" w:rsidRDefault="00B41072" w:rsidP="000920A2">
            <w:pPr>
              <w:rPr>
                <w:rFonts w:asciiTheme="majorEastAsia" w:eastAsiaTheme="majorEastAsia" w:hAnsiTheme="majorEastAsia"/>
                <w:sz w:val="21"/>
                <w:szCs w:val="21"/>
              </w:rPr>
            </w:pP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（ｕ１５０）</w:t>
            </w: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公益事業に欠損金がある場合に，当該事業の経営の改善のための検討を行っているか。④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C36A2E">
            <w:pPr>
              <w:overflowPunct w:val="0"/>
              <w:textAlignment w:val="baseline"/>
              <w:rPr>
                <w:rFonts w:asciiTheme="majorEastAsia" w:eastAsiaTheme="majorEastAsia" w:hAnsiTheme="majorEastAsia"/>
                <w:sz w:val="21"/>
                <w:szCs w:val="21"/>
              </w:rPr>
            </w:pPr>
          </w:p>
          <w:p w:rsidR="00B41072" w:rsidRPr="00E57940" w:rsidRDefault="00B41072" w:rsidP="00C36A2E">
            <w:pPr>
              <w:overflowPunct w:val="0"/>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5578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その社会福祉事業に支障がない限り，公益事業を行うことができる（法第26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B41072" w:rsidRPr="00E57940" w:rsidRDefault="00B41072" w:rsidP="00455784">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日常生活を営むのに支障がある状態の軽減又は悪化の防止に関する事業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入所施設からの退院・退所を支援する事業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子育て支援に関する事業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ボランティアの育成に関する事業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社会福祉に関する調査研究等</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w:t>
            </w:r>
            <w:r w:rsidRPr="00E57940">
              <w:rPr>
                <w:rFonts w:asciiTheme="majorEastAsia" w:eastAsiaTheme="majorEastAsia" w:hAnsiTheme="majorEastAsia" w:hint="eastAsia"/>
                <w:sz w:val="21"/>
                <w:szCs w:val="21"/>
              </w:rPr>
              <w:lastRenderedPageBreak/>
              <w:t>健施設，介護医療院を経営する事業又は地域支援事業を市町村から受託して実施する事業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有料老人ホームを経営する事業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B41072" w:rsidRPr="00E57940" w:rsidRDefault="00B41072" w:rsidP="0000302D">
            <w:pPr>
              <w:ind w:leftChars="350" w:left="105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B41072" w:rsidRPr="00E57940" w:rsidRDefault="00B41072" w:rsidP="004E080A">
            <w:pPr>
              <w:ind w:leftChars="350" w:left="168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法２条第２項各号及び第３項第１号から第９号までに規定する事業であって，常時保護を受ける者を入所させてその保護を行うものにあっては５人，その他のものにあっては20人（ただし生活困窮者自立支援法に規定する認定生活困窮者就労訓練事業，児童福祉法に規定する小規模保育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就労移行支援Ｂ型を提供する事業所については10 人）に満たないもの（令第１条，規則第１条）</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所轄庁が認可に当たって確認した事業内容に変更がないかを確認する。</w:t>
            </w:r>
          </w:p>
          <w:p w:rsidR="00B41072" w:rsidRPr="00E57940" w:rsidRDefault="00B41072" w:rsidP="0045578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公益事業については，その会計を社会福祉事業に関する会計から区分し，特別の会計として経理しなければならない（法第26条第２項）。この「特別の会計として経理」することとは，公益事業に係る事業区分を設定し，社会福祉事業や収益事業と区分して会計処理をする（会計省令第７条第２項第１号）ことをいう。</w:t>
            </w:r>
          </w:p>
          <w:p w:rsidR="00B41072" w:rsidRPr="00E57940" w:rsidRDefault="00B41072" w:rsidP="007F21D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B41072" w:rsidRPr="00E57940" w:rsidRDefault="00B41072" w:rsidP="0045578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w:t>
            </w:r>
            <w:r w:rsidRPr="00E57940">
              <w:rPr>
                <w:rFonts w:asciiTheme="majorEastAsia" w:eastAsiaTheme="majorEastAsia" w:hAnsiTheme="majorEastAsia" w:hint="eastAsia"/>
                <w:sz w:val="21"/>
                <w:szCs w:val="21"/>
              </w:rPr>
              <w:lastRenderedPageBreak/>
              <w:t>や具体的な措置が行われる必要がある。ただし，公益事業のうち，所轄庁の承認を受けた社会福祉充実計画に基づき行うもの（法第55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B41072" w:rsidRPr="00E57940" w:rsidRDefault="00B41072" w:rsidP="005C78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なお，所轄庁は，公益事業の継続が当該法人の社会福祉事業に支障がある場合には，その事業の停止を命ずることができる（法第57条第３号）。</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B41072" w:rsidRPr="00E57940" w:rsidRDefault="00B41072" w:rsidP="005C785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事業に社会福祉との関連性又は公益性がない場合</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B41072" w:rsidRPr="00E57940" w:rsidRDefault="00B41072" w:rsidP="005B293C">
            <w:pPr>
              <w:ind w:left="21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４　収益事業</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59339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□実施している</w:t>
            </w:r>
          </w:p>
          <w:p w:rsidR="00B41072" w:rsidRPr="00E57940" w:rsidRDefault="00B41072" w:rsidP="00DF6340">
            <w:pPr>
              <w:rPr>
                <w:rFonts w:asciiTheme="majorEastAsia" w:eastAsiaTheme="majorEastAsia" w:hAnsiTheme="majorEastAsia"/>
                <w:sz w:val="21"/>
                <w:szCs w:val="21"/>
              </w:rPr>
            </w:pPr>
          </w:p>
          <w:p w:rsidR="00B41072" w:rsidRPr="00E57940" w:rsidRDefault="00B41072" w:rsidP="00DF6340">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法に基づき適正に実施されているか。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法第26条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社会福祉事業又は特定公益事業</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の経営に収益が充てられているか。①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（ｕ１５２）</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収益事業の経営により，社会福祉事業に支障を来していないか。③</w:t>
            </w:r>
          </w:p>
          <w:p w:rsidR="00B41072" w:rsidRDefault="00B41072" w:rsidP="000920A2">
            <w:pPr>
              <w:rPr>
                <w:rFonts w:asciiTheme="majorEastAsia" w:eastAsiaTheme="majorEastAsia" w:hAnsiTheme="majorEastAsia"/>
                <w:sz w:val="21"/>
                <w:szCs w:val="21"/>
              </w:rPr>
            </w:pPr>
          </w:p>
          <w:p w:rsidR="00A76B14" w:rsidRPr="00E57940" w:rsidRDefault="00A76B14"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（ｕ１５３）</w:t>
            </w:r>
          </w:p>
          <w:p w:rsidR="00B41072" w:rsidRPr="00E57940" w:rsidRDefault="00B41072" w:rsidP="0094639D">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収益事業の収益がなく，その収益を社会福祉事業等に充てられない場合に，当該収益事業の経営の改善のための組織的な検討を行っているか。④</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Default="00B41072" w:rsidP="006708BD">
            <w:pPr>
              <w:overflowPunct w:val="0"/>
              <w:ind w:left="149" w:hangingChars="71" w:hanging="149"/>
              <w:textAlignment w:val="baseline"/>
              <w:rPr>
                <w:rFonts w:asciiTheme="majorEastAsia" w:eastAsiaTheme="majorEastAsia" w:hAnsiTheme="majorEastAsia"/>
                <w:sz w:val="21"/>
                <w:szCs w:val="21"/>
              </w:rPr>
            </w:pPr>
          </w:p>
          <w:p w:rsidR="00A76B14" w:rsidRPr="00E57940" w:rsidRDefault="00A76B14"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82606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その経営する社会福祉事業に支障がない限り，収益を社会福祉事業又は令第13条各号に掲げる公益事業（以下「特定公益事業」という。注１）の経営に充てることを目的とする収益事業を行うことができる（法第26条第１項）。なお，法人が収益事業を実施する場合には，この目的を明らかにするため，定款において，その旨を定めるべきである（定款例第35条の備考二の「収益の処分」の条参照）。</w:t>
            </w:r>
          </w:p>
          <w:p w:rsidR="00B41072" w:rsidRPr="00E57940" w:rsidRDefault="00B41072" w:rsidP="000920A2">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rPr>
              <w:t xml:space="preserve">　</w:t>
            </w:r>
            <w:r w:rsidRPr="00E57940">
              <w:rPr>
                <w:rFonts w:asciiTheme="majorEastAsia" w:eastAsiaTheme="majorEastAsia" w:hAnsiTheme="majorEastAsia" w:hint="eastAsia"/>
                <w:sz w:val="21"/>
                <w:szCs w:val="21"/>
                <w:highlight w:val="yellow"/>
                <w:u w:val="single"/>
              </w:rPr>
              <w:t>（注１）特定公益事業（令第13条）</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介護保険法に規定する居宅サービス事業，地域密着型サービス事業，居宅介護支援事業，介</w:t>
            </w:r>
            <w:r w:rsidRPr="00E57940">
              <w:rPr>
                <w:rFonts w:asciiTheme="majorEastAsia" w:eastAsiaTheme="majorEastAsia" w:hAnsiTheme="majorEastAsia" w:hint="eastAsia"/>
                <w:sz w:val="21"/>
                <w:szCs w:val="21"/>
              </w:rPr>
              <w:lastRenderedPageBreak/>
              <w:t>護予防サービス事業又は介護予防支援事業（社会福祉事業であるものを除く。）</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介護老人保健施設を経営する事業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精神保健福祉士法に規定する精神保健福祉士養成施設を経営する事業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児童福祉法に規定する指定保育士養成施設を経営する事業</w:t>
            </w:r>
          </w:p>
          <w:p w:rsidR="00B41072" w:rsidRPr="00E57940" w:rsidRDefault="00B41072" w:rsidP="00970B9C">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B41072" w:rsidRPr="00E57940" w:rsidRDefault="00B41072" w:rsidP="00EF5A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収益事業については，公益事業と同様に，その会計を社会福祉事業に関する会計から区分し，特別の会計として経理しなければならない（法第26条第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57条第２号，第３号）。</w:t>
            </w:r>
          </w:p>
          <w:p w:rsidR="00B41072" w:rsidRPr="00E57940" w:rsidRDefault="00B41072" w:rsidP="005B293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B41072" w:rsidRPr="00E57940" w:rsidRDefault="00B41072" w:rsidP="005C7854">
            <w:pPr>
              <w:ind w:leftChars="100" w:left="24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B41072" w:rsidRPr="00E57940" w:rsidRDefault="00B41072" w:rsidP="005C7854">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B41072" w:rsidRDefault="00B41072" w:rsidP="005B293C">
            <w:pPr>
              <w:rPr>
                <w:rFonts w:asciiTheme="majorEastAsia" w:eastAsiaTheme="majorEastAsia" w:hAnsiTheme="majorEastAsia"/>
                <w:sz w:val="21"/>
                <w:szCs w:val="21"/>
              </w:rPr>
            </w:pPr>
          </w:p>
          <w:p w:rsidR="00A76B14" w:rsidRDefault="00A76B14" w:rsidP="005B293C">
            <w:pPr>
              <w:rPr>
                <w:rFonts w:asciiTheme="majorEastAsia" w:eastAsiaTheme="majorEastAsia" w:hAnsiTheme="majorEastAsia"/>
                <w:sz w:val="21"/>
                <w:szCs w:val="21"/>
              </w:rPr>
            </w:pPr>
          </w:p>
          <w:p w:rsidR="00A76B14" w:rsidRPr="00E57940" w:rsidRDefault="00A76B14" w:rsidP="005B293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審査基準第１の３の（２），（５），</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審査要領第１の３の（２），（３）</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事業規模が社会福祉事業の規模を超えていないか。①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（ｕ１５５）</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法人の社会的信用を傷つけるおそれのあるもの又は投機的なものでないか。②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□適（ない）</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□否（ある）</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E080A">
            <w:pPr>
              <w:pStyle w:val="af3"/>
              <w:numPr>
                <w:ilvl w:val="0"/>
                <w:numId w:val="10"/>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B41072" w:rsidRPr="00E57940" w:rsidRDefault="00B41072" w:rsidP="00E47F0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実施する収益事業の種類について，法令上制限はないが，公益性の高い法人として，法人の社会的信用を傷つけるおそれがあるもの（注２）又は投機的なものは適当でない（審査基準第１の３の（２））。また，当該事業を行うことにより法人の社会福祉事業の円滑な遂行を妨げるおそれがあるもの（注３）でないことが必要である。</w:t>
            </w:r>
          </w:p>
          <w:p w:rsidR="00B41072" w:rsidRPr="00E57940" w:rsidRDefault="00B41072" w:rsidP="00E47F0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（注２）次のような事業は，法人の社会的信用を傷つけるおそれがあるため，行うことができない（審査要領第１の３の（２））。</w:t>
            </w:r>
          </w:p>
          <w:p w:rsidR="00B41072" w:rsidRPr="00E57940" w:rsidRDefault="00B41072" w:rsidP="00C82B80">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高利な融資事業</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E57940" w:rsidRDefault="00B41072" w:rsidP="00084502">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（注３）次のような場合は，社会福祉事業の円滑な遂行を妨げるおそれがある（審査要領第１の３の（３））。</w:t>
            </w:r>
          </w:p>
          <w:p w:rsidR="00B41072" w:rsidRPr="00E57940" w:rsidRDefault="00B41072" w:rsidP="00084502">
            <w:pPr>
              <w:ind w:left="1050" w:hangingChars="500" w:hanging="105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②　社会福祉事業と収益事業とが，同一設備を使用して行われる場合</w:t>
            </w:r>
          </w:p>
          <w:p w:rsidR="00B41072" w:rsidRPr="00E57940" w:rsidRDefault="00B41072" w:rsidP="004A732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5C785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収益事業の内容が法人の社会的信用を傷つけるおそれがあるものである場合</w:t>
            </w:r>
          </w:p>
          <w:p w:rsidR="00B41072" w:rsidRDefault="00B41072" w:rsidP="00877A2F">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p w:rsidR="00A76B14" w:rsidRPr="00E57940" w:rsidRDefault="00A76B14" w:rsidP="00877A2F">
            <w:pPr>
              <w:ind w:leftChars="100" w:left="450" w:hangingChars="100" w:hanging="210"/>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計算書類，収益事業の事業内容が確認できる書類（事業報告等）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Ⅲ　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人事管理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法令に従い，職員の任免等人事管理を行っているか。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法第45条の13第４項第５号</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「重要な役割を担う職員」として定められている職員の任免は，理事会の決議を経ているか。①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overflowPunct w:val="0"/>
              <w:textAlignment w:val="baseline"/>
              <w:rPr>
                <w:rFonts w:asciiTheme="majorEastAsia" w:eastAsiaTheme="majorEastAsia" w:hAnsiTheme="majorEastAsia"/>
                <w:sz w:val="21"/>
                <w:szCs w:val="21"/>
              </w:rPr>
            </w:pPr>
          </w:p>
          <w:p w:rsidR="00B41072" w:rsidRPr="00E57940"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45条の13第４項第３号）。この「重要な役割を担う職員」の範囲については，定款又はその他の規程等において明確に定めておくべきである（Ⅰの６「理事会」の３参照）。また，職員の任免の方法については，その手続等について規程等で明確に定めておくべきである。</w:t>
            </w:r>
          </w:p>
          <w:p w:rsidR="00B41072" w:rsidRPr="00E57940" w:rsidRDefault="00B41072" w:rsidP="003F2DF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B41072" w:rsidRPr="00E57940" w:rsidRDefault="00B41072" w:rsidP="005C7854">
            <w:pPr>
              <w:rPr>
                <w:rFonts w:asciiTheme="majorEastAsia" w:eastAsiaTheme="majorEastAsia" w:hAnsiTheme="majorEastAsia"/>
                <w:sz w:val="21"/>
                <w:szCs w:val="21"/>
              </w:rPr>
            </w:pP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5C7854">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72040C">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B41072" w:rsidRPr="00E57940" w:rsidRDefault="00B41072" w:rsidP="005C7854">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資産管理</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E57940" w:rsidRDefault="00B41072" w:rsidP="00066B11">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B41072" w:rsidRPr="00E57940" w:rsidRDefault="00B41072" w:rsidP="00A92369">
            <w:pPr>
              <w:ind w:left="840" w:hangingChars="400" w:hanging="84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（注）「その他財産」は，平成28年11月11日付け改正前の審査基準において定められていた「運用財産」の名称が，その内容にそぐわないことから，名称の変更を行ったものである。</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B41072" w:rsidRPr="00E57940" w:rsidRDefault="00B41072" w:rsidP="00A9236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その他財産とは，基本財産，公益事業用財産及び収益事業用財産以外の財産をいう。</w:t>
            </w:r>
          </w:p>
          <w:p w:rsidR="00B41072" w:rsidRDefault="00B41072" w:rsidP="000920A2">
            <w:pPr>
              <w:rPr>
                <w:rFonts w:asciiTheme="majorEastAsia" w:eastAsiaTheme="majorEastAsia" w:hAnsiTheme="majorEastAsia"/>
                <w:sz w:val="21"/>
                <w:szCs w:val="21"/>
              </w:rPr>
            </w:pPr>
          </w:p>
          <w:p w:rsidR="00A76B14" w:rsidRDefault="00A76B14" w:rsidP="000920A2">
            <w:pPr>
              <w:rPr>
                <w:rFonts w:asciiTheme="majorEastAsia" w:eastAsiaTheme="majorEastAsia" w:hAnsiTheme="majorEastAsia"/>
                <w:sz w:val="21"/>
                <w:szCs w:val="21"/>
              </w:rPr>
            </w:pPr>
          </w:p>
          <w:p w:rsidR="00A76B14" w:rsidRDefault="00A76B14" w:rsidP="000920A2">
            <w:pPr>
              <w:rPr>
                <w:rFonts w:asciiTheme="majorEastAsia" w:eastAsiaTheme="majorEastAsia" w:hAnsiTheme="majorEastAsia"/>
                <w:sz w:val="21"/>
                <w:szCs w:val="21"/>
              </w:rPr>
            </w:pPr>
          </w:p>
          <w:p w:rsidR="00A76B14" w:rsidRDefault="00A76B14" w:rsidP="000920A2">
            <w:pPr>
              <w:rPr>
                <w:rFonts w:asciiTheme="majorEastAsia" w:eastAsiaTheme="majorEastAsia" w:hAnsiTheme="majorEastAsia"/>
                <w:sz w:val="21"/>
                <w:szCs w:val="21"/>
              </w:rPr>
            </w:pPr>
          </w:p>
          <w:p w:rsidR="00A76B14" w:rsidRPr="00E57940" w:rsidRDefault="00A76B14" w:rsidP="000920A2">
            <w:pPr>
              <w:rPr>
                <w:rFonts w:asciiTheme="majorEastAsia" w:eastAsiaTheme="majorEastAsia" w:hAnsiTheme="majorEastAsia"/>
                <w:sz w:val="21"/>
                <w:szCs w:val="21"/>
              </w:rPr>
            </w:pPr>
          </w:p>
        </w:tc>
        <w:tc>
          <w:tcPr>
            <w:tcW w:w="2047" w:type="dxa"/>
          </w:tcPr>
          <w:p w:rsidR="00B41072" w:rsidRPr="00E57940" w:rsidRDefault="00B41072">
            <w:pPr>
              <w:ind w:left="210" w:hangingChars="100" w:hanging="210"/>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（１）基本財産</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基本財産の管理運用が適切になされているか。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法第25条，</w:t>
            </w:r>
          </w:p>
          <w:p w:rsidR="00B41072" w:rsidRPr="00E57940" w:rsidRDefault="00B41072" w:rsidP="004F020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審査基準第２の３の（１）</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（ｕ１５９）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法人の所有する社会福祉事業の用に供する不動産は，全て基本財産として定款に記載されているか。②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（ｕ１６０）</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基本財産である不動産の登記は適正になされているか。①</w:t>
            </w: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（ｕ１６１）</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国又は地方公共団体の所有する不動産を社会福祉事業に供している場合に，貸与若しくは使用許可を受けているか。①</w:t>
            </w:r>
          </w:p>
          <w:p w:rsidR="00B41072" w:rsidRPr="00E57940" w:rsidRDefault="00B41072" w:rsidP="00EF5AB7">
            <w:pPr>
              <w:rPr>
                <w:rFonts w:asciiTheme="majorEastAsia" w:eastAsiaTheme="majorEastAsia" w:hAnsiTheme="majorEastAsia"/>
                <w:sz w:val="21"/>
                <w:szCs w:val="21"/>
              </w:rPr>
            </w:pP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（ｕ１６２）</w:t>
            </w:r>
          </w:p>
          <w:p w:rsidR="00B41072" w:rsidRPr="00E57940" w:rsidRDefault="00B41072" w:rsidP="00EF5AB7">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社会福祉事業の用に供する不動産を国又は地方公共団体以外の者から賃借している場合に，地上権又は賃借権の登記が適正になされているか。（関係通知で免除規定があるものを除く。）①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（ｕ１６３）</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所轄庁の承認を得ずに，基本財産を処分し，貸与し又は担保に供していないか。②③</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（ｕ１６４）</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基本財産の管理運用は，安全，確実な方法，すなわち元本が確実に回収できるものにより行われているか。③</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3F2DF3">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E080A">
            <w:pPr>
              <w:pStyle w:val="af3"/>
              <w:numPr>
                <w:ilvl w:val="0"/>
                <w:numId w:val="11"/>
              </w:numPr>
              <w:ind w:leftChars="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B41072" w:rsidRPr="00E57940" w:rsidRDefault="00B41072" w:rsidP="007F21D4">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「国又は地方公共団体以外の者から施設用地の貸与を受けて特別養護老人ホームを設置する場合の要件緩和について」（平成12 年８月22 日付け社援第1896 号・老発第599 号厚生省社会・援護局長及び老人保健福祉局長連名通知）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「障害者の日常生活及び社会生活を総合的に支援するための法律に基づく地域活動支援センターの経営を目的として社会福祉法人を設立する場合の資産要件等について（平成24 年３月30 日付け社援発0330 第５号厚生労働省社会・援護局長通知）」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「国又は地方公共団体以外の者から施設用地の貸与を受けて既設法人が福祉ホームを設置する場合の要件緩和について（通知）」（平成12 年９月８日付け障第669 号・社援第2028 号厚生省大臣官房障害保健福祉部長，社会・援護局長連名通知）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 年９月８日付け障第670 号・社援第2029 号・老発第628 号・児発第732 号厚生省大臣官房障害保健福祉部長，社会・援護局長，老人保健福祉局長，児童家庭局長連名通知）</w:t>
            </w:r>
          </w:p>
          <w:p w:rsidR="00B41072" w:rsidRPr="00E57940" w:rsidRDefault="00B41072" w:rsidP="004E080A">
            <w:pPr>
              <w:pStyle w:val="af3"/>
              <w:ind w:left="96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「不動産の貸与を受けて保育所を設置する場合の要件緩和について」（平成16 年５月24 日付け雇児発第0524002号・社援発第0524008 号厚生労働省雇用均等・児童家庭局長，社会・援護局長連名通知）</w:t>
            </w:r>
          </w:p>
          <w:p w:rsidR="00B41072" w:rsidRPr="00E57940" w:rsidRDefault="00B41072" w:rsidP="00066B11">
            <w:pPr>
              <w:ind w:leftChars="100" w:left="87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B41072" w:rsidRPr="00E57940" w:rsidRDefault="00B41072" w:rsidP="00066B11">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に定める要件を満たす場合</w:t>
            </w:r>
          </w:p>
          <w:p w:rsidR="00B41072" w:rsidRPr="00E57940" w:rsidRDefault="00B41072" w:rsidP="00066B11">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②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２のア，イ）。</w:t>
            </w:r>
          </w:p>
          <w:p w:rsidR="00B41072" w:rsidRPr="00E57940" w:rsidRDefault="00B41072" w:rsidP="009623FA">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独立行政法人福祉医療機構（独立行政法人福祉医療機構法（平成14年法律第166号）に規定するものをいう。）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当該基本財産について所轄庁の承認を不要とする旨を定款に定めた場合は，所轄庁の承認が不要となる（定款例第29条参照）。</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価格の変動が著しい財産（株式，株式投資信託，金，外貨建債券等）</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客観的評価が困難な財産（美術品，骨董品等）</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減価する財産（建築物，建造物等減価償却資産）</w:t>
            </w:r>
          </w:p>
          <w:p w:rsidR="00B41072" w:rsidRPr="00E57940" w:rsidRDefault="00B41072" w:rsidP="009623FA">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回収が困難になるおそれのある方法（融資）</w:t>
            </w:r>
          </w:p>
          <w:p w:rsidR="00B41072" w:rsidRPr="00E57940" w:rsidRDefault="00B41072" w:rsidP="009623F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C36B5E">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基本財産である不動産の登記が適正になされていない場合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　社会福祉事業の用に供する不動産を国又は地方公共団体以外の者から賃借している場合に，地上権又は賃借権の登記が適正になされていない場合</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（２）基本財産以外の財産</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E57940" w:rsidRDefault="00B41072" w:rsidP="004F020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審査基準第２の３の（２）</w:t>
            </w:r>
          </w:p>
        </w:tc>
        <w:tc>
          <w:tcPr>
            <w:tcW w:w="3685" w:type="dxa"/>
          </w:tcPr>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（ｕ１６５）</w:t>
            </w: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元本が確実に回収できるもの以外で管理運用する場合には，理事会において管理運用についての基準や手続きを定めるなど，管理運用体制を整備しているか。①</w:t>
            </w:r>
          </w:p>
          <w:p w:rsidR="00B41072" w:rsidRPr="00E57940" w:rsidRDefault="00B41072" w:rsidP="000920A2">
            <w:pPr>
              <w:rPr>
                <w:rFonts w:asciiTheme="majorEastAsia" w:eastAsiaTheme="majorEastAsia" w:hAnsiTheme="majorEastAsia"/>
                <w:sz w:val="16"/>
                <w:szCs w:val="16"/>
              </w:rPr>
            </w:pPr>
            <w:r w:rsidRPr="00E57940">
              <w:rPr>
                <w:rFonts w:asciiTheme="majorEastAsia" w:eastAsiaTheme="majorEastAsia" w:hAnsiTheme="majorEastAsia" w:hint="eastAsia"/>
                <w:sz w:val="16"/>
                <w:szCs w:val="16"/>
                <w:highlight w:val="cyan"/>
              </w:rPr>
              <w:t>【財産が大きく毀損していないときは口頭指摘】</w:t>
            </w:r>
          </w:p>
          <w:p w:rsidR="00B41072" w:rsidRPr="00E57940" w:rsidRDefault="00B41072" w:rsidP="000920A2">
            <w:pPr>
              <w:rPr>
                <w:rFonts w:asciiTheme="majorEastAsia" w:eastAsiaTheme="majorEastAsia" w:hAnsiTheme="majorEastAsia"/>
                <w:sz w:val="21"/>
                <w:szCs w:val="21"/>
              </w:rPr>
            </w:pP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（ｕ１６６）</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（基本財産以外の財産が大きく毀損した場合），法人において管理運用体制を整備しているか。また，管理運用に関する規程を遵守しているか。②</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（ｕ１６７）</w:t>
            </w:r>
          </w:p>
          <w:p w:rsidR="00B41072" w:rsidRPr="00E57940" w:rsidRDefault="00B41072" w:rsidP="003F4B68">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社会福祉事業の存続要件となる財産について，法人において管理運用体制を整備しているか。また，管理運用に関する規程を遵守しているか。③</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9115F1">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textAlignment w:val="baseline"/>
              <w:rPr>
                <w:rFonts w:asciiTheme="majorEastAsia" w:eastAsiaTheme="majorEastAsia" w:hAnsiTheme="majorEastAsia"/>
                <w:sz w:val="21"/>
                <w:szCs w:val="21"/>
              </w:rPr>
            </w:pPr>
          </w:p>
          <w:p w:rsidR="00B41072" w:rsidRPr="00E57940" w:rsidRDefault="00B41072" w:rsidP="009115F1">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（注）株式等の取扱いについては，Ⅲの２の（３）「株式保有」を参照。</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B41072" w:rsidRPr="00E57940" w:rsidRDefault="00B41072" w:rsidP="0023230A">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22C1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222C10">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B41072" w:rsidRPr="00E57940" w:rsidRDefault="00B41072" w:rsidP="00222C10">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社会福祉事業の存続要件となっている財産に関する管理運用体制が整備されていない場合又は管</w:t>
            </w:r>
            <w:r w:rsidRPr="00E57940">
              <w:rPr>
                <w:rFonts w:asciiTheme="majorEastAsia" w:eastAsiaTheme="majorEastAsia" w:hAnsiTheme="majorEastAsia" w:hint="eastAsia"/>
                <w:sz w:val="21"/>
                <w:szCs w:val="21"/>
              </w:rPr>
              <w:lastRenderedPageBreak/>
              <w:t>理運用に関する規程等が遵守されていない場合</w:t>
            </w:r>
          </w:p>
          <w:p w:rsidR="00B41072" w:rsidRPr="00E57940" w:rsidRDefault="00B41072" w:rsidP="00222C10">
            <w:pPr>
              <w:ind w:leftChars="200" w:left="48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なお，上記基準のように法人の財産が大きく毀損していない場合であっても，管理運用体制が整備されていない場合は，その整備を求めることとする（口頭指摘）。</w:t>
            </w:r>
          </w:p>
          <w:p w:rsidR="00B41072" w:rsidRPr="00E57940" w:rsidRDefault="00B41072" w:rsidP="000920A2">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資産の管理運用に関する規程，理事会議事録，計算関係書類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（３）株式保有</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株式の保有は適切になされているか。</w:t>
            </w:r>
          </w:p>
        </w:tc>
        <w:tc>
          <w:tcPr>
            <w:tcW w:w="1301" w:type="dxa"/>
          </w:tcPr>
          <w:p w:rsidR="00B41072" w:rsidRPr="00E57940" w:rsidRDefault="00B41072" w:rsidP="005E41C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審査基準第２の３の（２），</w:t>
            </w:r>
          </w:p>
          <w:p w:rsidR="00B41072" w:rsidRPr="00E57940" w:rsidRDefault="00B41072" w:rsidP="001A0E9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審査要領第２の（８）から（11）まで</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株式の保有が法令上認められるものであるか。①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（ｕ１６９）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株式保有等を行っている場合（全株式の20％以上を保有している場合に限る。）に，所轄庁に必要書類の提出をしているか。②</w:t>
            </w:r>
          </w:p>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59454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10））。</w:t>
            </w:r>
          </w:p>
          <w:p w:rsidR="00B41072" w:rsidRPr="00E57940" w:rsidRDefault="00B41072" w:rsidP="00594549">
            <w:pPr>
              <w:ind w:leftChars="100" w:left="45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基本財産として寄附された場合（設立後に寄附されたものも含む。）</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未公開株のうち次の要件を満たすもの</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社会福祉に関する調査研究を行う企業の未公開株であること</w:t>
            </w:r>
          </w:p>
          <w:p w:rsidR="00B41072" w:rsidRPr="00E57940" w:rsidRDefault="00B41072" w:rsidP="00084502">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B41072" w:rsidRPr="00E57940" w:rsidRDefault="00B41072" w:rsidP="00594549">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E57940" w:rsidRDefault="00B41072" w:rsidP="00594549">
            <w:pPr>
              <w:ind w:left="630" w:hangingChars="300" w:hanging="63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B41072" w:rsidRPr="00E57940" w:rsidRDefault="00B41072" w:rsidP="005E41C9">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E57940" w:rsidRDefault="00B41072" w:rsidP="005E41C9">
            <w:pPr>
              <w:ind w:leftChars="300" w:left="93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E57940" w:rsidRDefault="00B41072" w:rsidP="00594549">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20％以上を保有している場合については，法人は，法第59条の規定による現況報告書と合わせて，当該営利企業の概要として，事業年度末現在の次に定める事項を記載した書類を提出する必要がある（審査要領第２の（９）から（11）まで）。</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名称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事務所の所在地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資本金等</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事業内容</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⑤　役員の数及び代表者の氏名</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従業員の数</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⑦　当該社会福祉法人が保有する株式等の数及び全株式等に占める割合</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⑧　保有する理由</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⑨　当該株式等の入手日</w:t>
            </w:r>
          </w:p>
          <w:p w:rsidR="00B41072" w:rsidRPr="00E57940" w:rsidRDefault="00B41072" w:rsidP="00594549">
            <w:pPr>
              <w:ind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⑩　当該社会福祉法人と当該営利企業との関係（人事，取引等）</w:t>
            </w:r>
          </w:p>
          <w:p w:rsidR="00B41072" w:rsidRPr="00E57940" w:rsidRDefault="00B41072" w:rsidP="004A732C">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株式保有が認められるものであるか，株式保有が認められる場合であっても特定の企業の株式を全株式の２分の１を超えて有していないか，所轄庁に定められた書類を提出していない全株式の20%以上を保有している営利企業がないかを確認する。</w:t>
            </w:r>
          </w:p>
          <w:p w:rsidR="00B41072" w:rsidRPr="00E57940" w:rsidRDefault="00B41072" w:rsidP="00BB16CE">
            <w:pPr>
              <w:rPr>
                <w:rFonts w:asciiTheme="majorEastAsia" w:eastAsiaTheme="majorEastAsia" w:hAnsiTheme="majorEastAsia"/>
                <w:sz w:val="21"/>
                <w:szCs w:val="21"/>
              </w:rPr>
            </w:pP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次の場合は文書指摘によることとする。</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保有が認められない株式を保有している場合</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所轄庁に必要書類を提出していない場合</w:t>
            </w:r>
          </w:p>
          <w:p w:rsidR="00B41072" w:rsidRPr="00E57940" w:rsidRDefault="00B41072" w:rsidP="004A732C">
            <w:pPr>
              <w:rPr>
                <w:rFonts w:asciiTheme="majorEastAsia" w:eastAsiaTheme="majorEastAsia" w:hAnsiTheme="majorEastAsia"/>
                <w:sz w:val="21"/>
                <w:szCs w:val="21"/>
              </w:rPr>
            </w:pP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＜確認書類＞</w:t>
            </w: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株式の保有及び取引の状況を確認できる書類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（４）不動産の借用</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不動産を借用している場合，適正な手続きを行っているか。</w:t>
            </w:r>
          </w:p>
        </w:tc>
        <w:tc>
          <w:tcPr>
            <w:tcW w:w="1301" w:type="dxa"/>
          </w:tcPr>
          <w:p w:rsidR="00B41072" w:rsidRPr="00E57940" w:rsidRDefault="00B41072" w:rsidP="00C36B5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審査基準第２の１の（１），（２）のエ，オ，キ</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（ｕ１７０）</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（ｕ１７１）</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社会福祉事業の用に供する不動産を国又は地方公共団体以外の者から借用している場合は，その事業の存続に必要な期間の利用権を設定し，かつ，登記がなされているか。①</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21208A">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F51BF3">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B41072" w:rsidRPr="00E57940" w:rsidRDefault="00B41072" w:rsidP="00F51BF3">
            <w:pPr>
              <w:ind w:leftChars="100" w:left="66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B41072" w:rsidRPr="00E57940" w:rsidRDefault="00B41072" w:rsidP="00440B4F">
            <w:pPr>
              <w:ind w:leftChars="300" w:left="7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既設法人が通所施設を設置する場合</w:t>
            </w:r>
          </w:p>
          <w:p w:rsidR="00B41072" w:rsidRPr="00E57940" w:rsidRDefault="00B41072" w:rsidP="0012703D">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既設法人（第１種社会福祉事業（法第２条第２項第２号から第４号に掲げるものに限る。）又は第2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w:t>
            </w:r>
            <w:r w:rsidRPr="00E57940">
              <w:rPr>
                <w:rFonts w:asciiTheme="majorEastAsia" w:eastAsiaTheme="majorEastAsia" w:hAnsiTheme="majorEastAsia" w:hint="eastAsia"/>
                <w:sz w:val="21"/>
                <w:szCs w:val="21"/>
              </w:rPr>
              <w:lastRenderedPageBreak/>
              <w:t>キ，「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障害児通所支援事業所</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情緒障害児短期治療施設（通所部に限る。）又は児童自立支援施設（通所部に限る。）</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保育所又は児童家庭支援センター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母子福祉施設</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ⅵ　老人デイサービスセンター，老人福祉センター又は老人介護支援センター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ⅶ　身体障害者福祉センター，補装具製作施設又は視聴覚障害者情報提供施設</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ⅷ　地域活動支援センター</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E57940" w:rsidRDefault="00B41072" w:rsidP="0012703D">
            <w:pPr>
              <w:ind w:leftChars="400" w:left="117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建物の賃貸借期間が賃貸借契約において10年以上とされている場合</w:t>
            </w:r>
          </w:p>
          <w:p w:rsidR="00B41072" w:rsidRPr="00E57940" w:rsidRDefault="00B41072" w:rsidP="0012703D">
            <w:pPr>
              <w:ind w:leftChars="500" w:left="14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B41072" w:rsidRPr="00E57940" w:rsidRDefault="00B41072" w:rsidP="002379C9">
            <w:pPr>
              <w:pStyle w:val="af3"/>
              <w:ind w:leftChars="0" w:left="737"/>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既設法人以外の法人が保育所を設置する場合</w:t>
            </w:r>
          </w:p>
          <w:p w:rsidR="00B41072" w:rsidRPr="00E57940" w:rsidRDefault="00B41072" w:rsidP="00440B4F">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B41072" w:rsidRPr="00E57940" w:rsidRDefault="00B41072" w:rsidP="00F51BF3">
            <w:pPr>
              <w:ind w:leftChars="400" w:left="960" w:firstLineChars="100" w:firstLine="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B41072" w:rsidRPr="00E57940" w:rsidRDefault="00B41072" w:rsidP="00FF4EB7">
            <w:pPr>
              <w:ind w:left="210" w:hangingChars="100" w:hanging="21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B41072" w:rsidRPr="00E57940" w:rsidRDefault="00B41072" w:rsidP="00BB16CE">
            <w:pPr>
              <w:rPr>
                <w:rFonts w:asciiTheme="majorEastAsia" w:eastAsiaTheme="majorEastAsia" w:hAnsiTheme="majorEastAsia"/>
                <w:sz w:val="21"/>
                <w:szCs w:val="21"/>
              </w:rPr>
            </w:pP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BB16CE">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次の場合は文書指摘によることとする。</w:t>
            </w:r>
          </w:p>
          <w:p w:rsidR="00B41072" w:rsidRPr="00E57940" w:rsidRDefault="00B41072" w:rsidP="00BB16CE">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B41072" w:rsidRPr="00E57940" w:rsidRDefault="00B41072" w:rsidP="00AA0DE4">
            <w:pPr>
              <w:ind w:left="420" w:hangingChars="200" w:hanging="420"/>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tc>
        <w:tc>
          <w:tcPr>
            <w:tcW w:w="2047" w:type="dxa"/>
          </w:tcPr>
          <w:p w:rsidR="00B41072" w:rsidRPr="00E57940" w:rsidRDefault="00B41072">
            <w:pPr>
              <w:rPr>
                <w:rFonts w:asciiTheme="majorEastAsia" w:eastAsiaTheme="majorEastAsia" w:hAnsiTheme="majorEastAsia"/>
                <w:sz w:val="21"/>
                <w:szCs w:val="21"/>
              </w:rPr>
            </w:pPr>
          </w:p>
          <w:p w:rsidR="00B41072" w:rsidRPr="00E57940" w:rsidRDefault="00B4107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３　その他</w:t>
            </w:r>
          </w:p>
        </w:tc>
        <w:tc>
          <w:tcPr>
            <w:tcW w:w="1716" w:type="dxa"/>
          </w:tcPr>
          <w:p w:rsidR="00B41072" w:rsidRPr="00E57940" w:rsidRDefault="00B41072" w:rsidP="000920A2">
            <w:pPr>
              <w:rPr>
                <w:rFonts w:asciiTheme="majorEastAsia" w:eastAsiaTheme="majorEastAsia" w:hAnsiTheme="majorEastAsia"/>
                <w:sz w:val="21"/>
                <w:szCs w:val="21"/>
              </w:rPr>
            </w:pPr>
          </w:p>
        </w:tc>
        <w:tc>
          <w:tcPr>
            <w:tcW w:w="1301" w:type="dxa"/>
          </w:tcPr>
          <w:p w:rsidR="00B41072" w:rsidRPr="00E57940" w:rsidRDefault="00B41072" w:rsidP="000920A2">
            <w:pPr>
              <w:rPr>
                <w:rFonts w:asciiTheme="majorEastAsia" w:eastAsiaTheme="majorEastAsia" w:hAnsiTheme="majorEastAsia"/>
                <w:sz w:val="21"/>
                <w:szCs w:val="21"/>
              </w:rPr>
            </w:pPr>
          </w:p>
        </w:tc>
        <w:tc>
          <w:tcPr>
            <w:tcW w:w="3685" w:type="dxa"/>
          </w:tcPr>
          <w:p w:rsidR="00B41072" w:rsidRPr="00E57940" w:rsidRDefault="00B41072" w:rsidP="000920A2">
            <w:pPr>
              <w:rPr>
                <w:rFonts w:asciiTheme="majorEastAsia" w:eastAsiaTheme="majorEastAsia" w:hAnsiTheme="majorEastAsia"/>
                <w:sz w:val="21"/>
                <w:szCs w:val="21"/>
              </w:rPr>
            </w:pPr>
          </w:p>
        </w:tc>
        <w:tc>
          <w:tcPr>
            <w:tcW w:w="1701" w:type="dxa"/>
          </w:tcPr>
          <w:p w:rsidR="00B41072" w:rsidRPr="00E57940"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（１）特別の利益供与の禁止</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法第27条，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令第13条の２，</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規則第１条の３</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（ｕ１７２）</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評議員，理事，監事，職員その他の政令で定める社会福祉法人の関係者</w:t>
            </w:r>
            <w:r w:rsidRPr="00E57940">
              <w:rPr>
                <w:rFonts w:asciiTheme="majorEastAsia" w:eastAsiaTheme="majorEastAsia" w:hAnsiTheme="majorEastAsia" w:hint="eastAsia"/>
                <w:sz w:val="21"/>
                <w:szCs w:val="21"/>
                <w:highlight w:val="yellow"/>
                <w:u w:val="single"/>
              </w:rPr>
              <w:t>（着眼点 注１）</w:t>
            </w:r>
            <w:r w:rsidRPr="00E57940">
              <w:rPr>
                <w:rFonts w:asciiTheme="majorEastAsia" w:eastAsiaTheme="majorEastAsia" w:hAnsiTheme="majorEastAsia" w:hint="eastAsia"/>
                <w:sz w:val="21"/>
                <w:szCs w:val="21"/>
              </w:rPr>
              <w:t>に対して特別の利益を与えていないか。①②</w:t>
            </w:r>
          </w:p>
        </w:tc>
        <w:tc>
          <w:tcPr>
            <w:tcW w:w="1701" w:type="dxa"/>
          </w:tcPr>
          <w:p w:rsidR="00B41072" w:rsidRPr="00E57940"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□適（いない）</w:t>
            </w:r>
            <w:r w:rsidRPr="00E57940">
              <w:rPr>
                <w:rFonts w:asciiTheme="majorEastAsia" w:eastAsiaTheme="majorEastAsia" w:hAnsiTheme="majorEastAsia"/>
                <w:color w:val="auto"/>
                <w:sz w:val="21"/>
                <w:szCs w:val="21"/>
              </w:rPr>
              <w:t xml:space="preserve">          </w:t>
            </w:r>
          </w:p>
          <w:p w:rsidR="00B41072" w:rsidRPr="00E57940" w:rsidRDefault="00B41072" w:rsidP="003F4B68">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□否（いる）</w:t>
            </w:r>
          </w:p>
          <w:p w:rsidR="00B41072" w:rsidRPr="00E57940"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2C4CE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法人は，公益性が高い法人として公費の投入や税制優遇を受けていることから，当該法人の評議員，理事，監事，職員その他の関係者（注１）に対して特別の利益を与えてはならない（法第27条）。</w:t>
            </w:r>
          </w:p>
          <w:p w:rsidR="00B41072" w:rsidRPr="00E57940" w:rsidRDefault="00B41072" w:rsidP="002C4CE6">
            <w:pPr>
              <w:widowControl/>
              <w:ind w:firstLineChars="100" w:firstLine="210"/>
              <w:jc w:val="left"/>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当該社会福祉法人の設立者，理事，監事，評議員又は職員</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①の配偶者又は三親等内の親族</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①②と事実上婚姻関係と同様の事情にある者</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①から受ける金銭その他の財産によって生計を維持する者</w:t>
            </w:r>
          </w:p>
          <w:p w:rsidR="00B41072" w:rsidRPr="00E57940" w:rsidRDefault="00B41072" w:rsidP="00B43FEA">
            <w:pPr>
              <w:widowControl/>
              <w:ind w:leftChars="350" w:left="105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当該法人の設立者が法人である場合は，その法人が事業活動を支配する法人又はその法人の事業活動を支配する者として省令で定める者（規則第１条の３）</w:t>
            </w:r>
          </w:p>
          <w:p w:rsidR="00B41072" w:rsidRPr="00E57940" w:rsidRDefault="00B41072" w:rsidP="00B43FEA">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法人が事業活動を支配する法人</w:t>
            </w:r>
          </w:p>
          <w:p w:rsidR="00B41072" w:rsidRPr="00E57940" w:rsidRDefault="00B41072" w:rsidP="00B43FEA">
            <w:pPr>
              <w:widowControl/>
              <w:ind w:leftChars="550" w:left="132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B41072" w:rsidRPr="00E57940" w:rsidRDefault="00B41072" w:rsidP="00B43FEA">
            <w:pPr>
              <w:widowControl/>
              <w:ind w:leftChars="450" w:left="108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法人の事業活動を支配する者</w:t>
            </w:r>
          </w:p>
          <w:p w:rsidR="00B41072" w:rsidRPr="00E57940" w:rsidRDefault="00B41072" w:rsidP="00B43FEA">
            <w:pPr>
              <w:widowControl/>
              <w:ind w:leftChars="550" w:left="1320"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B41072" w:rsidRPr="00E57940" w:rsidRDefault="00B41072" w:rsidP="00B43FEA">
            <w:pPr>
              <w:widowControl/>
              <w:ind w:leftChars="550" w:left="13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（注２）財務及び営業又は事業の方針の決定を支配している場合は次のとおり。</w:t>
            </w:r>
          </w:p>
          <w:p w:rsidR="00B41072" w:rsidRPr="00E57940" w:rsidRDefault="00B41072" w:rsidP="00B43FEA">
            <w:pPr>
              <w:widowControl/>
              <w:ind w:leftChars="800" w:left="213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E57940" w:rsidRDefault="00B41072" w:rsidP="00B43FEA">
            <w:pPr>
              <w:widowControl/>
              <w:ind w:leftChars="800" w:left="213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評議員の総数に対する次に掲げる者の数の割合が百分の五十を超える場合</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ⅱ　一の法人又はその一若しくは二以上の子法人の職員</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ⅲ　当該評議員に就任した日前五年以内にイ又はロに掲げる者であつた者</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ⅳ　一の者又はその一若しくは二以上の子法人によつて選任された者</w:t>
            </w:r>
          </w:p>
          <w:p w:rsidR="00B41072" w:rsidRPr="00E57940" w:rsidRDefault="00B41072" w:rsidP="00B43FEA">
            <w:pPr>
              <w:widowControl/>
              <w:ind w:leftChars="900" w:left="23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B41072" w:rsidRPr="00E57940" w:rsidRDefault="00B41072" w:rsidP="002C4CE6">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②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B41072" w:rsidRPr="00E57940" w:rsidRDefault="00B41072" w:rsidP="00392E55">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（２）社会福祉充実計画</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法第55条の２第11項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（ｕ１７３）</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２）。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社会福祉充実計画において実施することとされている事業が実施されていない場合は文書指摘によることとする。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社会福祉充実計画，事業報告，計算書類等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（３）情報の公表</w:t>
            </w:r>
          </w:p>
        </w:tc>
        <w:tc>
          <w:tcPr>
            <w:tcW w:w="1716" w:type="dxa"/>
          </w:tcPr>
          <w:p w:rsidR="00B41072" w:rsidRPr="00E57940" w:rsidDel="0089188E"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法令に定める情報の公表を行っているか。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法第59条の２，</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規則第10条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（ｕ１７４）</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法令に定める事項について，インターネットを利用して公表しているか。①</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A1D1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（ｕ１７５）</w:t>
            </w:r>
          </w:p>
          <w:p w:rsidR="00B41072" w:rsidRPr="00E57940" w:rsidRDefault="00B41072" w:rsidP="000A1D19">
            <w:pPr>
              <w:rPr>
                <w:rFonts w:asciiTheme="majorEastAsia" w:eastAsiaTheme="majorEastAsia" w:hAnsiTheme="majorEastAsia"/>
                <w:sz w:val="21"/>
                <w:szCs w:val="21"/>
                <w:u w:val="single"/>
              </w:rPr>
            </w:pPr>
            <w:r w:rsidRPr="00E57940">
              <w:rPr>
                <w:rFonts w:asciiTheme="majorEastAsia" w:eastAsiaTheme="majorEastAsia" w:hAnsiTheme="majorEastAsia" w:hint="eastAsia"/>
                <w:sz w:val="21"/>
                <w:szCs w:val="21"/>
                <w:highlight w:val="yellow"/>
                <w:u w:val="single"/>
              </w:rPr>
              <w:t>【公表していない場合】</w:t>
            </w:r>
          </w:p>
          <w:p w:rsidR="00B41072" w:rsidRPr="00E57940" w:rsidRDefault="00B41072" w:rsidP="000A1D19">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369A8">
            <w:pPr>
              <w:overflowPunct w:val="0"/>
              <w:textAlignment w:val="baseline"/>
              <w:rPr>
                <w:rFonts w:asciiTheme="majorEastAsia" w:eastAsiaTheme="majorEastAsia" w:hAnsiTheme="majorEastAsia"/>
                <w:sz w:val="21"/>
                <w:szCs w:val="21"/>
              </w:rPr>
            </w:pPr>
          </w:p>
          <w:p w:rsidR="00B41072" w:rsidRPr="00E57940"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□適（ある）</w:t>
            </w:r>
            <w:r w:rsidRPr="00E57940">
              <w:rPr>
                <w:rFonts w:asciiTheme="majorEastAsia" w:eastAsiaTheme="majorEastAsia" w:hAnsiTheme="majorEastAsia"/>
                <w:color w:val="auto"/>
                <w:sz w:val="21"/>
                <w:szCs w:val="21"/>
              </w:rPr>
              <w:t xml:space="preserve">            </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□否（ない）</w:t>
            </w:r>
          </w:p>
          <w:p w:rsidR="00B41072" w:rsidRPr="00E57940" w:rsidRDefault="00B41072" w:rsidP="00F12BA4">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□該当なし</w:t>
            </w: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770">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法人の公益性を踏まえ，法人は，次の事項について，遅滞なくインターネットの利用により公表しなければならない（法第59条の２第１項，規則第10条第１項）。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役員等報酬基準（評議員会の承認を受けたとき）</w:t>
            </w:r>
          </w:p>
          <w:p w:rsidR="00B41072" w:rsidRPr="00E57940" w:rsidRDefault="00B41072" w:rsidP="00392E55">
            <w:pPr>
              <w:widowControl/>
              <w:ind w:left="420" w:hangingChars="200" w:hanging="42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（注１）厚生労働省令で定める書類（規則第10条第３項）。</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計算書類</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役員等名簿</w:t>
            </w:r>
          </w:p>
          <w:p w:rsidR="00B41072" w:rsidRPr="00E57940" w:rsidRDefault="00B41072" w:rsidP="00B43FEA">
            <w:pPr>
              <w:widowControl/>
              <w:ind w:leftChars="400" w:left="9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現況報告書（規則第２条の41第１号から13号まで及び第16号に掲げる事項）（注２）</w:t>
            </w:r>
          </w:p>
          <w:p w:rsidR="00B41072" w:rsidRPr="00E57940" w:rsidRDefault="00B41072" w:rsidP="004A7770">
            <w:pPr>
              <w:ind w:left="1680" w:hangingChars="800" w:hanging="1680"/>
              <w:rPr>
                <w:rFonts w:asciiTheme="majorEastAsia" w:eastAsiaTheme="majorEastAsia" w:hAnsiTheme="majorEastAsia" w:cs="ＭＳ ゴシック"/>
                <w:kern w:val="0"/>
                <w:sz w:val="21"/>
                <w:szCs w:val="21"/>
              </w:rPr>
            </w:pPr>
            <w:r w:rsidRPr="00E57940">
              <w:rPr>
                <w:rFonts w:asciiTheme="majorEastAsia" w:eastAsiaTheme="majorEastAsia" w:hAnsiTheme="majorEastAsia" w:hint="eastAsia"/>
                <w:sz w:val="21"/>
                <w:szCs w:val="21"/>
              </w:rPr>
              <w:t xml:space="preserve">　　　　　（注２）現況報告書の様式については，</w:t>
            </w:r>
            <w:r w:rsidRPr="00E57940">
              <w:rPr>
                <w:rFonts w:asciiTheme="majorEastAsia" w:eastAsiaTheme="majorEastAsia" w:hAnsiTheme="majorEastAsia" w:cs="ＭＳ ゴシック" w:hint="eastAsia"/>
                <w:kern w:val="0"/>
                <w:sz w:val="21"/>
                <w:szCs w:val="21"/>
              </w:rPr>
              <w:t>「</w:t>
            </w:r>
            <w:r w:rsidRPr="00E57940">
              <w:rPr>
                <w:rFonts w:asciiTheme="majorEastAsia" w:eastAsiaTheme="majorEastAsia" w:hAnsiTheme="majorEastAsia" w:cs="ＭＳ ゴシック"/>
                <w:kern w:val="0"/>
                <w:sz w:val="21"/>
                <w:szCs w:val="21"/>
              </w:rPr>
              <w:t>社会福祉法人が届け出る「事業の概要等」等の様式について</w:t>
            </w:r>
            <w:r w:rsidRPr="00E57940">
              <w:rPr>
                <w:rFonts w:asciiTheme="majorEastAsia" w:eastAsiaTheme="majorEastAsia" w:hAnsiTheme="majorEastAsia" w:cs="ＭＳ ゴシック" w:hint="eastAsia"/>
                <w:kern w:val="0"/>
                <w:sz w:val="21"/>
                <w:szCs w:val="21"/>
              </w:rPr>
              <w:t>」（平成29年３月29日付け雇児発0329第６号・社援発0329第48号・老発0329第30号，厚生労働省雇用均等・児童家庭局長及び社会・援護局長，老健局長連名通知）に定めるところによる。</w:t>
            </w:r>
          </w:p>
          <w:p w:rsidR="00B41072" w:rsidRPr="00E57940" w:rsidRDefault="00B41072" w:rsidP="004A7770">
            <w:pPr>
              <w:ind w:left="1680" w:hangingChars="800" w:hanging="168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B41072" w:rsidRPr="00E57940" w:rsidRDefault="00B41072" w:rsidP="004A7770">
            <w:pPr>
              <w:ind w:leftChars="700" w:left="2310" w:hangingChars="300" w:hanging="63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B41072" w:rsidRPr="00E57940" w:rsidRDefault="00B41072" w:rsidP="004A7770">
            <w:pPr>
              <w:ind w:leftChars="700" w:left="2310" w:hangingChars="300" w:hanging="63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（注４）個人の権利利益が害されるおそれがある部分としては，役員等名簿における個人の住所の記載や現況報告書における母子生活支援施設，婦人保護施設等の</w:t>
            </w:r>
            <w:r w:rsidRPr="00E57940">
              <w:rPr>
                <w:rFonts w:asciiTheme="majorEastAsia" w:eastAsiaTheme="majorEastAsia" w:hAnsiTheme="majorEastAsia" w:cs="ＭＳ ゴシック"/>
                <w:kern w:val="0"/>
                <w:sz w:val="21"/>
                <w:szCs w:val="21"/>
              </w:rPr>
              <w:t>所在地</w:t>
            </w:r>
            <w:r w:rsidRPr="00E57940">
              <w:rPr>
                <w:rFonts w:asciiTheme="majorEastAsia" w:eastAsiaTheme="majorEastAsia" w:hAnsiTheme="majorEastAsia" w:cs="ＭＳ ゴシック" w:hint="eastAsia"/>
                <w:kern w:val="0"/>
                <w:sz w:val="21"/>
                <w:szCs w:val="21"/>
              </w:rPr>
              <w:t>（</w:t>
            </w:r>
            <w:r w:rsidRPr="00E57940">
              <w:rPr>
                <w:rFonts w:asciiTheme="majorEastAsia" w:eastAsiaTheme="majorEastAsia" w:hAnsiTheme="majorEastAsia" w:cs="ＭＳ ゴシック"/>
                <w:kern w:val="0"/>
                <w:sz w:val="21"/>
                <w:szCs w:val="21"/>
              </w:rPr>
              <w:t>公表することにより個人又は利用者の安全に支障を来す恐れがある</w:t>
            </w:r>
            <w:r w:rsidRPr="00E57940">
              <w:rPr>
                <w:rFonts w:asciiTheme="majorEastAsia" w:eastAsiaTheme="majorEastAsia" w:hAnsiTheme="majorEastAsia" w:cs="ＭＳ ゴシック" w:hint="eastAsia"/>
                <w:kern w:val="0"/>
                <w:sz w:val="21"/>
                <w:szCs w:val="21"/>
              </w:rPr>
              <w:t>）がある。</w:t>
            </w:r>
          </w:p>
          <w:p w:rsidR="00B41072" w:rsidRPr="00E57940" w:rsidRDefault="00B41072" w:rsidP="00266C7F">
            <w:pPr>
              <w:ind w:left="210" w:hangingChars="100" w:hanging="210"/>
              <w:rPr>
                <w:rFonts w:asciiTheme="majorEastAsia" w:eastAsiaTheme="majorEastAsia" w:hAnsiTheme="majorEastAsia" w:cs="ＭＳ ゴシック"/>
                <w:kern w:val="0"/>
                <w:sz w:val="21"/>
                <w:szCs w:val="21"/>
              </w:rPr>
            </w:pPr>
            <w:r w:rsidRPr="00E57940">
              <w:rPr>
                <w:rFonts w:asciiTheme="majorEastAsia" w:eastAsiaTheme="majorEastAsia" w:hAnsiTheme="majorEastAsia" w:cs="ＭＳ ゴシック" w:hint="eastAsia"/>
                <w:kern w:val="0"/>
                <w:sz w:val="21"/>
                <w:szCs w:val="21"/>
              </w:rPr>
              <w:t>②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10条第３項）。</w:t>
            </w:r>
          </w:p>
          <w:p w:rsidR="00B41072" w:rsidRPr="00E57940" w:rsidRDefault="00B41072" w:rsidP="00266C7F">
            <w:pPr>
              <w:ind w:left="210" w:hangingChars="100" w:hanging="210"/>
              <w:rPr>
                <w:rFonts w:asciiTheme="majorEastAsia" w:eastAsiaTheme="majorEastAsia" w:hAnsiTheme="majorEastAsia" w:cs="ＭＳ ゴシック"/>
                <w:kern w:val="0"/>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E57940" w:rsidRDefault="00B41072" w:rsidP="000920A2">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（４）その他</w:t>
            </w: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法第78条第１項</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（ｕ１７６）</w:t>
            </w:r>
          </w:p>
          <w:p w:rsidR="00B41072" w:rsidRPr="00E57940" w:rsidRDefault="00B41072" w:rsidP="00E57940">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福祉サービス第三者評価事業による第三者評価の受審等の福祉サービスの質の評価を行い，サービスの質の向上を図るための措置を講じているか。①②</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B41072" w:rsidRPr="00E57940" w:rsidRDefault="00B41072" w:rsidP="006E1B4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ind w:leftChars="-88" w:left="-1"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B41072" w:rsidRPr="00E57940" w:rsidRDefault="00B41072" w:rsidP="00266C7F">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第三者評価の結果報告書等</w:t>
            </w: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法第82条</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（ｕ１７７）</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苦情解決の体制整備，手順の決定，それらの利用者等への周知が行われているか。①，②</w:t>
            </w:r>
          </w:p>
        </w:tc>
        <w:tc>
          <w:tcPr>
            <w:tcW w:w="1701" w:type="dxa"/>
          </w:tcPr>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E57940"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0A1D19">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苦情解決の仕組みの整備については，苦情解決の体制整備，手順の決定及びそれらの利用者等への周知を行うことか求められる。</w:t>
            </w:r>
          </w:p>
          <w:p w:rsidR="00B41072" w:rsidRPr="00E57940" w:rsidRDefault="00B41072" w:rsidP="004A79D7">
            <w:pPr>
              <w:widowControl/>
              <w:ind w:leftChars="100" w:left="45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w:t>
            </w:r>
            <w:r w:rsidRPr="00E57940">
              <w:rPr>
                <w:rFonts w:asciiTheme="majorEastAsia" w:eastAsiaTheme="majorEastAsia" w:hAnsiTheme="majorEastAsia" w:hint="eastAsia"/>
                <w:sz w:val="21"/>
                <w:szCs w:val="21"/>
              </w:rPr>
              <w:lastRenderedPageBreak/>
              <w:t>立場や特性に配慮した適切な対応を推進するため，複数の第三者委員（注１）を設置し，法人が経営する全ての事業所・施設の利用者が第三者委員を活用できる体制を整備する。</w:t>
            </w:r>
          </w:p>
          <w:p w:rsidR="00B41072" w:rsidRPr="00E57940" w:rsidRDefault="00B41072" w:rsidP="00625C28">
            <w:pPr>
              <w:widowControl/>
              <w:ind w:leftChars="200" w:left="1110" w:hangingChars="300" w:hanging="63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B41072" w:rsidRPr="00E57940" w:rsidRDefault="00B41072" w:rsidP="00973A15">
            <w:pPr>
              <w:widowControl/>
              <w:ind w:leftChars="100" w:left="2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苦情解決の手順としては，次のようなことが考えられる。</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⑤　④で解決できない場合は第三者委員の立ち会い</w:t>
            </w:r>
          </w:p>
          <w:p w:rsidR="00B41072" w:rsidRPr="00E57940" w:rsidRDefault="00B41072" w:rsidP="00625C28">
            <w:pPr>
              <w:widowControl/>
              <w:ind w:leftChars="200" w:left="69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　「事業報告書」や「広報誌」等に実績を公表（個人情報に関するものを除く。）</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③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w:t>
            </w:r>
          </w:p>
          <w:p w:rsidR="00B41072" w:rsidRPr="00E57940" w:rsidRDefault="00B41072" w:rsidP="00F12BA4">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AA0DE4">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p w:rsidR="00B41072" w:rsidRPr="00E57940" w:rsidRDefault="00B41072" w:rsidP="00AA0DE4">
            <w:pPr>
              <w:widowControl/>
              <w:jc w:val="left"/>
              <w:rPr>
                <w:rFonts w:asciiTheme="majorEastAsia" w:eastAsiaTheme="majorEastAsia" w:hAnsiTheme="majorEastAsia"/>
                <w:sz w:val="21"/>
                <w:szCs w:val="21"/>
              </w:rPr>
            </w:pP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苦情解決責任者，苦情受付担当者，第三者委員の任命に関する書類，苦情解決に関する規程類，苦情解決の仕組みの利用者への周知のためのパンフレット等</w:t>
            </w:r>
          </w:p>
          <w:p w:rsidR="00B41072" w:rsidRPr="00E57940" w:rsidRDefault="00B41072">
            <w:pPr>
              <w:widowControl/>
              <w:jc w:val="left"/>
              <w:rPr>
                <w:rFonts w:asciiTheme="majorEastAsia" w:eastAsiaTheme="majorEastAsia" w:hAnsiTheme="majorEastAsia"/>
                <w:sz w:val="21"/>
                <w:szCs w:val="21"/>
              </w:rPr>
            </w:pPr>
          </w:p>
        </w:tc>
      </w:tr>
      <w:tr w:rsidR="00B41072" w:rsidRPr="00E57940" w:rsidTr="00B41072">
        <w:tc>
          <w:tcPr>
            <w:tcW w:w="1236" w:type="dxa"/>
          </w:tcPr>
          <w:p w:rsidR="00B41072" w:rsidRPr="00E57940" w:rsidRDefault="00B41072" w:rsidP="000920A2">
            <w:pPr>
              <w:rPr>
                <w:rFonts w:asciiTheme="majorEastAsia" w:eastAsiaTheme="majorEastAsia" w:hAnsiTheme="majorEastAsia"/>
                <w:sz w:val="21"/>
                <w:szCs w:val="21"/>
              </w:rPr>
            </w:pPr>
          </w:p>
        </w:tc>
        <w:tc>
          <w:tcPr>
            <w:tcW w:w="1716"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３　当該法人が登記しなければならない事項について期限までに登記がなされ</w:t>
            </w:r>
            <w:r w:rsidRPr="00E57940">
              <w:rPr>
                <w:rFonts w:asciiTheme="majorEastAsia" w:eastAsiaTheme="majorEastAsia" w:hAnsiTheme="majorEastAsia" w:hint="eastAsia"/>
                <w:sz w:val="21"/>
                <w:szCs w:val="21"/>
              </w:rPr>
              <w:lastRenderedPageBreak/>
              <w:t xml:space="preserve">ているか。  </w:t>
            </w:r>
          </w:p>
        </w:tc>
        <w:tc>
          <w:tcPr>
            <w:tcW w:w="1301"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法第29条，</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組合等登記令（昭和39年政令第29号）</w:t>
            </w:r>
          </w:p>
        </w:tc>
        <w:tc>
          <w:tcPr>
            <w:tcW w:w="3685" w:type="dxa"/>
          </w:tcPr>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（ｕ１７８）</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登記事項（資産の総額を除く）について変更が生じた場合，２週間以内に変更登記をしているか。</w:t>
            </w:r>
          </w:p>
          <w:p w:rsidR="00B41072" w:rsidRPr="00E57940" w:rsidRDefault="00B41072" w:rsidP="000920A2">
            <w:pPr>
              <w:rPr>
                <w:rFonts w:asciiTheme="majorEastAsia" w:eastAsiaTheme="majorEastAsia" w:hAnsiTheme="majorEastAsia"/>
                <w:sz w:val="16"/>
                <w:szCs w:val="16"/>
              </w:rPr>
            </w:pPr>
            <w:r w:rsidRPr="00E57940">
              <w:rPr>
                <w:rFonts w:asciiTheme="majorEastAsia" w:eastAsiaTheme="majorEastAsia" w:hAnsiTheme="majorEastAsia" w:hint="eastAsia"/>
                <w:sz w:val="16"/>
                <w:szCs w:val="16"/>
                <w:highlight w:val="cyan"/>
              </w:rPr>
              <w:t>【遅延し手続き中は口頭指摘】</w:t>
            </w:r>
          </w:p>
          <w:p w:rsidR="00B41072" w:rsidRPr="00E57940" w:rsidRDefault="00B41072" w:rsidP="000920A2">
            <w:pPr>
              <w:rPr>
                <w:rFonts w:asciiTheme="majorEastAsia" w:eastAsiaTheme="majorEastAsia" w:hAnsiTheme="majorEastAsia"/>
                <w:sz w:val="21"/>
                <w:szCs w:val="21"/>
              </w:rPr>
            </w:pP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（ｕ１７９）</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資産の総額については，会計年度終了後３か月以内に変更登記をしているか。</w:t>
            </w:r>
          </w:p>
          <w:p w:rsidR="00B41072" w:rsidRPr="00E57940" w:rsidRDefault="00B41072" w:rsidP="000920A2">
            <w:pPr>
              <w:rPr>
                <w:rFonts w:asciiTheme="majorEastAsia" w:eastAsiaTheme="majorEastAsia" w:hAnsiTheme="majorEastAsia"/>
                <w:sz w:val="21"/>
                <w:szCs w:val="21"/>
              </w:rPr>
            </w:pPr>
            <w:r w:rsidRPr="00E57940">
              <w:rPr>
                <w:rFonts w:asciiTheme="majorEastAsia" w:eastAsiaTheme="majorEastAsia" w:hAnsiTheme="majorEastAsia" w:hint="eastAsia"/>
                <w:sz w:val="16"/>
                <w:szCs w:val="16"/>
                <w:highlight w:val="cyan"/>
              </w:rPr>
              <w:t>【遅延し手続き中は口頭指摘】</w:t>
            </w:r>
          </w:p>
        </w:tc>
        <w:tc>
          <w:tcPr>
            <w:tcW w:w="1701" w:type="dxa"/>
          </w:tcPr>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F12BA4">
            <w:pPr>
              <w:overflowPunct w:val="0"/>
              <w:textAlignment w:val="baseline"/>
              <w:rPr>
                <w:rFonts w:asciiTheme="majorEastAsia" w:eastAsiaTheme="majorEastAsia" w:hAnsiTheme="majorEastAsia"/>
                <w:sz w:val="21"/>
                <w:szCs w:val="21"/>
              </w:rPr>
            </w:pPr>
          </w:p>
          <w:p w:rsidR="00B41072" w:rsidRPr="00E57940"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E57940">
              <w:rPr>
                <w:rFonts w:asciiTheme="majorEastAsia" w:eastAsiaTheme="majorEastAsia" w:hAnsiTheme="majorEastAsia" w:hint="eastAsia"/>
                <w:color w:val="auto"/>
                <w:sz w:val="21"/>
                <w:szCs w:val="21"/>
              </w:rPr>
              <w:t>□適（いる）</w:t>
            </w:r>
            <w:r w:rsidRPr="00E57940">
              <w:rPr>
                <w:rFonts w:asciiTheme="majorEastAsia" w:eastAsiaTheme="majorEastAsia" w:hAnsiTheme="majorEastAsia"/>
                <w:color w:val="auto"/>
                <w:sz w:val="21"/>
                <w:szCs w:val="21"/>
              </w:rPr>
              <w:t xml:space="preserve">              </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□否（いない）</w:t>
            </w:r>
          </w:p>
          <w:p w:rsidR="00B41072" w:rsidRPr="00E57940"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＜着眼点＞</w:t>
            </w:r>
          </w:p>
          <w:p w:rsidR="00B41072" w:rsidRPr="00E57940" w:rsidRDefault="00B41072" w:rsidP="004A79D7">
            <w:pPr>
              <w:widowControl/>
              <w:ind w:left="21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１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E57940" w:rsidRDefault="00B41072" w:rsidP="0025381D">
            <w:pPr>
              <w:widowControl/>
              <w:ind w:leftChars="400" w:left="1170" w:hangingChars="100" w:hanging="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lastRenderedPageBreak/>
              <w:t>①目的及び業務，②名称 ，③事務所の所在場所 ，④代表権（注３）を有する者の氏名，住</w:t>
            </w:r>
          </w:p>
          <w:p w:rsidR="00B41072" w:rsidRPr="00E57940" w:rsidRDefault="00B41072" w:rsidP="0025381D">
            <w:pPr>
              <w:widowControl/>
              <w:ind w:left="29" w:firstLineChars="600" w:firstLine="126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所及び資格，⑤存続期間又は解散の事由を定めたときは，その期間又は事由，</w:t>
            </w:r>
          </w:p>
          <w:p w:rsidR="00B41072" w:rsidRPr="00E57940" w:rsidRDefault="00B41072" w:rsidP="0025381D">
            <w:pPr>
              <w:widowControl/>
              <w:ind w:firstLineChars="500" w:firstLine="105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⑥資産の総額</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（注２）変更登記の期限（組合等登記令第３条）</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B41072" w:rsidRPr="00E57940" w:rsidRDefault="00B41072" w:rsidP="000920A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・資産の総額については，毎事業年度の末日から３月以内（毎年度６月末まで）</w:t>
            </w:r>
          </w:p>
          <w:p w:rsidR="00B41072" w:rsidRPr="00E57940" w:rsidRDefault="00B41072" w:rsidP="0025381D">
            <w:pPr>
              <w:widowControl/>
              <w:ind w:left="840" w:hangingChars="400" w:hanging="84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B41072" w:rsidRPr="00E57940" w:rsidRDefault="00B41072" w:rsidP="00266C7F">
            <w:pPr>
              <w:widowControl/>
              <w:jc w:val="left"/>
              <w:rPr>
                <w:rFonts w:asciiTheme="majorEastAsia" w:eastAsiaTheme="majorEastAsia" w:hAnsiTheme="majorEastAsia"/>
                <w:sz w:val="21"/>
                <w:szCs w:val="21"/>
              </w:rPr>
            </w:pP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＜指摘基準＞</w:t>
            </w:r>
          </w:p>
          <w:p w:rsidR="00B41072" w:rsidRPr="00E57940" w:rsidRDefault="00B41072" w:rsidP="00266C7F">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B41072" w:rsidRPr="00E57940" w:rsidRDefault="00B41072" w:rsidP="00E57940">
            <w:pPr>
              <w:widowControl/>
              <w:ind w:firstLineChars="100" w:firstLine="210"/>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tc>
        <w:tc>
          <w:tcPr>
            <w:tcW w:w="2047" w:type="dxa"/>
          </w:tcPr>
          <w:p w:rsidR="00B41072" w:rsidRPr="00E57940" w:rsidRDefault="00B41072">
            <w:pPr>
              <w:widowControl/>
              <w:jc w:val="left"/>
              <w:rPr>
                <w:rFonts w:asciiTheme="majorEastAsia" w:eastAsiaTheme="majorEastAsia" w:hAnsiTheme="majorEastAsia"/>
                <w:sz w:val="21"/>
                <w:szCs w:val="21"/>
              </w:rPr>
            </w:pPr>
          </w:p>
          <w:p w:rsidR="00B41072" w:rsidRPr="00E57940" w:rsidRDefault="00B41072">
            <w:pPr>
              <w:widowControl/>
              <w:jc w:val="left"/>
              <w:rPr>
                <w:rFonts w:asciiTheme="majorEastAsia" w:eastAsiaTheme="majorEastAsia" w:hAnsiTheme="majorEastAsia"/>
                <w:sz w:val="21"/>
                <w:szCs w:val="21"/>
              </w:rPr>
            </w:pPr>
            <w:r w:rsidRPr="00E57940">
              <w:rPr>
                <w:rFonts w:asciiTheme="majorEastAsia" w:eastAsiaTheme="majorEastAsia" w:hAnsiTheme="majorEastAsia" w:hint="eastAsia"/>
                <w:sz w:val="21"/>
                <w:szCs w:val="21"/>
              </w:rPr>
              <w:t xml:space="preserve">　登記簿謄本，登記手続の関係書類等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20180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072" w:rsidRDefault="00B41072" w:rsidP="00B11BB1">
      <w:r>
        <w:separator/>
      </w:r>
    </w:p>
  </w:endnote>
  <w:endnote w:type="continuationSeparator" w:id="0">
    <w:p w:rsidR="00B41072" w:rsidRDefault="00B410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B41072" w:rsidRDefault="00B41072">
        <w:pPr>
          <w:pStyle w:val="a5"/>
          <w:jc w:val="center"/>
        </w:pPr>
        <w:r>
          <w:fldChar w:fldCharType="begin"/>
        </w:r>
        <w:r>
          <w:instrText>PAGE   \* MERGEFORMAT</w:instrText>
        </w:r>
        <w:r>
          <w:fldChar w:fldCharType="separate"/>
        </w:r>
        <w:r w:rsidR="001516FA" w:rsidRPr="001516FA">
          <w:rPr>
            <w:noProof/>
            <w:lang w:val="ja-JP"/>
          </w:rPr>
          <w:t>1</w:t>
        </w:r>
        <w:r>
          <w:fldChar w:fldCharType="end"/>
        </w:r>
      </w:p>
    </w:sdtContent>
  </w:sdt>
  <w:p w:rsidR="00B41072" w:rsidRDefault="00B410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072" w:rsidRDefault="00B41072" w:rsidP="00B11BB1">
      <w:r>
        <w:separator/>
      </w:r>
    </w:p>
  </w:footnote>
  <w:footnote w:type="continuationSeparator" w:id="0">
    <w:p w:rsidR="00B41072" w:rsidRDefault="00B4107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3746DE38"/>
    <w:lvl w:ilvl="0" w:tplc="4748F8A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10"/>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05BF"/>
    <w:rsid w:val="000A19A9"/>
    <w:rsid w:val="000A1D19"/>
    <w:rsid w:val="000A73EB"/>
    <w:rsid w:val="000B4B72"/>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16FA"/>
    <w:rsid w:val="00154E64"/>
    <w:rsid w:val="001575BB"/>
    <w:rsid w:val="00165D1D"/>
    <w:rsid w:val="001662E1"/>
    <w:rsid w:val="00170022"/>
    <w:rsid w:val="00172622"/>
    <w:rsid w:val="00181F66"/>
    <w:rsid w:val="0018535A"/>
    <w:rsid w:val="001968EE"/>
    <w:rsid w:val="001A0E92"/>
    <w:rsid w:val="001A22C0"/>
    <w:rsid w:val="001A3B80"/>
    <w:rsid w:val="001A3D6B"/>
    <w:rsid w:val="001A55D5"/>
    <w:rsid w:val="001A6E2F"/>
    <w:rsid w:val="001B0B43"/>
    <w:rsid w:val="001B1126"/>
    <w:rsid w:val="001C6AAD"/>
    <w:rsid w:val="001D0E31"/>
    <w:rsid w:val="001D2350"/>
    <w:rsid w:val="001D5A6C"/>
    <w:rsid w:val="001E0F93"/>
    <w:rsid w:val="001E1E3D"/>
    <w:rsid w:val="001E348C"/>
    <w:rsid w:val="001E3CE8"/>
    <w:rsid w:val="001E429D"/>
    <w:rsid w:val="001E48A5"/>
    <w:rsid w:val="001F0405"/>
    <w:rsid w:val="0020180A"/>
    <w:rsid w:val="00201925"/>
    <w:rsid w:val="00210B87"/>
    <w:rsid w:val="0021208A"/>
    <w:rsid w:val="00213619"/>
    <w:rsid w:val="0021628B"/>
    <w:rsid w:val="00216743"/>
    <w:rsid w:val="00222C10"/>
    <w:rsid w:val="00225935"/>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29AA"/>
    <w:rsid w:val="002809C5"/>
    <w:rsid w:val="00281823"/>
    <w:rsid w:val="00287E56"/>
    <w:rsid w:val="002908F3"/>
    <w:rsid w:val="0029343B"/>
    <w:rsid w:val="00297D00"/>
    <w:rsid w:val="002B0FA9"/>
    <w:rsid w:val="002B2F4D"/>
    <w:rsid w:val="002C14F3"/>
    <w:rsid w:val="002C3418"/>
    <w:rsid w:val="002C3F39"/>
    <w:rsid w:val="002C4CE6"/>
    <w:rsid w:val="002E3AAF"/>
    <w:rsid w:val="002E3AF1"/>
    <w:rsid w:val="002E596D"/>
    <w:rsid w:val="002F1D8C"/>
    <w:rsid w:val="002F4A65"/>
    <w:rsid w:val="003016B1"/>
    <w:rsid w:val="00301B58"/>
    <w:rsid w:val="00301F11"/>
    <w:rsid w:val="00302D8D"/>
    <w:rsid w:val="00302E71"/>
    <w:rsid w:val="0031308F"/>
    <w:rsid w:val="00314C3F"/>
    <w:rsid w:val="00322286"/>
    <w:rsid w:val="003262EC"/>
    <w:rsid w:val="003310FC"/>
    <w:rsid w:val="00334741"/>
    <w:rsid w:val="00336C7F"/>
    <w:rsid w:val="00337734"/>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C48FF"/>
    <w:rsid w:val="003C5A5B"/>
    <w:rsid w:val="003E07ED"/>
    <w:rsid w:val="003E7C12"/>
    <w:rsid w:val="003F100C"/>
    <w:rsid w:val="003F2DF3"/>
    <w:rsid w:val="003F4B68"/>
    <w:rsid w:val="003F6F00"/>
    <w:rsid w:val="003F71F5"/>
    <w:rsid w:val="00404DEF"/>
    <w:rsid w:val="004066E0"/>
    <w:rsid w:val="004162FB"/>
    <w:rsid w:val="00417257"/>
    <w:rsid w:val="004207E3"/>
    <w:rsid w:val="004236D1"/>
    <w:rsid w:val="0042723C"/>
    <w:rsid w:val="004341AC"/>
    <w:rsid w:val="00437524"/>
    <w:rsid w:val="004375F8"/>
    <w:rsid w:val="00440B4F"/>
    <w:rsid w:val="00442DBE"/>
    <w:rsid w:val="00446146"/>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2213"/>
    <w:rsid w:val="004A2ECF"/>
    <w:rsid w:val="004A732C"/>
    <w:rsid w:val="004A7770"/>
    <w:rsid w:val="004A79D7"/>
    <w:rsid w:val="004A7DE1"/>
    <w:rsid w:val="004B0304"/>
    <w:rsid w:val="004B47B5"/>
    <w:rsid w:val="004C541B"/>
    <w:rsid w:val="004D2C56"/>
    <w:rsid w:val="004D6487"/>
    <w:rsid w:val="004E080A"/>
    <w:rsid w:val="004E4658"/>
    <w:rsid w:val="004E724C"/>
    <w:rsid w:val="004F0209"/>
    <w:rsid w:val="004F73E8"/>
    <w:rsid w:val="00507F64"/>
    <w:rsid w:val="00525A63"/>
    <w:rsid w:val="00535473"/>
    <w:rsid w:val="005374DD"/>
    <w:rsid w:val="0054061D"/>
    <w:rsid w:val="00543C70"/>
    <w:rsid w:val="005504B6"/>
    <w:rsid w:val="00551566"/>
    <w:rsid w:val="00551BFE"/>
    <w:rsid w:val="00561AD6"/>
    <w:rsid w:val="00563E8C"/>
    <w:rsid w:val="00566E22"/>
    <w:rsid w:val="0058151E"/>
    <w:rsid w:val="00584B0F"/>
    <w:rsid w:val="00592F0D"/>
    <w:rsid w:val="00593390"/>
    <w:rsid w:val="0059441E"/>
    <w:rsid w:val="00594549"/>
    <w:rsid w:val="005A06D3"/>
    <w:rsid w:val="005A3A74"/>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42BE"/>
    <w:rsid w:val="006D60C7"/>
    <w:rsid w:val="006D7BDA"/>
    <w:rsid w:val="006E0564"/>
    <w:rsid w:val="006E1872"/>
    <w:rsid w:val="006E1B47"/>
    <w:rsid w:val="006E6CA3"/>
    <w:rsid w:val="00704003"/>
    <w:rsid w:val="00704E65"/>
    <w:rsid w:val="00710481"/>
    <w:rsid w:val="0071498D"/>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7F43"/>
    <w:rsid w:val="007F0144"/>
    <w:rsid w:val="007F172F"/>
    <w:rsid w:val="007F21D4"/>
    <w:rsid w:val="007F3C3E"/>
    <w:rsid w:val="00805E4F"/>
    <w:rsid w:val="00813E98"/>
    <w:rsid w:val="00815F73"/>
    <w:rsid w:val="00816F2C"/>
    <w:rsid w:val="008221B6"/>
    <w:rsid w:val="00823C51"/>
    <w:rsid w:val="008253A5"/>
    <w:rsid w:val="0082606A"/>
    <w:rsid w:val="0083252B"/>
    <w:rsid w:val="008335A1"/>
    <w:rsid w:val="00834054"/>
    <w:rsid w:val="008379AF"/>
    <w:rsid w:val="00840A03"/>
    <w:rsid w:val="0085086A"/>
    <w:rsid w:val="00852CFE"/>
    <w:rsid w:val="00853789"/>
    <w:rsid w:val="0086107F"/>
    <w:rsid w:val="00861C3C"/>
    <w:rsid w:val="00862125"/>
    <w:rsid w:val="0087726C"/>
    <w:rsid w:val="00877A2F"/>
    <w:rsid w:val="00880FF4"/>
    <w:rsid w:val="00882422"/>
    <w:rsid w:val="008841A2"/>
    <w:rsid w:val="008943F7"/>
    <w:rsid w:val="00894E1E"/>
    <w:rsid w:val="00895AD8"/>
    <w:rsid w:val="008A63C9"/>
    <w:rsid w:val="008B0866"/>
    <w:rsid w:val="008B63F1"/>
    <w:rsid w:val="008C139E"/>
    <w:rsid w:val="008C4BE1"/>
    <w:rsid w:val="008D09C2"/>
    <w:rsid w:val="008D4861"/>
    <w:rsid w:val="008D4CF5"/>
    <w:rsid w:val="008D6090"/>
    <w:rsid w:val="008E5580"/>
    <w:rsid w:val="008F4B47"/>
    <w:rsid w:val="008F6948"/>
    <w:rsid w:val="008F7AD4"/>
    <w:rsid w:val="00901126"/>
    <w:rsid w:val="0090215F"/>
    <w:rsid w:val="009034FD"/>
    <w:rsid w:val="009059AD"/>
    <w:rsid w:val="009115F1"/>
    <w:rsid w:val="009119D0"/>
    <w:rsid w:val="00915292"/>
    <w:rsid w:val="00916FF8"/>
    <w:rsid w:val="00922A14"/>
    <w:rsid w:val="00923086"/>
    <w:rsid w:val="00926229"/>
    <w:rsid w:val="0093457D"/>
    <w:rsid w:val="009351B3"/>
    <w:rsid w:val="00936AAC"/>
    <w:rsid w:val="009415A6"/>
    <w:rsid w:val="0094639D"/>
    <w:rsid w:val="00947C7B"/>
    <w:rsid w:val="009503B5"/>
    <w:rsid w:val="009623FA"/>
    <w:rsid w:val="00963794"/>
    <w:rsid w:val="00963A43"/>
    <w:rsid w:val="00970B9C"/>
    <w:rsid w:val="009720C8"/>
    <w:rsid w:val="009736C7"/>
    <w:rsid w:val="00973A15"/>
    <w:rsid w:val="00974134"/>
    <w:rsid w:val="00977235"/>
    <w:rsid w:val="00981A31"/>
    <w:rsid w:val="009952E8"/>
    <w:rsid w:val="0099536B"/>
    <w:rsid w:val="00997FFB"/>
    <w:rsid w:val="009B20E0"/>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16129"/>
    <w:rsid w:val="00A317ED"/>
    <w:rsid w:val="00A35085"/>
    <w:rsid w:val="00A44FAD"/>
    <w:rsid w:val="00A51008"/>
    <w:rsid w:val="00A51C1D"/>
    <w:rsid w:val="00A55085"/>
    <w:rsid w:val="00A56B3F"/>
    <w:rsid w:val="00A76200"/>
    <w:rsid w:val="00A76B14"/>
    <w:rsid w:val="00A811DF"/>
    <w:rsid w:val="00A84296"/>
    <w:rsid w:val="00A92369"/>
    <w:rsid w:val="00A975D7"/>
    <w:rsid w:val="00AA0DE4"/>
    <w:rsid w:val="00AA160E"/>
    <w:rsid w:val="00AB0B99"/>
    <w:rsid w:val="00AB3F83"/>
    <w:rsid w:val="00AC0DDD"/>
    <w:rsid w:val="00AC28A4"/>
    <w:rsid w:val="00AC3985"/>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41072"/>
    <w:rsid w:val="00B43669"/>
    <w:rsid w:val="00B4385B"/>
    <w:rsid w:val="00B43FEA"/>
    <w:rsid w:val="00B44B8F"/>
    <w:rsid w:val="00B45C9E"/>
    <w:rsid w:val="00B538DF"/>
    <w:rsid w:val="00B54230"/>
    <w:rsid w:val="00B60B57"/>
    <w:rsid w:val="00B65281"/>
    <w:rsid w:val="00B65675"/>
    <w:rsid w:val="00B73735"/>
    <w:rsid w:val="00B80F69"/>
    <w:rsid w:val="00B81533"/>
    <w:rsid w:val="00B871D7"/>
    <w:rsid w:val="00B921B5"/>
    <w:rsid w:val="00B9685F"/>
    <w:rsid w:val="00BB1007"/>
    <w:rsid w:val="00BB16CE"/>
    <w:rsid w:val="00BB2E67"/>
    <w:rsid w:val="00BB4A35"/>
    <w:rsid w:val="00BB7030"/>
    <w:rsid w:val="00BB7DD1"/>
    <w:rsid w:val="00BC1C76"/>
    <w:rsid w:val="00BD18D5"/>
    <w:rsid w:val="00BD1CEA"/>
    <w:rsid w:val="00BE0668"/>
    <w:rsid w:val="00BE0C74"/>
    <w:rsid w:val="00BE4D23"/>
    <w:rsid w:val="00BE4F96"/>
    <w:rsid w:val="00BE6A7A"/>
    <w:rsid w:val="00BF3E62"/>
    <w:rsid w:val="00BF50EF"/>
    <w:rsid w:val="00BF56AC"/>
    <w:rsid w:val="00C000F2"/>
    <w:rsid w:val="00C027FD"/>
    <w:rsid w:val="00C14EBA"/>
    <w:rsid w:val="00C163F7"/>
    <w:rsid w:val="00C2158C"/>
    <w:rsid w:val="00C261A6"/>
    <w:rsid w:val="00C30074"/>
    <w:rsid w:val="00C36A2E"/>
    <w:rsid w:val="00C36B5E"/>
    <w:rsid w:val="00C379A5"/>
    <w:rsid w:val="00C4645E"/>
    <w:rsid w:val="00C6105E"/>
    <w:rsid w:val="00C6505B"/>
    <w:rsid w:val="00C701DC"/>
    <w:rsid w:val="00C73AC7"/>
    <w:rsid w:val="00C75036"/>
    <w:rsid w:val="00C765D5"/>
    <w:rsid w:val="00C82B80"/>
    <w:rsid w:val="00C91748"/>
    <w:rsid w:val="00C97639"/>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240A"/>
    <w:rsid w:val="00D740ED"/>
    <w:rsid w:val="00D801B1"/>
    <w:rsid w:val="00D844F2"/>
    <w:rsid w:val="00D85586"/>
    <w:rsid w:val="00D90CB1"/>
    <w:rsid w:val="00D94283"/>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40347"/>
    <w:rsid w:val="00E419B7"/>
    <w:rsid w:val="00E47F09"/>
    <w:rsid w:val="00E57940"/>
    <w:rsid w:val="00E66989"/>
    <w:rsid w:val="00E70A1D"/>
    <w:rsid w:val="00E758E9"/>
    <w:rsid w:val="00E842E0"/>
    <w:rsid w:val="00E84F7E"/>
    <w:rsid w:val="00E8752C"/>
    <w:rsid w:val="00E905D0"/>
    <w:rsid w:val="00E915DE"/>
    <w:rsid w:val="00E943FF"/>
    <w:rsid w:val="00EA095D"/>
    <w:rsid w:val="00EA6B79"/>
    <w:rsid w:val="00EB19C0"/>
    <w:rsid w:val="00EB5015"/>
    <w:rsid w:val="00EC5502"/>
    <w:rsid w:val="00EE605C"/>
    <w:rsid w:val="00EF41B2"/>
    <w:rsid w:val="00EF5AB7"/>
    <w:rsid w:val="00F00AA3"/>
    <w:rsid w:val="00F04443"/>
    <w:rsid w:val="00F12BA4"/>
    <w:rsid w:val="00F16A93"/>
    <w:rsid w:val="00F3348E"/>
    <w:rsid w:val="00F356F2"/>
    <w:rsid w:val="00F35B1C"/>
    <w:rsid w:val="00F35D0D"/>
    <w:rsid w:val="00F369A8"/>
    <w:rsid w:val="00F40FC8"/>
    <w:rsid w:val="00F51BF3"/>
    <w:rsid w:val="00F53CA6"/>
    <w:rsid w:val="00F57809"/>
    <w:rsid w:val="00F6676C"/>
    <w:rsid w:val="00F74C88"/>
    <w:rsid w:val="00F75F18"/>
    <w:rsid w:val="00F816B5"/>
    <w:rsid w:val="00F86971"/>
    <w:rsid w:val="00F86DC0"/>
    <w:rsid w:val="00F9247E"/>
    <w:rsid w:val="00F9359C"/>
    <w:rsid w:val="00F94053"/>
    <w:rsid w:val="00FA23AF"/>
    <w:rsid w:val="00FA36CC"/>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6A911-97D3-4B59-AC5C-A63871ED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14304</Words>
  <Characters>81539</Characters>
  <Application>Microsoft Office Word</Application>
  <DocSecurity>0</DocSecurity>
  <Lines>679</Lines>
  <Paragraphs>191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2</cp:revision>
  <cp:lastPrinted>2018-07-10T07:53:00Z</cp:lastPrinted>
  <dcterms:created xsi:type="dcterms:W3CDTF">2018-07-17T02:56:00Z</dcterms:created>
  <dcterms:modified xsi:type="dcterms:W3CDTF">2018-07-17T02:56:00Z</dcterms:modified>
</cp:coreProperties>
</file>