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58" w:rsidRDefault="00D849ED" w:rsidP="005B6F58">
      <w:pPr>
        <w:ind w:left="1"/>
        <w:jc w:val="center"/>
        <w:rPr>
          <w:rFonts w:hint="eastAsia"/>
          <w:spacing w:val="-10"/>
          <w:kern w:val="0"/>
          <w:sz w:val="25"/>
          <w:szCs w:val="25"/>
        </w:rPr>
      </w:pPr>
      <w:bookmarkStart w:id="0" w:name="_GoBack"/>
      <w:bookmarkEnd w:id="0"/>
      <w:r w:rsidRPr="00D849ED">
        <w:rPr>
          <w:rFonts w:hint="eastAsia"/>
          <w:spacing w:val="-10"/>
          <w:kern w:val="0"/>
          <w:sz w:val="25"/>
          <w:szCs w:val="25"/>
          <w:u w:val="single"/>
        </w:rPr>
        <w:t>事業所名：</w:t>
      </w:r>
      <w:r>
        <w:rPr>
          <w:rFonts w:hint="eastAsia"/>
          <w:spacing w:val="-10"/>
          <w:kern w:val="0"/>
          <w:sz w:val="25"/>
          <w:szCs w:val="25"/>
          <w:u w:val="single"/>
        </w:rPr>
        <w:t xml:space="preserve">　</w:t>
      </w:r>
      <w:r w:rsidRPr="00D849ED">
        <w:rPr>
          <w:rFonts w:hint="eastAsia"/>
          <w:spacing w:val="-10"/>
          <w:kern w:val="0"/>
          <w:sz w:val="25"/>
          <w:szCs w:val="25"/>
          <w:u w:val="single"/>
        </w:rPr>
        <w:t xml:space="preserve">　　　　　　　　　</w:t>
      </w:r>
      <w:r w:rsidR="005B6F58">
        <w:rPr>
          <w:rFonts w:hint="eastAsia"/>
          <w:spacing w:val="-10"/>
          <w:kern w:val="0"/>
          <w:sz w:val="25"/>
          <w:szCs w:val="25"/>
        </w:rPr>
        <w:t>運営規程　新旧対照表</w:t>
      </w:r>
    </w:p>
    <w:p w:rsidR="00072B88" w:rsidRDefault="00072B88" w:rsidP="00072B88">
      <w:pPr>
        <w:ind w:left="230"/>
        <w:rPr>
          <w:rFonts w:hint="eastAsia"/>
          <w:spacing w:val="-10"/>
          <w:kern w:val="0"/>
          <w:sz w:val="25"/>
          <w:szCs w:val="25"/>
        </w:rPr>
      </w:pPr>
    </w:p>
    <w:tbl>
      <w:tblPr>
        <w:tblW w:w="89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452"/>
      </w:tblGrid>
      <w:tr w:rsidR="002A7CD2" w:rsidTr="005B6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A7CD2" w:rsidRPr="00D849ED" w:rsidRDefault="00AE4C5A" w:rsidP="005B6F58">
            <w:pPr>
              <w:autoSpaceDE w:val="0"/>
              <w:autoSpaceDN w:val="0"/>
              <w:jc w:val="center"/>
              <w:rPr>
                <w:b/>
                <w:spacing w:val="-1"/>
                <w:kern w:val="0"/>
                <w:sz w:val="20"/>
                <w:szCs w:val="20"/>
              </w:rPr>
            </w:pPr>
            <w:r w:rsidRPr="00D849ED">
              <w:rPr>
                <w:rFonts w:hint="eastAsia"/>
                <w:b/>
                <w:spacing w:val="-1"/>
                <w:kern w:val="0"/>
                <w:sz w:val="20"/>
                <w:szCs w:val="20"/>
              </w:rPr>
              <w:t>新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A7CD2" w:rsidRPr="00D849ED" w:rsidRDefault="00AE4C5A" w:rsidP="002A7CD2">
            <w:pPr>
              <w:autoSpaceDE w:val="0"/>
              <w:autoSpaceDN w:val="0"/>
              <w:jc w:val="center"/>
              <w:rPr>
                <w:b/>
                <w:spacing w:val="-1"/>
                <w:kern w:val="0"/>
                <w:sz w:val="20"/>
                <w:szCs w:val="20"/>
              </w:rPr>
            </w:pPr>
            <w:r w:rsidRPr="00D849ED">
              <w:rPr>
                <w:rFonts w:hint="eastAsia"/>
                <w:b/>
                <w:spacing w:val="-1"/>
                <w:kern w:val="0"/>
                <w:sz w:val="20"/>
                <w:szCs w:val="20"/>
              </w:rPr>
              <w:t>旧</w:t>
            </w:r>
          </w:p>
        </w:tc>
      </w:tr>
      <w:tr w:rsidR="002A7CD2" w:rsidTr="0069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9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4C5A" w:rsidRDefault="00AE4C5A" w:rsidP="005B6F58">
            <w:pPr>
              <w:autoSpaceDE w:val="0"/>
              <w:autoSpaceDN w:val="0"/>
              <w:rPr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A7CD2" w:rsidRDefault="002A7CD2" w:rsidP="005B6F58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</w:rPr>
            </w:pPr>
          </w:p>
        </w:tc>
      </w:tr>
    </w:tbl>
    <w:p w:rsidR="00AE4C5A" w:rsidRDefault="00AE4C5A">
      <w:pPr>
        <w:rPr>
          <w:rFonts w:hint="eastAsia"/>
        </w:rPr>
      </w:pPr>
    </w:p>
    <w:p w:rsidR="00AE4C5A" w:rsidRDefault="00AE4C5A">
      <w:pPr>
        <w:rPr>
          <w:rFonts w:hint="eastAsia"/>
        </w:rPr>
      </w:pPr>
      <w:r>
        <w:rPr>
          <w:rFonts w:hint="eastAsia"/>
        </w:rPr>
        <w:t>（</w:t>
      </w:r>
      <w:r w:rsidR="00D849ED">
        <w:rPr>
          <w:rFonts w:hint="eastAsia"/>
        </w:rPr>
        <w:t>参考：</w:t>
      </w:r>
      <w:r>
        <w:rPr>
          <w:rFonts w:hint="eastAsia"/>
        </w:rPr>
        <w:t>新旧対照表の作り方）</w:t>
      </w:r>
    </w:p>
    <w:tbl>
      <w:tblPr>
        <w:tblW w:w="86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517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640" w:type="dxa"/>
          </w:tcPr>
          <w:p w:rsidR="00A517E6" w:rsidRDefault="00A517E6" w:rsidP="00A517E6">
            <w:pPr>
              <w:rPr>
                <w:rFonts w:hint="eastAsia"/>
              </w:rPr>
            </w:pPr>
            <w:r>
              <w:rPr>
                <w:rFonts w:hint="eastAsia"/>
              </w:rPr>
              <w:t>第○条　・・・・・・・。　←　「条」といいます。</w:t>
            </w:r>
          </w:p>
          <w:p w:rsidR="00A517E6" w:rsidRDefault="00A517E6" w:rsidP="00A517E6">
            <w:pPr>
              <w:rPr>
                <w:rFonts w:hint="eastAsia"/>
              </w:rPr>
            </w:pPr>
            <w:r>
              <w:rPr>
                <w:rFonts w:hint="eastAsia"/>
              </w:rPr>
              <w:t>２　・・・・・・。　　　　←　「項」といいます。</w:t>
            </w:r>
          </w:p>
          <w:p w:rsidR="00A517E6" w:rsidRDefault="00A517E6" w:rsidP="00A517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（１）　・・・・　　　　←　「号」といいます。</w:t>
            </w:r>
          </w:p>
          <w:p w:rsidR="00A517E6" w:rsidRPr="00A517E6" w:rsidRDefault="00A517E6" w:rsidP="00A517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（２）　・・・・</w:t>
            </w:r>
          </w:p>
          <w:p w:rsidR="00A517E6" w:rsidRDefault="00A517E6" w:rsidP="00A517E6">
            <w:pPr>
              <w:rPr>
                <w:rFonts w:hint="eastAsia"/>
              </w:rPr>
            </w:pPr>
            <w:r>
              <w:rPr>
                <w:rFonts w:hint="eastAsia"/>
              </w:rPr>
              <w:t>３　・・・・・・。</w:t>
            </w:r>
          </w:p>
        </w:tc>
      </w:tr>
    </w:tbl>
    <w:p w:rsidR="00A517E6" w:rsidRDefault="00A517E6" w:rsidP="00695EEA">
      <w:pPr>
        <w:rPr>
          <w:rFonts w:hint="eastAsia"/>
        </w:rPr>
      </w:pPr>
      <w:r>
        <w:rPr>
          <w:rFonts w:hint="eastAsia"/>
        </w:rPr>
        <w:t xml:space="preserve">　この場合、次のルールで、新旧対照表を作ってください。</w:t>
      </w:r>
    </w:p>
    <w:p w:rsidR="00AE4C5A" w:rsidRDefault="00AE4C5A">
      <w:pPr>
        <w:rPr>
          <w:rFonts w:hint="eastAsia"/>
        </w:rPr>
      </w:pPr>
      <w:r>
        <w:rPr>
          <w:rFonts w:hint="eastAsia"/>
        </w:rPr>
        <w:t>①　変更のある</w:t>
      </w:r>
      <w:r w:rsidR="00A517E6">
        <w:rPr>
          <w:rFonts w:hint="eastAsia"/>
        </w:rPr>
        <w:t>条</w:t>
      </w:r>
      <w:r>
        <w:rPr>
          <w:rFonts w:hint="eastAsia"/>
        </w:rPr>
        <w:t>単位で引用する。（変更のない条は記載しない。）</w:t>
      </w:r>
    </w:p>
    <w:p w:rsidR="00AE4C5A" w:rsidRDefault="00AE4C5A">
      <w:pPr>
        <w:rPr>
          <w:rFonts w:hint="eastAsia"/>
        </w:rPr>
      </w:pPr>
      <w:r>
        <w:rPr>
          <w:rFonts w:hint="eastAsia"/>
        </w:rPr>
        <w:t>②　変更のない項、号については、略とする。</w:t>
      </w:r>
    </w:p>
    <w:p w:rsidR="0016543F" w:rsidRDefault="00AE4C5A">
      <w:r>
        <w:rPr>
          <w:rFonts w:hint="eastAsia"/>
        </w:rPr>
        <w:t xml:space="preserve">③　</w:t>
      </w:r>
      <w:r w:rsidR="00A517E6">
        <w:rPr>
          <w:rFonts w:hint="eastAsia"/>
        </w:rPr>
        <w:t>新旧を見比べて、</w:t>
      </w:r>
      <w:r>
        <w:rPr>
          <w:rFonts w:hint="eastAsia"/>
        </w:rPr>
        <w:t>変更</w:t>
      </w:r>
      <w:r w:rsidR="00A517E6">
        <w:rPr>
          <w:rFonts w:hint="eastAsia"/>
        </w:rPr>
        <w:t>されている</w:t>
      </w:r>
      <w:r>
        <w:rPr>
          <w:rFonts w:hint="eastAsia"/>
        </w:rPr>
        <w:t>箇所のみ、下線を引く。</w:t>
      </w:r>
    </w:p>
    <w:p w:rsidR="0016543F" w:rsidRPr="0016543F" w:rsidRDefault="0016543F" w:rsidP="0016543F">
      <w:pPr>
        <w:ind w:left="1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br w:type="page"/>
      </w:r>
      <w:r w:rsidRPr="0016543F">
        <w:rPr>
          <w:rFonts w:ascii="ＭＳ ゴシック" w:eastAsia="ＭＳ ゴシック" w:hAnsi="ＭＳ ゴシック" w:hint="eastAsia"/>
          <w:b/>
          <w:color w:val="FF0000"/>
          <w:sz w:val="40"/>
          <w:szCs w:val="28"/>
          <w:bdr w:val="single" w:sz="4" w:space="0" w:color="auto"/>
        </w:rPr>
        <w:lastRenderedPageBreak/>
        <w:t>記入例</w:t>
      </w:r>
    </w:p>
    <w:p w:rsidR="0016543F" w:rsidRDefault="0016543F" w:rsidP="0016543F">
      <w:pPr>
        <w:ind w:left="1"/>
        <w:jc w:val="center"/>
        <w:rPr>
          <w:spacing w:val="-10"/>
          <w:kern w:val="0"/>
          <w:sz w:val="25"/>
          <w:szCs w:val="25"/>
          <w:u w:val="single"/>
        </w:rPr>
      </w:pPr>
    </w:p>
    <w:p w:rsidR="0016543F" w:rsidRDefault="0016543F" w:rsidP="0016543F">
      <w:pPr>
        <w:ind w:left="1"/>
        <w:jc w:val="center"/>
        <w:rPr>
          <w:rFonts w:hint="eastAsia"/>
          <w:spacing w:val="-10"/>
          <w:kern w:val="0"/>
          <w:sz w:val="25"/>
          <w:szCs w:val="25"/>
        </w:rPr>
      </w:pPr>
      <w:r w:rsidRPr="00D849ED">
        <w:rPr>
          <w:rFonts w:hint="eastAsia"/>
          <w:spacing w:val="-10"/>
          <w:kern w:val="0"/>
          <w:sz w:val="25"/>
          <w:szCs w:val="25"/>
          <w:u w:val="single"/>
        </w:rPr>
        <w:t>事業所名：</w:t>
      </w:r>
      <w:r w:rsidRPr="0016543F">
        <w:rPr>
          <w:rFonts w:hint="eastAsia"/>
          <w:spacing w:val="-10"/>
          <w:kern w:val="0"/>
          <w:sz w:val="25"/>
          <w:szCs w:val="25"/>
          <w:u w:val="single"/>
        </w:rPr>
        <w:t>グループホーム○○</w:t>
      </w:r>
      <w:r>
        <w:rPr>
          <w:rFonts w:hint="eastAsia"/>
          <w:spacing w:val="-10"/>
          <w:kern w:val="0"/>
          <w:sz w:val="25"/>
          <w:szCs w:val="25"/>
        </w:rPr>
        <w:t>運営規程　新旧対照表</w:t>
      </w:r>
    </w:p>
    <w:p w:rsidR="0016543F" w:rsidRPr="0016543F" w:rsidRDefault="0016543F" w:rsidP="0016543F">
      <w:pPr>
        <w:ind w:left="230"/>
        <w:rPr>
          <w:rFonts w:hint="eastAsia"/>
          <w:spacing w:val="-10"/>
          <w:kern w:val="0"/>
          <w:sz w:val="25"/>
          <w:szCs w:val="25"/>
        </w:rPr>
      </w:pPr>
    </w:p>
    <w:tbl>
      <w:tblPr>
        <w:tblW w:w="89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452"/>
      </w:tblGrid>
      <w:tr w:rsidR="0016543F" w:rsidTr="00782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6543F" w:rsidRPr="00990CB5" w:rsidRDefault="0016543F" w:rsidP="00782CB2">
            <w:pPr>
              <w:autoSpaceDE w:val="0"/>
              <w:autoSpaceDN w:val="0"/>
              <w:jc w:val="center"/>
              <w:rPr>
                <w:b/>
                <w:spacing w:val="-1"/>
                <w:kern w:val="0"/>
                <w:sz w:val="20"/>
                <w:szCs w:val="20"/>
              </w:rPr>
            </w:pPr>
            <w:r w:rsidRPr="00990CB5">
              <w:rPr>
                <w:rFonts w:hint="eastAsia"/>
                <w:b/>
                <w:spacing w:val="-1"/>
                <w:kern w:val="0"/>
                <w:sz w:val="20"/>
                <w:szCs w:val="20"/>
              </w:rPr>
              <w:t>新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6543F" w:rsidRPr="00990CB5" w:rsidRDefault="0016543F" w:rsidP="00782CB2">
            <w:pPr>
              <w:autoSpaceDE w:val="0"/>
              <w:autoSpaceDN w:val="0"/>
              <w:jc w:val="center"/>
              <w:rPr>
                <w:b/>
                <w:spacing w:val="-1"/>
                <w:kern w:val="0"/>
                <w:sz w:val="20"/>
                <w:szCs w:val="20"/>
              </w:rPr>
            </w:pPr>
            <w:r w:rsidRPr="00990CB5">
              <w:rPr>
                <w:rFonts w:hint="eastAsia"/>
                <w:b/>
                <w:spacing w:val="-1"/>
                <w:kern w:val="0"/>
                <w:sz w:val="20"/>
                <w:szCs w:val="20"/>
              </w:rPr>
              <w:t>旧</w:t>
            </w:r>
          </w:p>
        </w:tc>
      </w:tr>
      <w:tr w:rsidR="0016543F" w:rsidTr="00782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6543F" w:rsidRDefault="0016543F" w:rsidP="00782CB2">
            <w:pPr>
              <w:autoSpaceDE w:val="0"/>
              <w:autoSpaceDN w:val="0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（職員の職種、員数及び職務の内容）</w:t>
            </w:r>
          </w:p>
          <w:p w:rsidR="0016543F" w:rsidRDefault="0016543F" w:rsidP="00782CB2">
            <w:pPr>
              <w:autoSpaceDE w:val="0"/>
              <w:autoSpaceDN w:val="0"/>
              <w:ind w:left="198" w:hangingChars="100" w:hanging="198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第５条　事業所に勤務する職種、員数及び職務の内容は、次のとおりとする。</w:t>
            </w:r>
          </w:p>
          <w:p w:rsidR="0016543F" w:rsidRDefault="0016543F" w:rsidP="00782CB2">
            <w:pPr>
              <w:autoSpaceDE w:val="0"/>
              <w:autoSpaceDN w:val="0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 w:rsidRPr="00BA46A1">
              <w:rPr>
                <w:rFonts w:hint="eastAsia"/>
                <w:spacing w:val="-1"/>
                <w:kern w:val="0"/>
                <w:sz w:val="20"/>
                <w:szCs w:val="20"/>
              </w:rPr>
              <w:t>（１）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～（２）</w:t>
            </w:r>
            <w:r w:rsidRPr="00BA46A1">
              <w:rPr>
                <w:rFonts w:hint="eastAsia"/>
                <w:spacing w:val="-1"/>
                <w:kern w:val="0"/>
                <w:sz w:val="20"/>
                <w:szCs w:val="20"/>
              </w:rPr>
              <w:t>略</w:t>
            </w:r>
          </w:p>
          <w:p w:rsidR="0016543F" w:rsidRPr="00576DD5" w:rsidRDefault="0016543F" w:rsidP="00782CB2">
            <w:pPr>
              <w:autoSpaceDE w:val="0"/>
              <w:autoSpaceDN w:val="0"/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（３）介護職員</w:t>
            </w:r>
            <w:r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４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名（常勤</w:t>
            </w:r>
            <w:r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４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名）</w:t>
            </w:r>
          </w:p>
          <w:p w:rsidR="0016543F" w:rsidRDefault="0016543F" w:rsidP="00782CB2">
            <w:pPr>
              <w:autoSpaceDE w:val="0"/>
              <w:autoSpaceDN w:val="0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16543F" w:rsidRDefault="0016543F" w:rsidP="00782CB2">
            <w:pPr>
              <w:autoSpaceDE w:val="0"/>
              <w:autoSpaceDN w:val="0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（利用料等）</w:t>
            </w:r>
          </w:p>
          <w:p w:rsidR="0016543F" w:rsidRDefault="0016543F" w:rsidP="00782CB2">
            <w:pPr>
              <w:autoSpaceDE w:val="0"/>
              <w:autoSpaceDN w:val="0"/>
              <w:ind w:left="198" w:hangingChars="100" w:hanging="198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第９条　利用料は、介護報酬の告示上の額とする。ただし、次に掲げる項目については、別に利用料金の支払いを受ける。</w:t>
            </w:r>
          </w:p>
          <w:p w:rsidR="0016543F" w:rsidRDefault="0016543F" w:rsidP="00782CB2">
            <w:pPr>
              <w:autoSpaceDE w:val="0"/>
              <w:autoSpaceDN w:val="0"/>
              <w:ind w:left="198" w:hangingChars="100" w:hanging="198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 xml:space="preserve">（１）家賃　　　　</w:t>
            </w:r>
            <w:r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２１</w:t>
            </w:r>
            <w:r w:rsidRPr="00FC53A6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，</w:t>
            </w:r>
            <w:r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０</w:t>
            </w:r>
            <w:r w:rsidRPr="00FC53A6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００円／月</w:t>
            </w:r>
          </w:p>
          <w:p w:rsidR="0016543F" w:rsidRDefault="0016543F" w:rsidP="00782CB2">
            <w:pPr>
              <w:autoSpaceDE w:val="0"/>
              <w:autoSpaceDN w:val="0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（２）～（３）略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6543F" w:rsidRDefault="0016543F" w:rsidP="00782CB2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（職員の職種、員数及び職務の内容）</w:t>
            </w:r>
          </w:p>
          <w:p w:rsidR="0016543F" w:rsidRDefault="0016543F" w:rsidP="00782CB2">
            <w:pPr>
              <w:autoSpaceDE w:val="0"/>
              <w:autoSpaceDN w:val="0"/>
              <w:ind w:left="198" w:hangingChars="100" w:hanging="198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第５条　事業所に勤務する職種、員数及び職務の内容は、次のとおりとする。</w:t>
            </w:r>
          </w:p>
          <w:p w:rsidR="0016543F" w:rsidRDefault="0016543F" w:rsidP="00782CB2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 w:rsidRPr="00BA46A1">
              <w:rPr>
                <w:rFonts w:hint="eastAsia"/>
                <w:spacing w:val="-1"/>
                <w:kern w:val="0"/>
                <w:sz w:val="20"/>
                <w:szCs w:val="20"/>
              </w:rPr>
              <w:t>（１）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～（２）略</w:t>
            </w:r>
          </w:p>
          <w:p w:rsidR="0016543F" w:rsidRDefault="0016543F" w:rsidP="00782CB2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（３）介護職員</w:t>
            </w:r>
            <w:r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５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名（常勤</w:t>
            </w:r>
            <w:r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５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名）</w:t>
            </w:r>
          </w:p>
          <w:p w:rsidR="0016543F" w:rsidRDefault="0016543F" w:rsidP="00782CB2">
            <w:pPr>
              <w:autoSpaceDE w:val="0"/>
              <w:autoSpaceDN w:val="0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16543F" w:rsidRDefault="0016543F" w:rsidP="00782CB2">
            <w:pPr>
              <w:autoSpaceDE w:val="0"/>
              <w:autoSpaceDN w:val="0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（利用料等）</w:t>
            </w:r>
          </w:p>
          <w:p w:rsidR="0016543F" w:rsidRDefault="0016543F" w:rsidP="00782CB2">
            <w:pPr>
              <w:autoSpaceDE w:val="0"/>
              <w:autoSpaceDN w:val="0"/>
              <w:ind w:left="198" w:hangingChars="100" w:hanging="198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第９条　利用料は、介護報酬の告示上の額とする。ただし、次に掲げる項目については、別に利用料金の支払いを受ける。</w:t>
            </w:r>
          </w:p>
          <w:p w:rsidR="0016543F" w:rsidRDefault="0016543F" w:rsidP="00782CB2">
            <w:pPr>
              <w:autoSpaceDE w:val="0"/>
              <w:autoSpaceDN w:val="0"/>
              <w:ind w:left="198" w:hangingChars="100" w:hanging="198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 xml:space="preserve">（１）家賃　　　　</w:t>
            </w:r>
            <w:r w:rsidRPr="00FC53A6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１６，５００円／月</w:t>
            </w:r>
          </w:p>
          <w:p w:rsidR="0016543F" w:rsidRDefault="0016543F" w:rsidP="00782CB2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（２）～（３）略</w:t>
            </w:r>
          </w:p>
        </w:tc>
      </w:tr>
    </w:tbl>
    <w:p w:rsidR="0016543F" w:rsidRDefault="0016543F" w:rsidP="0016543F">
      <w:pPr>
        <w:rPr>
          <w:rFonts w:hint="eastAsia"/>
        </w:rPr>
      </w:pPr>
    </w:p>
    <w:p w:rsidR="0016543F" w:rsidRDefault="0016543F" w:rsidP="0016543F">
      <w:pPr>
        <w:rPr>
          <w:rFonts w:hint="eastAsia"/>
        </w:rPr>
      </w:pPr>
      <w:r>
        <w:rPr>
          <w:rFonts w:hint="eastAsia"/>
        </w:rPr>
        <w:t>（新旧対照表の作り方）</w:t>
      </w:r>
    </w:p>
    <w:p w:rsidR="0016543F" w:rsidRDefault="0016543F" w:rsidP="0016543F">
      <w:pPr>
        <w:rPr>
          <w:rFonts w:hint="eastAsia"/>
        </w:rPr>
      </w:pPr>
      <w:r>
        <w:rPr>
          <w:rFonts w:hint="eastAsia"/>
        </w:rPr>
        <w:t>運営規程のサンプルは、次のようなスタイルで書いてあります。</w:t>
      </w:r>
    </w:p>
    <w:tbl>
      <w:tblPr>
        <w:tblW w:w="86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6543F" w:rsidTr="00782CB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640" w:type="dxa"/>
          </w:tcPr>
          <w:p w:rsidR="0016543F" w:rsidRDefault="0016543F" w:rsidP="00782CB2">
            <w:pPr>
              <w:rPr>
                <w:rFonts w:hint="eastAsia"/>
              </w:rPr>
            </w:pPr>
            <w:r>
              <w:rPr>
                <w:rFonts w:hint="eastAsia"/>
              </w:rPr>
              <w:t>第○条　・・・・・・・。　←　「条」といいます。</w:t>
            </w:r>
          </w:p>
          <w:p w:rsidR="0016543F" w:rsidRDefault="0016543F" w:rsidP="00782CB2">
            <w:pPr>
              <w:rPr>
                <w:rFonts w:hint="eastAsia"/>
              </w:rPr>
            </w:pPr>
            <w:r>
              <w:rPr>
                <w:rFonts w:hint="eastAsia"/>
              </w:rPr>
              <w:t>２　・・・・・・。　　　　←　「項」といいます。</w:t>
            </w:r>
          </w:p>
          <w:p w:rsidR="0016543F" w:rsidRDefault="0016543F" w:rsidP="00782C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（１）　・・・・　　　　←　「号」といいます。</w:t>
            </w:r>
          </w:p>
          <w:p w:rsidR="0016543F" w:rsidRPr="00A517E6" w:rsidRDefault="0016543F" w:rsidP="00782C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（２）　・・・・</w:t>
            </w:r>
          </w:p>
          <w:p w:rsidR="0016543F" w:rsidRDefault="0016543F" w:rsidP="00782CB2">
            <w:pPr>
              <w:rPr>
                <w:rFonts w:hint="eastAsia"/>
              </w:rPr>
            </w:pPr>
            <w:r>
              <w:rPr>
                <w:rFonts w:hint="eastAsia"/>
              </w:rPr>
              <w:t>３　・・・・・・。</w:t>
            </w:r>
          </w:p>
        </w:tc>
      </w:tr>
    </w:tbl>
    <w:p w:rsidR="0016543F" w:rsidRDefault="0016543F" w:rsidP="0016543F">
      <w:pPr>
        <w:rPr>
          <w:rFonts w:hint="eastAsia"/>
        </w:rPr>
      </w:pPr>
      <w:r>
        <w:rPr>
          <w:rFonts w:hint="eastAsia"/>
        </w:rPr>
        <w:t xml:space="preserve">　この場合、次のルールで、新旧対照表を作ってください。</w:t>
      </w:r>
    </w:p>
    <w:p w:rsidR="0016543F" w:rsidRDefault="0016543F" w:rsidP="0016543F">
      <w:pPr>
        <w:rPr>
          <w:rFonts w:hint="eastAsia"/>
        </w:rPr>
      </w:pPr>
      <w:r>
        <w:rPr>
          <w:rFonts w:hint="eastAsia"/>
        </w:rPr>
        <w:t>①　変更のある条単位で引用する。（変更のない条は記載しない。）</w:t>
      </w:r>
    </w:p>
    <w:p w:rsidR="0016543F" w:rsidRDefault="0016543F" w:rsidP="0016543F">
      <w:pPr>
        <w:rPr>
          <w:rFonts w:hint="eastAsia"/>
        </w:rPr>
      </w:pPr>
      <w:r>
        <w:rPr>
          <w:rFonts w:hint="eastAsia"/>
        </w:rPr>
        <w:t>②　変更のない項、号については、略とする。</w:t>
      </w:r>
    </w:p>
    <w:p w:rsidR="00AE4C5A" w:rsidRPr="0016543F" w:rsidRDefault="0016543F">
      <w:pPr>
        <w:rPr>
          <w:rFonts w:hint="eastAsia"/>
        </w:rPr>
      </w:pPr>
      <w:r>
        <w:rPr>
          <w:rFonts w:hint="eastAsia"/>
        </w:rPr>
        <w:t>③　新旧を見比べて、変更されている箇所のみ、下線を引く。</w:t>
      </w:r>
    </w:p>
    <w:sectPr w:rsidR="00AE4C5A" w:rsidRPr="0016543F" w:rsidSect="00695EEA">
      <w:headerReference w:type="default" r:id="rId8"/>
      <w:pgSz w:w="11906" w:h="16838"/>
      <w:pgMar w:top="1701" w:right="1701" w:bottom="1134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B2" w:rsidRDefault="00782CB2" w:rsidP="005B6F58">
      <w:r>
        <w:separator/>
      </w:r>
    </w:p>
  </w:endnote>
  <w:endnote w:type="continuationSeparator" w:id="0">
    <w:p w:rsidR="00782CB2" w:rsidRDefault="00782CB2" w:rsidP="005B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B2" w:rsidRDefault="00782CB2" w:rsidP="005B6F58">
      <w:r>
        <w:separator/>
      </w:r>
    </w:p>
  </w:footnote>
  <w:footnote w:type="continuationSeparator" w:id="0">
    <w:p w:rsidR="00782CB2" w:rsidRDefault="00782CB2" w:rsidP="005B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EA" w:rsidRPr="00695EEA" w:rsidRDefault="00695EEA" w:rsidP="00695EEA">
    <w:pPr>
      <w:pStyle w:val="a3"/>
      <w:jc w:val="right"/>
      <w:rPr>
        <w:sz w:val="24"/>
      </w:rPr>
    </w:pPr>
    <w:r w:rsidRPr="00695EEA">
      <w:rPr>
        <w:rFonts w:hint="eastAsia"/>
        <w:sz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B5D"/>
    <w:multiLevelType w:val="hybridMultilevel"/>
    <w:tmpl w:val="82848CD4"/>
    <w:lvl w:ilvl="0" w:tplc="EAF446C0">
      <w:start w:val="5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E376A1D"/>
    <w:multiLevelType w:val="hybridMultilevel"/>
    <w:tmpl w:val="CB9A662E"/>
    <w:lvl w:ilvl="0" w:tplc="7F905DDA">
      <w:numFmt w:val="bullet"/>
      <w:lvlText w:val="○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D2"/>
    <w:rsid w:val="00072B88"/>
    <w:rsid w:val="000F535F"/>
    <w:rsid w:val="0016543F"/>
    <w:rsid w:val="00180CE7"/>
    <w:rsid w:val="00190119"/>
    <w:rsid w:val="001F3F4F"/>
    <w:rsid w:val="002A7CD2"/>
    <w:rsid w:val="004C719C"/>
    <w:rsid w:val="005B6F58"/>
    <w:rsid w:val="00690DB2"/>
    <w:rsid w:val="00695EEA"/>
    <w:rsid w:val="00782CB2"/>
    <w:rsid w:val="008006BC"/>
    <w:rsid w:val="008E523D"/>
    <w:rsid w:val="00A517E6"/>
    <w:rsid w:val="00AE4C5A"/>
    <w:rsid w:val="00B97F5E"/>
    <w:rsid w:val="00BA46A1"/>
    <w:rsid w:val="00C74C1A"/>
    <w:rsid w:val="00D1474B"/>
    <w:rsid w:val="00D849ED"/>
    <w:rsid w:val="00E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3DC38-C35D-4944-8AF2-9DB021B3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B6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6F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6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6F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EFE6EC-4B98-4095-868F-BA7DF172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>Ishinomaki City Office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新旧対照表</dc:title>
  <dc:subject/>
  <dc:creator>oa</dc:creator>
  <cp:keywords/>
  <cp:lastModifiedBy>菊地 和彦 [Kazuhiko Kikuchi]</cp:lastModifiedBy>
  <cp:revision>2</cp:revision>
  <cp:lastPrinted>2015-09-28T11:24:00Z</cp:lastPrinted>
  <dcterms:created xsi:type="dcterms:W3CDTF">2019-04-25T10:56:00Z</dcterms:created>
  <dcterms:modified xsi:type="dcterms:W3CDTF">2019-04-25T10:56:00Z</dcterms:modified>
</cp:coreProperties>
</file>