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973" w:rsidRDefault="00E14375" w:rsidP="002B6973">
      <w:pPr>
        <w:jc w:val="right"/>
      </w:pPr>
      <w:r>
        <w:rPr>
          <w:rFonts w:hint="eastAsia"/>
        </w:rPr>
        <w:t>令和</w:t>
      </w:r>
      <w:r w:rsidR="009A39FC">
        <w:rPr>
          <w:rFonts w:hint="eastAsia"/>
        </w:rPr>
        <w:t xml:space="preserve">　　</w:t>
      </w:r>
      <w:r w:rsidR="002B6973">
        <w:rPr>
          <w:rFonts w:hint="eastAsia"/>
        </w:rPr>
        <w:t>年</w:t>
      </w:r>
      <w:r w:rsidR="009A39FC">
        <w:rPr>
          <w:rFonts w:hint="eastAsia"/>
        </w:rPr>
        <w:t xml:space="preserve">　　</w:t>
      </w:r>
      <w:r w:rsidR="002B6973">
        <w:rPr>
          <w:rFonts w:hint="eastAsia"/>
        </w:rPr>
        <w:t>月</w:t>
      </w:r>
      <w:r w:rsidR="009A39FC">
        <w:rPr>
          <w:rFonts w:hint="eastAsia"/>
        </w:rPr>
        <w:t xml:space="preserve">　　</w:t>
      </w:r>
      <w:r w:rsidR="002B6973">
        <w:rPr>
          <w:rFonts w:hint="eastAsia"/>
        </w:rPr>
        <w:t>日</w:t>
      </w:r>
    </w:p>
    <w:p w:rsidR="009A39FC" w:rsidRDefault="009A39FC" w:rsidP="009A39FC">
      <w:pPr>
        <w:jc w:val="left"/>
      </w:pPr>
    </w:p>
    <w:p w:rsidR="009A39FC" w:rsidRDefault="00403800" w:rsidP="00666759">
      <w:pPr>
        <w:ind w:firstLineChars="100" w:firstLine="213"/>
        <w:jc w:val="left"/>
      </w:pPr>
      <w:r>
        <w:rPr>
          <w:rFonts w:hint="eastAsia"/>
        </w:rPr>
        <w:t>石巻市長　齋　藤</w:t>
      </w:r>
      <w:r w:rsidR="009A39FC">
        <w:rPr>
          <w:rFonts w:hint="eastAsia"/>
        </w:rPr>
        <w:t xml:space="preserve">　</w:t>
      </w:r>
      <w:bookmarkStart w:id="0" w:name="_GoBack"/>
      <w:bookmarkEnd w:id="0"/>
      <w:r>
        <w:rPr>
          <w:rFonts w:hint="eastAsia"/>
        </w:rPr>
        <w:t xml:space="preserve">正　美　</w:t>
      </w:r>
      <w:r w:rsidR="009A39FC">
        <w:rPr>
          <w:rFonts w:hint="eastAsia"/>
        </w:rPr>
        <w:t>殿</w:t>
      </w:r>
    </w:p>
    <w:p w:rsidR="009A39FC" w:rsidRPr="00403800" w:rsidRDefault="009A39FC" w:rsidP="009A39FC">
      <w:pPr>
        <w:jc w:val="left"/>
      </w:pPr>
    </w:p>
    <w:p w:rsidR="009A39FC" w:rsidRDefault="009A39FC" w:rsidP="009A39FC">
      <w:pPr>
        <w:wordWrap w:val="0"/>
        <w:jc w:val="right"/>
      </w:pPr>
      <w:r>
        <w:rPr>
          <w:rFonts w:hint="eastAsia"/>
        </w:rPr>
        <w:t>新権利者　住所</w:t>
      </w:r>
      <w:r>
        <w:rPr>
          <w:rFonts w:hint="eastAsia"/>
        </w:rPr>
        <w:t xml:space="preserve"> </w:t>
      </w:r>
      <w:r>
        <w:rPr>
          <w:rFonts w:hint="eastAsia"/>
        </w:rPr>
        <w:t xml:space="preserve">　　　　</w:t>
      </w:r>
      <w:r w:rsidR="003D75B5">
        <w:rPr>
          <w:rFonts w:hint="eastAsia"/>
        </w:rPr>
        <w:t xml:space="preserve">　　　</w:t>
      </w:r>
      <w:r>
        <w:rPr>
          <w:rFonts w:hint="eastAsia"/>
        </w:rPr>
        <w:t xml:space="preserve">　　　　　　　　</w:t>
      </w:r>
    </w:p>
    <w:p w:rsidR="0066241F" w:rsidRPr="009A39FC" w:rsidRDefault="009A39FC" w:rsidP="009A39FC">
      <w:pPr>
        <w:wordWrap w:val="0"/>
        <w:jc w:val="right"/>
      </w:pPr>
      <w:r>
        <w:rPr>
          <w:rFonts w:hint="eastAsia"/>
        </w:rPr>
        <w:t>氏名</w:t>
      </w:r>
      <w:r>
        <w:rPr>
          <w:rFonts w:hint="eastAsia"/>
        </w:rPr>
        <w:t xml:space="preserve"> </w:t>
      </w:r>
      <w:r>
        <w:rPr>
          <w:rFonts w:hint="eastAsia"/>
        </w:rPr>
        <w:t xml:space="preserve">　　　　</w:t>
      </w:r>
      <w:r w:rsidR="003D75B5">
        <w:rPr>
          <w:rFonts w:hint="eastAsia"/>
        </w:rPr>
        <w:t xml:space="preserve">　　　</w:t>
      </w:r>
      <w:r>
        <w:rPr>
          <w:rFonts w:hint="eastAsia"/>
        </w:rPr>
        <w:t xml:space="preserve">　　　　　　㊞　</w:t>
      </w:r>
    </w:p>
    <w:p w:rsidR="002B6973" w:rsidRDefault="009A39FC" w:rsidP="009A39FC">
      <w:pPr>
        <w:wordWrap w:val="0"/>
        <w:jc w:val="right"/>
      </w:pPr>
      <w:r>
        <w:rPr>
          <w:rFonts w:hint="eastAsia"/>
        </w:rPr>
        <w:t xml:space="preserve">　　　　　　　電話</w:t>
      </w:r>
      <w:r>
        <w:rPr>
          <w:rFonts w:hint="eastAsia"/>
        </w:rPr>
        <w:t xml:space="preserve"> </w:t>
      </w:r>
      <w:r>
        <w:rPr>
          <w:rFonts w:hint="eastAsia"/>
        </w:rPr>
        <w:t xml:space="preserve">　　　　</w:t>
      </w:r>
      <w:r w:rsidR="003D75B5">
        <w:rPr>
          <w:rFonts w:hint="eastAsia"/>
        </w:rPr>
        <w:t xml:space="preserve">　　　</w:t>
      </w:r>
      <w:r>
        <w:rPr>
          <w:rFonts w:hint="eastAsia"/>
        </w:rPr>
        <w:t xml:space="preserve">　　　　　　　　</w:t>
      </w:r>
    </w:p>
    <w:p w:rsidR="00A70479" w:rsidRDefault="007F4295" w:rsidP="00A70479">
      <w:pPr>
        <w:wordWrap w:val="0"/>
        <w:jc w:val="right"/>
      </w:pPr>
      <w:r>
        <w:rPr>
          <w:rFonts w:hint="eastAsia"/>
        </w:rPr>
        <w:t>旧</w:t>
      </w:r>
      <w:r w:rsidR="00A70479">
        <w:rPr>
          <w:rFonts w:hint="eastAsia"/>
        </w:rPr>
        <w:t>権利者　住所</w:t>
      </w:r>
      <w:r w:rsidR="00A70479">
        <w:rPr>
          <w:rFonts w:hint="eastAsia"/>
        </w:rPr>
        <w:t xml:space="preserve"> </w:t>
      </w:r>
      <w:r w:rsidR="00A70479">
        <w:rPr>
          <w:rFonts w:hint="eastAsia"/>
        </w:rPr>
        <w:t xml:space="preserve">　　　　　　　　　　　　　　　</w:t>
      </w:r>
    </w:p>
    <w:p w:rsidR="00A70479" w:rsidRPr="009A39FC" w:rsidRDefault="00A70479" w:rsidP="00A70479">
      <w:pPr>
        <w:wordWrap w:val="0"/>
        <w:jc w:val="right"/>
      </w:pPr>
      <w:r>
        <w:rPr>
          <w:rFonts w:hint="eastAsia"/>
        </w:rPr>
        <w:t>氏名</w:t>
      </w:r>
      <w:r>
        <w:rPr>
          <w:rFonts w:hint="eastAsia"/>
        </w:rPr>
        <w:t xml:space="preserve"> </w:t>
      </w:r>
      <w:r>
        <w:rPr>
          <w:rFonts w:hint="eastAsia"/>
        </w:rPr>
        <w:t xml:space="preserve">　　　　　　　　　　　　　㊞　</w:t>
      </w:r>
    </w:p>
    <w:p w:rsidR="00A70479" w:rsidRDefault="00A70479" w:rsidP="00A70479">
      <w:pPr>
        <w:wordWrap w:val="0"/>
        <w:jc w:val="right"/>
      </w:pPr>
      <w:r>
        <w:rPr>
          <w:rFonts w:hint="eastAsia"/>
        </w:rPr>
        <w:t xml:space="preserve">　　　　　　　電話</w:t>
      </w:r>
      <w:r>
        <w:rPr>
          <w:rFonts w:hint="eastAsia"/>
        </w:rPr>
        <w:t xml:space="preserve"> </w:t>
      </w:r>
      <w:r>
        <w:rPr>
          <w:rFonts w:hint="eastAsia"/>
        </w:rPr>
        <w:t xml:space="preserve">　　　　　　　　　　　　　　　</w:t>
      </w:r>
    </w:p>
    <w:p w:rsidR="00A70479" w:rsidRPr="00A70479" w:rsidRDefault="00A70479" w:rsidP="00A70479">
      <w:pPr>
        <w:jc w:val="right"/>
      </w:pPr>
    </w:p>
    <w:p w:rsidR="00A70479" w:rsidRDefault="00A70479" w:rsidP="00A70479">
      <w:pPr>
        <w:jc w:val="right"/>
      </w:pPr>
    </w:p>
    <w:p w:rsidR="009A39FC" w:rsidRPr="00666759" w:rsidRDefault="009A39FC" w:rsidP="009A39FC">
      <w:pPr>
        <w:jc w:val="right"/>
      </w:pPr>
    </w:p>
    <w:p w:rsidR="009A39FC" w:rsidRDefault="009A39FC" w:rsidP="009A39FC">
      <w:pPr>
        <w:jc w:val="center"/>
      </w:pPr>
      <w:r>
        <w:rPr>
          <w:rFonts w:hint="eastAsia"/>
        </w:rPr>
        <w:t>宅地の所有権等の異動届出書</w:t>
      </w:r>
    </w:p>
    <w:p w:rsidR="00C149E7" w:rsidRDefault="00C149E7" w:rsidP="009A39FC">
      <w:pPr>
        <w:jc w:val="center"/>
      </w:pPr>
    </w:p>
    <w:p w:rsidR="009A39FC" w:rsidRDefault="009A39FC" w:rsidP="009A39FC">
      <w:pPr>
        <w:jc w:val="left"/>
      </w:pPr>
      <w:r>
        <w:rPr>
          <w:rFonts w:hint="eastAsia"/>
        </w:rPr>
        <w:t xml:space="preserve">　次のとおり宅地の所有権等の異動があったので、石巻市被災市街地復興土地区画整理事業施行に関する条例第３１条第１項の規定により、当事者双方連署の上、届け出ます。</w:t>
      </w:r>
    </w:p>
    <w:p w:rsidR="00545DA0" w:rsidRDefault="00545DA0" w:rsidP="009A39FC">
      <w:pPr>
        <w:jc w:val="left"/>
      </w:pPr>
    </w:p>
    <w:tbl>
      <w:tblPr>
        <w:tblStyle w:val="a6"/>
        <w:tblW w:w="0" w:type="auto"/>
        <w:tblInd w:w="108" w:type="dxa"/>
        <w:tblLook w:val="04A0" w:firstRow="1" w:lastRow="0" w:firstColumn="1" w:lastColumn="0" w:noHBand="0" w:noVBand="1"/>
      </w:tblPr>
      <w:tblGrid>
        <w:gridCol w:w="2268"/>
        <w:gridCol w:w="6237"/>
      </w:tblGrid>
      <w:tr w:rsidR="00545DA0" w:rsidTr="00CD59E6">
        <w:trPr>
          <w:trHeight w:val="626"/>
        </w:trPr>
        <w:tc>
          <w:tcPr>
            <w:tcW w:w="2268" w:type="dxa"/>
            <w:vAlign w:val="center"/>
          </w:tcPr>
          <w:p w:rsidR="00545DA0" w:rsidRDefault="00545DA0" w:rsidP="00545DA0">
            <w:pPr>
              <w:jc w:val="center"/>
            </w:pPr>
            <w:r>
              <w:rPr>
                <w:rFonts w:hint="eastAsia"/>
              </w:rPr>
              <w:t>権利区分</w:t>
            </w:r>
          </w:p>
        </w:tc>
        <w:tc>
          <w:tcPr>
            <w:tcW w:w="6237" w:type="dxa"/>
            <w:vAlign w:val="center"/>
          </w:tcPr>
          <w:p w:rsidR="00545DA0" w:rsidRDefault="00654FF4" w:rsidP="00545DA0">
            <w:pPr>
              <w:ind w:firstLineChars="100" w:firstLine="213"/>
            </w:pPr>
            <w:r>
              <w:rPr>
                <w:rFonts w:hint="eastAsia"/>
              </w:rPr>
              <w:t>□</w:t>
            </w:r>
            <w:r w:rsidR="00545DA0">
              <w:rPr>
                <w:rFonts w:hint="eastAsia"/>
              </w:rPr>
              <w:t>所有権　　□借地権　　□その他（　　　）</w:t>
            </w:r>
          </w:p>
        </w:tc>
      </w:tr>
      <w:tr w:rsidR="00545DA0" w:rsidTr="00CD59E6">
        <w:trPr>
          <w:trHeight w:val="564"/>
        </w:trPr>
        <w:tc>
          <w:tcPr>
            <w:tcW w:w="2268" w:type="dxa"/>
            <w:vAlign w:val="center"/>
          </w:tcPr>
          <w:p w:rsidR="00545DA0" w:rsidRDefault="00545DA0" w:rsidP="00545DA0">
            <w:pPr>
              <w:jc w:val="center"/>
            </w:pPr>
            <w:r>
              <w:rPr>
                <w:rFonts w:hint="eastAsia"/>
              </w:rPr>
              <w:t>異動区分</w:t>
            </w:r>
          </w:p>
        </w:tc>
        <w:tc>
          <w:tcPr>
            <w:tcW w:w="6237" w:type="dxa"/>
            <w:vAlign w:val="center"/>
          </w:tcPr>
          <w:p w:rsidR="00545DA0" w:rsidRDefault="00A70479" w:rsidP="00654FF4">
            <w:pPr>
              <w:ind w:firstLineChars="100" w:firstLine="213"/>
            </w:pPr>
            <w:r>
              <w:rPr>
                <w:rFonts w:hint="eastAsia"/>
              </w:rPr>
              <w:t>□</w:t>
            </w:r>
            <w:r w:rsidR="00545DA0">
              <w:rPr>
                <w:rFonts w:hint="eastAsia"/>
              </w:rPr>
              <w:t>売</w:t>
            </w:r>
            <w:r w:rsidR="002708D0">
              <w:rPr>
                <w:rFonts w:hint="eastAsia"/>
              </w:rPr>
              <w:t xml:space="preserve">　</w:t>
            </w:r>
            <w:r w:rsidR="00545DA0">
              <w:rPr>
                <w:rFonts w:hint="eastAsia"/>
              </w:rPr>
              <w:t>買　　□贈</w:t>
            </w:r>
            <w:r w:rsidR="002708D0">
              <w:rPr>
                <w:rFonts w:hint="eastAsia"/>
              </w:rPr>
              <w:t xml:space="preserve">　</w:t>
            </w:r>
            <w:r w:rsidR="00545DA0">
              <w:rPr>
                <w:rFonts w:hint="eastAsia"/>
              </w:rPr>
              <w:t xml:space="preserve">与　　</w:t>
            </w:r>
            <w:r w:rsidR="00654FF4">
              <w:rPr>
                <w:rFonts w:hint="eastAsia"/>
              </w:rPr>
              <w:t>□</w:t>
            </w:r>
            <w:r w:rsidR="00545DA0">
              <w:rPr>
                <w:rFonts w:hint="eastAsia"/>
              </w:rPr>
              <w:t>相</w:t>
            </w:r>
            <w:r w:rsidR="002708D0">
              <w:rPr>
                <w:rFonts w:hint="eastAsia"/>
              </w:rPr>
              <w:t xml:space="preserve">　</w:t>
            </w:r>
            <w:r w:rsidR="00545DA0">
              <w:rPr>
                <w:rFonts w:hint="eastAsia"/>
              </w:rPr>
              <w:t>続　　□その他（　　　）</w:t>
            </w:r>
          </w:p>
        </w:tc>
      </w:tr>
      <w:tr w:rsidR="00545DA0" w:rsidTr="00CD59E6">
        <w:trPr>
          <w:trHeight w:val="559"/>
        </w:trPr>
        <w:tc>
          <w:tcPr>
            <w:tcW w:w="2268" w:type="dxa"/>
            <w:vAlign w:val="center"/>
          </w:tcPr>
          <w:p w:rsidR="00545DA0" w:rsidRDefault="00545DA0" w:rsidP="00545DA0">
            <w:pPr>
              <w:jc w:val="center"/>
            </w:pPr>
            <w:r>
              <w:rPr>
                <w:rFonts w:hint="eastAsia"/>
              </w:rPr>
              <w:t>異動年月日</w:t>
            </w:r>
          </w:p>
        </w:tc>
        <w:tc>
          <w:tcPr>
            <w:tcW w:w="6237" w:type="dxa"/>
            <w:vAlign w:val="center"/>
          </w:tcPr>
          <w:p w:rsidR="00545DA0" w:rsidRDefault="00346057" w:rsidP="003C3F23">
            <w:r>
              <w:rPr>
                <w:rFonts w:hint="eastAsia"/>
              </w:rPr>
              <w:t xml:space="preserve">　　</w:t>
            </w:r>
            <w:r w:rsidR="003C3F23">
              <w:rPr>
                <w:rFonts w:hint="eastAsia"/>
              </w:rPr>
              <w:t>令和</w:t>
            </w:r>
            <w:r w:rsidR="00213BE0">
              <w:rPr>
                <w:rFonts w:hint="eastAsia"/>
              </w:rPr>
              <w:t xml:space="preserve">　　年　　月　　日</w:t>
            </w:r>
          </w:p>
        </w:tc>
      </w:tr>
      <w:tr w:rsidR="00545DA0" w:rsidTr="00CD59E6">
        <w:trPr>
          <w:trHeight w:val="553"/>
        </w:trPr>
        <w:tc>
          <w:tcPr>
            <w:tcW w:w="2268" w:type="dxa"/>
            <w:vAlign w:val="center"/>
          </w:tcPr>
          <w:p w:rsidR="00545DA0" w:rsidRDefault="00545DA0" w:rsidP="00545DA0">
            <w:pPr>
              <w:jc w:val="center"/>
            </w:pPr>
            <w:r>
              <w:rPr>
                <w:rFonts w:hint="eastAsia"/>
              </w:rPr>
              <w:t>宅地・建物等の表示</w:t>
            </w:r>
          </w:p>
        </w:tc>
        <w:tc>
          <w:tcPr>
            <w:tcW w:w="6237" w:type="dxa"/>
            <w:vAlign w:val="center"/>
          </w:tcPr>
          <w:p w:rsidR="00545DA0" w:rsidRDefault="00263965" w:rsidP="00E66F92">
            <w:pPr>
              <w:ind w:firstLineChars="100" w:firstLine="213"/>
            </w:pPr>
            <w:r>
              <w:rPr>
                <w:rFonts w:hint="eastAsia"/>
              </w:rPr>
              <w:t xml:space="preserve">　</w:t>
            </w:r>
          </w:p>
        </w:tc>
      </w:tr>
      <w:tr w:rsidR="00545DA0" w:rsidTr="00CD59E6">
        <w:trPr>
          <w:trHeight w:val="560"/>
        </w:trPr>
        <w:tc>
          <w:tcPr>
            <w:tcW w:w="2268" w:type="dxa"/>
            <w:vAlign w:val="center"/>
          </w:tcPr>
          <w:p w:rsidR="00545DA0" w:rsidRDefault="00545DA0" w:rsidP="00545DA0">
            <w:pPr>
              <w:jc w:val="center"/>
            </w:pPr>
            <w:r>
              <w:rPr>
                <w:rFonts w:hint="eastAsia"/>
              </w:rPr>
              <w:t>仮換地の表示</w:t>
            </w:r>
          </w:p>
        </w:tc>
        <w:tc>
          <w:tcPr>
            <w:tcW w:w="6237" w:type="dxa"/>
            <w:vAlign w:val="center"/>
          </w:tcPr>
          <w:p w:rsidR="00545DA0" w:rsidRDefault="00263965" w:rsidP="00E66F92">
            <w:r>
              <w:rPr>
                <w:rFonts w:hint="eastAsia"/>
              </w:rPr>
              <w:t xml:space="preserve">　</w:t>
            </w:r>
            <w:r w:rsidR="00B47C13">
              <w:rPr>
                <w:rFonts w:hint="eastAsia"/>
              </w:rPr>
              <w:t xml:space="preserve">　</w:t>
            </w:r>
          </w:p>
        </w:tc>
      </w:tr>
    </w:tbl>
    <w:p w:rsidR="00545DA0" w:rsidRDefault="00545DA0" w:rsidP="009A39FC">
      <w:pPr>
        <w:jc w:val="left"/>
      </w:pPr>
    </w:p>
    <w:p w:rsidR="00AB29E1" w:rsidRDefault="00AB29E1" w:rsidP="009A39FC">
      <w:pPr>
        <w:jc w:val="left"/>
      </w:pPr>
      <w:r>
        <w:rPr>
          <w:rFonts w:hint="eastAsia"/>
        </w:rPr>
        <w:t>（注）１　換地処分の公告の日の前日までの期間において届出をしようとする場合は、当</w:t>
      </w:r>
    </w:p>
    <w:p w:rsidR="00AB29E1" w:rsidRDefault="00AB29E1" w:rsidP="009A39FC">
      <w:pPr>
        <w:jc w:val="left"/>
      </w:pPr>
      <w:r>
        <w:rPr>
          <w:rFonts w:hint="eastAsia"/>
        </w:rPr>
        <w:t xml:space="preserve">　　　　該届出に係る従前の宅地に対応する仮換地の部分を明示すること。</w:t>
      </w:r>
    </w:p>
    <w:p w:rsidR="00AF3E3C" w:rsidRDefault="00AF3E3C" w:rsidP="009A39FC">
      <w:pPr>
        <w:jc w:val="left"/>
      </w:pPr>
      <w:r>
        <w:rPr>
          <w:rFonts w:hint="eastAsia"/>
        </w:rPr>
        <w:t xml:space="preserve">　　　２　土地区画整理法第８５条第３項の規定による未登記権利の変動届出は、土地区</w:t>
      </w:r>
    </w:p>
    <w:p w:rsidR="00AF3E3C" w:rsidRPr="00545DA0" w:rsidRDefault="00AF3E3C" w:rsidP="009A39FC">
      <w:pPr>
        <w:jc w:val="left"/>
      </w:pPr>
      <w:r>
        <w:rPr>
          <w:rFonts w:hint="eastAsia"/>
        </w:rPr>
        <w:t xml:space="preserve">　　　　画整理法施行規則別記様式第８によること。</w:t>
      </w:r>
    </w:p>
    <w:sectPr w:rsidR="00AF3E3C" w:rsidRPr="00545DA0" w:rsidSect="005D2349">
      <w:pgSz w:w="11906" w:h="16838" w:code="9"/>
      <w:pgMar w:top="1985" w:right="1701" w:bottom="1701" w:left="1701" w:header="851" w:footer="992" w:gutter="0"/>
      <w:cols w:space="425"/>
      <w:docGrid w:type="linesAndChars" w:linePitch="34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375" w:rsidRDefault="00E14375" w:rsidP="00E14375">
      <w:r>
        <w:separator/>
      </w:r>
    </w:p>
  </w:endnote>
  <w:endnote w:type="continuationSeparator" w:id="0">
    <w:p w:rsidR="00E14375" w:rsidRDefault="00E14375" w:rsidP="00E1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375" w:rsidRDefault="00E14375" w:rsidP="00E14375">
      <w:r>
        <w:separator/>
      </w:r>
    </w:p>
  </w:footnote>
  <w:footnote w:type="continuationSeparator" w:id="0">
    <w:p w:rsidR="00E14375" w:rsidRDefault="00E14375" w:rsidP="00E14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B1AD2"/>
    <w:multiLevelType w:val="hybridMultilevel"/>
    <w:tmpl w:val="2154012A"/>
    <w:lvl w:ilvl="0" w:tplc="7076EEB6">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DC6F7B"/>
    <w:multiLevelType w:val="hybridMultilevel"/>
    <w:tmpl w:val="BEDA4892"/>
    <w:lvl w:ilvl="0" w:tplc="7076EE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973"/>
    <w:rsid w:val="00194183"/>
    <w:rsid w:val="00207132"/>
    <w:rsid w:val="00213BE0"/>
    <w:rsid w:val="00263965"/>
    <w:rsid w:val="002708D0"/>
    <w:rsid w:val="002B6973"/>
    <w:rsid w:val="00334378"/>
    <w:rsid w:val="00346057"/>
    <w:rsid w:val="003A2714"/>
    <w:rsid w:val="003C3F23"/>
    <w:rsid w:val="003D75B5"/>
    <w:rsid w:val="00403800"/>
    <w:rsid w:val="00545DA0"/>
    <w:rsid w:val="005D2349"/>
    <w:rsid w:val="005D6639"/>
    <w:rsid w:val="00654FF4"/>
    <w:rsid w:val="0066241F"/>
    <w:rsid w:val="00666759"/>
    <w:rsid w:val="007F4295"/>
    <w:rsid w:val="008836C1"/>
    <w:rsid w:val="009A39FC"/>
    <w:rsid w:val="009E17DC"/>
    <w:rsid w:val="00A70479"/>
    <w:rsid w:val="00AB29E1"/>
    <w:rsid w:val="00AF3E3C"/>
    <w:rsid w:val="00B47C13"/>
    <w:rsid w:val="00C149E7"/>
    <w:rsid w:val="00C94A8F"/>
    <w:rsid w:val="00CD1281"/>
    <w:rsid w:val="00CD59E6"/>
    <w:rsid w:val="00D462A3"/>
    <w:rsid w:val="00DC5035"/>
    <w:rsid w:val="00E14375"/>
    <w:rsid w:val="00E556A3"/>
    <w:rsid w:val="00E66F92"/>
    <w:rsid w:val="00F05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9839AEB0-F588-42B8-92CA-E85A9FFF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6973"/>
  </w:style>
  <w:style w:type="character" w:customStyle="1" w:styleId="a4">
    <w:name w:val="日付 (文字)"/>
    <w:basedOn w:val="a0"/>
    <w:link w:val="a3"/>
    <w:uiPriority w:val="99"/>
    <w:semiHidden/>
    <w:rsid w:val="002B6973"/>
  </w:style>
  <w:style w:type="paragraph" w:styleId="a5">
    <w:name w:val="List Paragraph"/>
    <w:basedOn w:val="a"/>
    <w:uiPriority w:val="34"/>
    <w:qFormat/>
    <w:rsid w:val="002B6973"/>
    <w:pPr>
      <w:ind w:leftChars="400" w:left="840"/>
    </w:pPr>
  </w:style>
  <w:style w:type="table" w:styleId="a6">
    <w:name w:val="Table Grid"/>
    <w:basedOn w:val="a1"/>
    <w:uiPriority w:val="59"/>
    <w:rsid w:val="00545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14375"/>
    <w:pPr>
      <w:tabs>
        <w:tab w:val="center" w:pos="4252"/>
        <w:tab w:val="right" w:pos="8504"/>
      </w:tabs>
      <w:snapToGrid w:val="0"/>
    </w:pPr>
  </w:style>
  <w:style w:type="character" w:customStyle="1" w:styleId="a8">
    <w:name w:val="ヘッダー (文字)"/>
    <w:basedOn w:val="a0"/>
    <w:link w:val="a7"/>
    <w:uiPriority w:val="99"/>
    <w:rsid w:val="00E14375"/>
  </w:style>
  <w:style w:type="paragraph" w:styleId="a9">
    <w:name w:val="footer"/>
    <w:basedOn w:val="a"/>
    <w:link w:val="aa"/>
    <w:uiPriority w:val="99"/>
    <w:unhideWhenUsed/>
    <w:rsid w:val="00E14375"/>
    <w:pPr>
      <w:tabs>
        <w:tab w:val="center" w:pos="4252"/>
        <w:tab w:val="right" w:pos="8504"/>
      </w:tabs>
      <w:snapToGrid w:val="0"/>
    </w:pPr>
  </w:style>
  <w:style w:type="character" w:customStyle="1" w:styleId="aa">
    <w:name w:val="フッター (文字)"/>
    <w:basedOn w:val="a0"/>
    <w:link w:val="a9"/>
    <w:uiPriority w:val="99"/>
    <w:rsid w:val="00E14375"/>
  </w:style>
  <w:style w:type="paragraph" w:styleId="ab">
    <w:name w:val="Balloon Text"/>
    <w:basedOn w:val="a"/>
    <w:link w:val="ac"/>
    <w:uiPriority w:val="99"/>
    <w:semiHidden/>
    <w:unhideWhenUsed/>
    <w:rsid w:val="00E1437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143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1E85E-15D1-4B08-AB85-AE4F365F3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純之 [Jyunji Sato]</dc:creator>
  <cp:lastModifiedBy>伊藤 壮一朗 [Soichiro Ito]</cp:lastModifiedBy>
  <cp:revision>15</cp:revision>
  <cp:lastPrinted>2021-05-17T01:20:00Z</cp:lastPrinted>
  <dcterms:created xsi:type="dcterms:W3CDTF">2016-11-04T02:21:00Z</dcterms:created>
  <dcterms:modified xsi:type="dcterms:W3CDTF">2021-06-04T05:26:00Z</dcterms:modified>
</cp:coreProperties>
</file>