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06B" w:rsidRPr="005763E7" w:rsidRDefault="00E6746B" w:rsidP="00E6746B">
      <w:pPr>
        <w:jc w:val="center"/>
        <w:rPr>
          <w:b/>
          <w:bCs/>
          <w:sz w:val="32"/>
          <w:szCs w:val="32"/>
        </w:rPr>
      </w:pPr>
      <w:r w:rsidRPr="005763E7">
        <w:rPr>
          <w:rFonts w:hint="eastAsia"/>
          <w:b/>
          <w:bCs/>
          <w:sz w:val="32"/>
          <w:szCs w:val="32"/>
        </w:rPr>
        <w:t>石巻市オープンデータの推進に関する指針</w:t>
      </w:r>
    </w:p>
    <w:p w:rsidR="00763F3D" w:rsidRPr="005763E7" w:rsidRDefault="00763F3D" w:rsidP="00E6746B">
      <w:pPr>
        <w:jc w:val="center"/>
        <w:rPr>
          <w:rFonts w:asciiTheme="minorEastAsia" w:hAnsiTheme="minorEastAsia"/>
          <w:b/>
          <w:bCs/>
          <w:szCs w:val="21"/>
        </w:rPr>
      </w:pPr>
    </w:p>
    <w:p w:rsidR="00E6746B" w:rsidRPr="005763E7" w:rsidRDefault="00E6746B" w:rsidP="00763F3D">
      <w:pPr>
        <w:ind w:firstLineChars="100" w:firstLine="210"/>
        <w:rPr>
          <w:rFonts w:asciiTheme="minorEastAsia" w:hAnsiTheme="minorEastAsia" w:cs="ＭＳeオ"/>
          <w:szCs w:val="21"/>
        </w:rPr>
      </w:pPr>
      <w:r w:rsidRPr="005763E7">
        <w:rPr>
          <w:rFonts w:asciiTheme="minorEastAsia" w:hAnsiTheme="minorEastAsia" w:cs="ＭＳeオ" w:hint="eastAsia"/>
          <w:szCs w:val="21"/>
        </w:rPr>
        <w:t>本指針は、国が策定した「世界最先端ＩＴ国家創造宣言」</w:t>
      </w:r>
      <w:bookmarkStart w:id="0" w:name="_GoBack"/>
      <w:bookmarkEnd w:id="0"/>
      <w:r w:rsidRPr="005763E7">
        <w:rPr>
          <w:rFonts w:asciiTheme="minorEastAsia" w:hAnsiTheme="minorEastAsia" w:cs="ＭＳeオ" w:hint="eastAsia"/>
          <w:szCs w:val="21"/>
        </w:rPr>
        <w:t>及び「電子行政オープンデータ戦略」等を踏まえ、</w:t>
      </w:r>
      <w:r w:rsidR="00C3168F" w:rsidRPr="005763E7">
        <w:rPr>
          <w:rFonts w:asciiTheme="minorEastAsia" w:hAnsiTheme="minorEastAsia" w:cs="ＭＳeオ" w:hint="eastAsia"/>
          <w:szCs w:val="21"/>
        </w:rPr>
        <w:t>公的データの</w:t>
      </w:r>
      <w:r w:rsidRPr="005763E7">
        <w:rPr>
          <w:rFonts w:asciiTheme="minorEastAsia" w:hAnsiTheme="minorEastAsia" w:cs="ＭＳeオ" w:hint="eastAsia"/>
          <w:szCs w:val="21"/>
        </w:rPr>
        <w:t>活用を促進すること</w:t>
      </w:r>
      <w:r w:rsidR="00400103" w:rsidRPr="005763E7">
        <w:rPr>
          <w:rFonts w:asciiTheme="minorEastAsia" w:hAnsiTheme="minorEastAsia" w:cs="ＭＳeオ" w:hint="eastAsia"/>
          <w:szCs w:val="21"/>
        </w:rPr>
        <w:t>により</w:t>
      </w:r>
      <w:r w:rsidRPr="005763E7">
        <w:rPr>
          <w:rFonts w:asciiTheme="minorEastAsia" w:hAnsiTheme="minorEastAsia" w:cs="ＭＳeオ" w:hint="eastAsia"/>
          <w:szCs w:val="21"/>
        </w:rPr>
        <w:t>市民生活の向上、企業活動の活性化等を図り、社会経済の発展に寄与する</w:t>
      </w:r>
      <w:r w:rsidR="00F7747D" w:rsidRPr="005763E7">
        <w:rPr>
          <w:rFonts w:asciiTheme="minorEastAsia" w:hAnsiTheme="minorEastAsia" w:cs="ＭＳeオ" w:hint="eastAsia"/>
          <w:szCs w:val="21"/>
        </w:rPr>
        <w:t>ため</w:t>
      </w:r>
      <w:r w:rsidR="00400103" w:rsidRPr="005763E7">
        <w:rPr>
          <w:rFonts w:asciiTheme="minorEastAsia" w:hAnsiTheme="minorEastAsia" w:cs="ＭＳeオ" w:hint="eastAsia"/>
          <w:szCs w:val="21"/>
        </w:rPr>
        <w:t>、</w:t>
      </w:r>
      <w:r w:rsidRPr="005763E7">
        <w:rPr>
          <w:rFonts w:asciiTheme="minorEastAsia" w:hAnsiTheme="minorEastAsia" w:cs="ＭＳeオ" w:hint="eastAsia"/>
          <w:szCs w:val="21"/>
        </w:rPr>
        <w:t>本市がオープンデータを進める際の基本的な考え方及び取組の方向性を示</w:t>
      </w:r>
      <w:r w:rsidR="00400103" w:rsidRPr="005763E7">
        <w:rPr>
          <w:rFonts w:asciiTheme="minorEastAsia" w:hAnsiTheme="minorEastAsia" w:cs="ＭＳeオ" w:hint="eastAsia"/>
          <w:szCs w:val="21"/>
        </w:rPr>
        <w:t>し、市民・</w:t>
      </w:r>
      <w:r w:rsidR="00D9100B" w:rsidRPr="005763E7">
        <w:rPr>
          <w:rFonts w:asciiTheme="minorEastAsia" w:hAnsiTheme="minorEastAsia" w:cs="ＭＳeオ" w:hint="eastAsia"/>
          <w:szCs w:val="21"/>
        </w:rPr>
        <w:t>企業</w:t>
      </w:r>
      <w:r w:rsidR="00400103" w:rsidRPr="005763E7">
        <w:rPr>
          <w:rFonts w:asciiTheme="minorEastAsia" w:hAnsiTheme="minorEastAsia" w:cs="ＭＳeオ" w:hint="eastAsia"/>
          <w:szCs w:val="21"/>
        </w:rPr>
        <w:t>等に開かれた情報インフラストラクチャーの構築を目指すものである。</w:t>
      </w:r>
    </w:p>
    <w:p w:rsidR="00763F3D" w:rsidRPr="005763E7" w:rsidRDefault="00763F3D" w:rsidP="00763F3D">
      <w:pPr>
        <w:ind w:firstLineChars="100" w:firstLine="210"/>
        <w:rPr>
          <w:rFonts w:asciiTheme="minorEastAsia" w:hAnsiTheme="minorEastAsia" w:cs="ＭＳeオ"/>
          <w:szCs w:val="21"/>
        </w:rPr>
      </w:pPr>
    </w:p>
    <w:p w:rsidR="00E6746B" w:rsidRPr="005763E7" w:rsidRDefault="00E6746B" w:rsidP="00E6746B">
      <w:pPr>
        <w:rPr>
          <w:rFonts w:ascii="メイリオ" w:eastAsia="メイリオ" w:hAnsi="メイリオ" w:cs="メイリオ"/>
          <w:b/>
          <w:bCs/>
          <w:sz w:val="28"/>
          <w:szCs w:val="28"/>
        </w:rPr>
      </w:pPr>
      <w:r w:rsidRPr="005763E7">
        <w:rPr>
          <w:rFonts w:ascii="メイリオ" w:eastAsia="メイリオ" w:hAnsi="メイリオ" w:cs="メイリオ" w:hint="eastAsia"/>
          <w:b/>
          <w:bCs/>
          <w:sz w:val="28"/>
          <w:szCs w:val="28"/>
        </w:rPr>
        <w:t>第</w:t>
      </w:r>
      <w:r w:rsidRPr="005763E7">
        <w:rPr>
          <w:rFonts w:ascii="メイリオ" w:eastAsia="メイリオ" w:hAnsi="メイリオ" w:cs="メイリオ"/>
          <w:b/>
          <w:bCs/>
          <w:sz w:val="28"/>
          <w:szCs w:val="28"/>
        </w:rPr>
        <w:t>1</w:t>
      </w:r>
      <w:r w:rsidRPr="005763E7">
        <w:rPr>
          <w:rFonts w:ascii="メイリオ" w:eastAsia="メイリオ" w:hAnsi="メイリオ" w:cs="メイリオ" w:hint="eastAsia"/>
          <w:b/>
          <w:bCs/>
          <w:sz w:val="28"/>
          <w:szCs w:val="28"/>
        </w:rPr>
        <w:t>部</w:t>
      </w:r>
      <w:r w:rsidRPr="005763E7">
        <w:rPr>
          <w:rFonts w:ascii="メイリオ" w:eastAsia="メイリオ" w:hAnsi="メイリオ" w:cs="メイリオ"/>
          <w:b/>
          <w:bCs/>
          <w:sz w:val="28"/>
          <w:szCs w:val="28"/>
        </w:rPr>
        <w:t xml:space="preserve"> </w:t>
      </w:r>
      <w:r w:rsidRPr="005763E7">
        <w:rPr>
          <w:rFonts w:ascii="メイリオ" w:eastAsia="メイリオ" w:hAnsi="メイリオ" w:cs="メイリオ" w:hint="eastAsia"/>
          <w:b/>
          <w:bCs/>
          <w:sz w:val="28"/>
          <w:szCs w:val="28"/>
        </w:rPr>
        <w:t>オープンデータ推進の基本的な考え方</w:t>
      </w:r>
    </w:p>
    <w:p w:rsidR="00E6746B" w:rsidRPr="005763E7" w:rsidRDefault="00E6746B" w:rsidP="00E6746B">
      <w:pPr>
        <w:pStyle w:val="Default"/>
        <w:rPr>
          <w:rFonts w:ascii="HGSｺﾞｼｯｸE" w:eastAsia="HGSｺﾞｼｯｸE" w:hAnsi="HGSｺﾞｼｯｸE" w:cs="小塚ゴシック"/>
          <w:color w:val="auto"/>
        </w:rPr>
      </w:pPr>
      <w:r w:rsidRPr="005763E7">
        <w:rPr>
          <w:rFonts w:ascii="HGSｺﾞｼｯｸE" w:eastAsia="HGSｺﾞｼｯｸE" w:hAnsi="HGSｺﾞｼｯｸE" w:cs="小塚ゴシック" w:hint="eastAsia"/>
          <w:color w:val="auto"/>
        </w:rPr>
        <w:t>１</w:t>
      </w:r>
      <w:r w:rsidRPr="005763E7">
        <w:rPr>
          <w:rFonts w:ascii="HGSｺﾞｼｯｸE" w:eastAsia="HGSｺﾞｼｯｸE" w:hAnsi="HGSｺﾞｼｯｸE" w:cs="小塚ゴシック"/>
          <w:color w:val="auto"/>
        </w:rPr>
        <w:t xml:space="preserve"> </w:t>
      </w:r>
      <w:r w:rsidRPr="005763E7">
        <w:rPr>
          <w:rFonts w:ascii="HGSｺﾞｼｯｸE" w:eastAsia="HGSｺﾞｼｯｸE" w:hAnsi="HGSｺﾞｼｯｸE" w:cs="小塚ゴシック" w:hint="eastAsia"/>
          <w:color w:val="auto"/>
        </w:rPr>
        <w:t>オープンデータを推進する意義</w:t>
      </w:r>
      <w:r w:rsidRPr="005763E7">
        <w:rPr>
          <w:rFonts w:ascii="HGSｺﾞｼｯｸE" w:eastAsia="HGSｺﾞｼｯｸE" w:hAnsi="HGSｺﾞｼｯｸE" w:cs="小塚ゴシック"/>
          <w:color w:val="auto"/>
        </w:rPr>
        <w:t xml:space="preserve"> </w:t>
      </w:r>
    </w:p>
    <w:p w:rsidR="00E6746B" w:rsidRPr="005763E7" w:rsidRDefault="00E6746B" w:rsidP="00EF5F4C">
      <w:pPr>
        <w:pStyle w:val="Default"/>
        <w:ind w:firstLineChars="100" w:firstLine="210"/>
        <w:rPr>
          <w:rFonts w:asciiTheme="majorEastAsia" w:eastAsiaTheme="majorEastAsia" w:hAnsiTheme="majorEastAsia" w:cs="ＭＳeオ"/>
          <w:color w:val="auto"/>
          <w:sz w:val="21"/>
          <w:szCs w:val="21"/>
        </w:rPr>
      </w:pPr>
      <w:r w:rsidRPr="005763E7">
        <w:rPr>
          <w:rFonts w:asciiTheme="majorEastAsia" w:eastAsiaTheme="majorEastAsia" w:hAnsiTheme="majorEastAsia" w:cs="ＭＳeオ" w:hint="eastAsia"/>
          <w:color w:val="auto"/>
          <w:sz w:val="21"/>
          <w:szCs w:val="21"/>
        </w:rPr>
        <w:t>（１）行政の透明性・信頼性の向上</w:t>
      </w:r>
      <w:r w:rsidRPr="005763E7">
        <w:rPr>
          <w:rFonts w:asciiTheme="majorEastAsia" w:eastAsiaTheme="majorEastAsia" w:hAnsiTheme="majorEastAsia" w:cs="ＭＳeオ"/>
          <w:color w:val="auto"/>
          <w:sz w:val="21"/>
          <w:szCs w:val="21"/>
        </w:rPr>
        <w:t xml:space="preserve"> </w:t>
      </w:r>
    </w:p>
    <w:p w:rsidR="00E6746B" w:rsidRPr="005763E7" w:rsidRDefault="00E6746B"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本市が保有する情報</w:t>
      </w:r>
      <w:r w:rsidR="00D9100B" w:rsidRPr="005763E7">
        <w:rPr>
          <w:rFonts w:asciiTheme="minorEastAsia" w:eastAsiaTheme="minorEastAsia" w:hAnsiTheme="minorEastAsia" w:cs="ＭＳeオ" w:hint="eastAsia"/>
          <w:color w:val="auto"/>
          <w:sz w:val="21"/>
          <w:szCs w:val="21"/>
        </w:rPr>
        <w:t>は、市民・企業</w:t>
      </w:r>
      <w:r w:rsidR="00400103" w:rsidRPr="005763E7">
        <w:rPr>
          <w:rFonts w:asciiTheme="minorEastAsia" w:eastAsiaTheme="minorEastAsia" w:hAnsiTheme="minorEastAsia" w:cs="ＭＳeオ" w:hint="eastAsia"/>
          <w:color w:val="auto"/>
          <w:sz w:val="21"/>
          <w:szCs w:val="21"/>
        </w:rPr>
        <w:t>等との共有財産であ</w:t>
      </w:r>
      <w:r w:rsidR="00A04B3A" w:rsidRPr="005763E7">
        <w:rPr>
          <w:rFonts w:asciiTheme="minorEastAsia" w:eastAsiaTheme="minorEastAsia" w:hAnsiTheme="minorEastAsia" w:cs="ＭＳeオ" w:hint="eastAsia"/>
          <w:color w:val="auto"/>
          <w:sz w:val="21"/>
          <w:szCs w:val="21"/>
        </w:rPr>
        <w:t>り</w:t>
      </w:r>
      <w:r w:rsidRPr="005763E7">
        <w:rPr>
          <w:rFonts w:asciiTheme="minorEastAsia" w:eastAsiaTheme="minorEastAsia" w:hAnsiTheme="minorEastAsia" w:cs="ＭＳeオ" w:hint="eastAsia"/>
          <w:color w:val="auto"/>
          <w:sz w:val="21"/>
          <w:szCs w:val="21"/>
        </w:rPr>
        <w:t>オープンデータとして公開することにより、行政の透明性や信頼性の向上が図られる。</w:t>
      </w:r>
      <w:r w:rsidRPr="005763E7">
        <w:rPr>
          <w:rFonts w:asciiTheme="minorEastAsia" w:eastAsiaTheme="minorEastAsia" w:hAnsiTheme="minorEastAsia" w:cs="ＭＳeオ"/>
          <w:color w:val="auto"/>
          <w:sz w:val="21"/>
          <w:szCs w:val="21"/>
        </w:rPr>
        <w:t xml:space="preserve"> </w:t>
      </w:r>
    </w:p>
    <w:p w:rsidR="00E6746B" w:rsidRPr="005763E7" w:rsidRDefault="00E6746B" w:rsidP="00EF5F4C">
      <w:pPr>
        <w:pStyle w:val="Default"/>
        <w:ind w:firstLineChars="100" w:firstLine="210"/>
        <w:rPr>
          <w:rFonts w:asciiTheme="majorEastAsia" w:eastAsiaTheme="majorEastAsia" w:hAnsiTheme="majorEastAsia" w:cs="ＭＳeオ"/>
          <w:color w:val="auto"/>
          <w:sz w:val="21"/>
          <w:szCs w:val="21"/>
        </w:rPr>
      </w:pPr>
      <w:r w:rsidRPr="005763E7">
        <w:rPr>
          <w:rFonts w:asciiTheme="majorEastAsia" w:eastAsiaTheme="majorEastAsia" w:hAnsiTheme="majorEastAsia" w:cs="ＭＳeオ" w:hint="eastAsia"/>
          <w:color w:val="auto"/>
          <w:sz w:val="21"/>
          <w:szCs w:val="21"/>
        </w:rPr>
        <w:t>（２）公的データの共有及び協働による地域課題の解決</w:t>
      </w:r>
    </w:p>
    <w:p w:rsidR="00E6746B" w:rsidRPr="005763E7" w:rsidRDefault="00E6746B"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本市ウェブサイトを通じて、市民や</w:t>
      </w:r>
      <w:r w:rsidR="00D9100B" w:rsidRPr="005763E7">
        <w:rPr>
          <w:rFonts w:asciiTheme="minorEastAsia" w:eastAsiaTheme="minorEastAsia" w:hAnsiTheme="minorEastAsia" w:cs="ＭＳeオ" w:hint="eastAsia"/>
          <w:color w:val="auto"/>
          <w:sz w:val="21"/>
          <w:szCs w:val="21"/>
        </w:rPr>
        <w:t>企業</w:t>
      </w:r>
      <w:r w:rsidR="001E01D8" w:rsidRPr="005763E7">
        <w:rPr>
          <w:rFonts w:asciiTheme="minorEastAsia" w:eastAsiaTheme="minorEastAsia" w:hAnsiTheme="minorEastAsia" w:cs="ＭＳeオ" w:hint="eastAsia"/>
          <w:color w:val="auto"/>
          <w:sz w:val="21"/>
          <w:szCs w:val="21"/>
        </w:rPr>
        <w:t>、</w:t>
      </w:r>
      <w:r w:rsidRPr="005763E7">
        <w:rPr>
          <w:rFonts w:asciiTheme="minorEastAsia" w:eastAsiaTheme="minorEastAsia" w:hAnsiTheme="minorEastAsia" w:cs="ＭＳeオ" w:hint="eastAsia"/>
          <w:color w:val="auto"/>
          <w:sz w:val="21"/>
          <w:szCs w:val="21"/>
        </w:rPr>
        <w:t>民間団体等と公的データを共有</w:t>
      </w:r>
      <w:r w:rsidR="00C3168F" w:rsidRPr="005763E7">
        <w:rPr>
          <w:rFonts w:asciiTheme="minorEastAsia" w:eastAsiaTheme="minorEastAsia" w:hAnsiTheme="minorEastAsia" w:cs="ＭＳeオ" w:hint="eastAsia"/>
          <w:color w:val="auto"/>
          <w:sz w:val="21"/>
          <w:szCs w:val="21"/>
        </w:rPr>
        <w:t>し</w:t>
      </w:r>
      <w:r w:rsidRPr="005763E7">
        <w:rPr>
          <w:rFonts w:asciiTheme="minorEastAsia" w:eastAsiaTheme="minorEastAsia" w:hAnsiTheme="minorEastAsia" w:cs="ＭＳeオ" w:hint="eastAsia"/>
          <w:color w:val="auto"/>
          <w:sz w:val="21"/>
          <w:szCs w:val="21"/>
        </w:rPr>
        <w:t>、本市の課題を協働により解決するための礎を創る。</w:t>
      </w:r>
    </w:p>
    <w:p w:rsidR="00E6746B" w:rsidRPr="005763E7" w:rsidRDefault="00E6746B" w:rsidP="00EF5F4C">
      <w:pPr>
        <w:pStyle w:val="Default"/>
        <w:ind w:firstLineChars="100" w:firstLine="210"/>
        <w:rPr>
          <w:rFonts w:asciiTheme="majorEastAsia" w:eastAsiaTheme="majorEastAsia" w:hAnsiTheme="majorEastAsia" w:cs="ＭＳeオ"/>
          <w:color w:val="auto"/>
          <w:sz w:val="21"/>
          <w:szCs w:val="21"/>
        </w:rPr>
      </w:pPr>
      <w:r w:rsidRPr="005763E7">
        <w:rPr>
          <w:rFonts w:asciiTheme="majorEastAsia" w:eastAsiaTheme="majorEastAsia" w:hAnsiTheme="majorEastAsia" w:cs="ＭＳeオ" w:hint="eastAsia"/>
          <w:color w:val="auto"/>
          <w:sz w:val="21"/>
          <w:szCs w:val="21"/>
        </w:rPr>
        <w:t>（３）経済の活性化</w:t>
      </w:r>
      <w:r w:rsidRPr="005763E7">
        <w:rPr>
          <w:rFonts w:asciiTheme="majorEastAsia" w:eastAsiaTheme="majorEastAsia" w:hAnsiTheme="majorEastAsia" w:cs="ＭＳeオ"/>
          <w:color w:val="auto"/>
          <w:sz w:val="21"/>
          <w:szCs w:val="21"/>
        </w:rPr>
        <w:t xml:space="preserve"> </w:t>
      </w:r>
    </w:p>
    <w:p w:rsidR="00E6746B" w:rsidRPr="005763E7" w:rsidRDefault="00E6746B"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市内で活動する企業や</w:t>
      </w:r>
      <w:r w:rsidR="001E01D8" w:rsidRPr="005763E7">
        <w:rPr>
          <w:rFonts w:asciiTheme="minorEastAsia" w:eastAsiaTheme="minorEastAsia" w:hAnsiTheme="minorEastAsia" w:cs="ＭＳeオ" w:hint="eastAsia"/>
          <w:color w:val="auto"/>
          <w:sz w:val="21"/>
          <w:szCs w:val="21"/>
        </w:rPr>
        <w:t>民間団体</w:t>
      </w:r>
      <w:r w:rsidRPr="005763E7">
        <w:rPr>
          <w:rFonts w:asciiTheme="minorEastAsia" w:eastAsiaTheme="minorEastAsia" w:hAnsiTheme="minorEastAsia" w:cs="ＭＳeオ" w:hint="eastAsia"/>
          <w:color w:val="auto"/>
          <w:sz w:val="21"/>
          <w:szCs w:val="21"/>
        </w:rPr>
        <w:t>等が、公的データの編集、加工、分析</w:t>
      </w:r>
      <w:r w:rsidR="001E01D8" w:rsidRPr="005763E7">
        <w:rPr>
          <w:rFonts w:asciiTheme="minorEastAsia" w:eastAsiaTheme="minorEastAsia" w:hAnsiTheme="minorEastAsia" w:cs="ＭＳeオ" w:hint="eastAsia"/>
          <w:color w:val="auto"/>
          <w:sz w:val="21"/>
          <w:szCs w:val="21"/>
        </w:rPr>
        <w:t>等</w:t>
      </w:r>
      <w:r w:rsidRPr="005763E7">
        <w:rPr>
          <w:rFonts w:asciiTheme="minorEastAsia" w:eastAsiaTheme="minorEastAsia" w:hAnsiTheme="minorEastAsia" w:cs="ＭＳeオ" w:hint="eastAsia"/>
          <w:color w:val="auto"/>
          <w:sz w:val="21"/>
          <w:szCs w:val="21"/>
        </w:rPr>
        <w:t>を行い、市場経済の幅広い</w:t>
      </w:r>
      <w:r w:rsidR="00FE0F04" w:rsidRPr="005763E7">
        <w:rPr>
          <w:rFonts w:asciiTheme="minorEastAsia" w:eastAsiaTheme="minorEastAsia" w:hAnsiTheme="minorEastAsia" w:cs="ＭＳeオ" w:hint="eastAsia"/>
          <w:color w:val="auto"/>
          <w:sz w:val="21"/>
          <w:szCs w:val="21"/>
        </w:rPr>
        <w:t>段階</w:t>
      </w:r>
      <w:r w:rsidRPr="005763E7">
        <w:rPr>
          <w:rFonts w:asciiTheme="minorEastAsia" w:eastAsiaTheme="minorEastAsia" w:hAnsiTheme="minorEastAsia" w:cs="ＭＳeオ" w:hint="eastAsia"/>
          <w:color w:val="auto"/>
          <w:sz w:val="21"/>
          <w:szCs w:val="21"/>
        </w:rPr>
        <w:t>で活用することで、観光、</w:t>
      </w:r>
      <w:r w:rsidR="001E01D8" w:rsidRPr="005763E7">
        <w:rPr>
          <w:rFonts w:asciiTheme="minorEastAsia" w:eastAsiaTheme="minorEastAsia" w:hAnsiTheme="minorEastAsia" w:cs="ＭＳeオ" w:hint="eastAsia"/>
          <w:color w:val="auto"/>
          <w:sz w:val="21"/>
          <w:szCs w:val="21"/>
        </w:rPr>
        <w:t>防災、</w:t>
      </w:r>
      <w:r w:rsidRPr="005763E7">
        <w:rPr>
          <w:rFonts w:asciiTheme="minorEastAsia" w:eastAsiaTheme="minorEastAsia" w:hAnsiTheme="minorEastAsia" w:cs="ＭＳeオ" w:hint="eastAsia"/>
          <w:color w:val="auto"/>
          <w:sz w:val="21"/>
          <w:szCs w:val="21"/>
        </w:rPr>
        <w:t>子育て又は医療・福祉</w:t>
      </w:r>
      <w:r w:rsidR="001E01D8" w:rsidRPr="005763E7">
        <w:rPr>
          <w:rFonts w:asciiTheme="minorEastAsia" w:eastAsiaTheme="minorEastAsia" w:hAnsiTheme="minorEastAsia" w:cs="ＭＳeオ" w:hint="eastAsia"/>
          <w:color w:val="auto"/>
          <w:sz w:val="21"/>
          <w:szCs w:val="21"/>
        </w:rPr>
        <w:t>等</w:t>
      </w:r>
      <w:r w:rsidRPr="005763E7">
        <w:rPr>
          <w:rFonts w:asciiTheme="minorEastAsia" w:eastAsiaTheme="minorEastAsia" w:hAnsiTheme="minorEastAsia" w:cs="ＭＳeオ" w:hint="eastAsia"/>
          <w:color w:val="auto"/>
          <w:sz w:val="21"/>
          <w:szCs w:val="21"/>
        </w:rPr>
        <w:t>多彩な分野において</w:t>
      </w:r>
      <w:r w:rsidR="001E01D8" w:rsidRPr="005763E7">
        <w:rPr>
          <w:rFonts w:asciiTheme="minorEastAsia" w:eastAsiaTheme="minorEastAsia" w:hAnsiTheme="minorEastAsia" w:cs="ＭＳeオ" w:hint="eastAsia"/>
          <w:color w:val="auto"/>
          <w:sz w:val="21"/>
          <w:szCs w:val="21"/>
        </w:rPr>
        <w:t>、</w:t>
      </w:r>
      <w:r w:rsidRPr="005763E7">
        <w:rPr>
          <w:rFonts w:asciiTheme="minorEastAsia" w:eastAsiaTheme="minorEastAsia" w:hAnsiTheme="minorEastAsia" w:cs="ＭＳeオ" w:hint="eastAsia"/>
          <w:color w:val="auto"/>
          <w:sz w:val="21"/>
          <w:szCs w:val="21"/>
        </w:rPr>
        <w:t>本市ならではの資源及び人材を活かした新たなビジネス又はサービスが創出され、経済の活性化及び市内中小企業の振興に寄与する</w:t>
      </w:r>
      <w:r w:rsidR="00763F3D" w:rsidRPr="005763E7">
        <w:rPr>
          <w:rFonts w:asciiTheme="minorEastAsia" w:eastAsiaTheme="minorEastAsia" w:hAnsiTheme="minorEastAsia" w:cs="ＭＳeオ" w:hint="eastAsia"/>
          <w:color w:val="auto"/>
          <w:sz w:val="21"/>
          <w:szCs w:val="21"/>
        </w:rPr>
        <w:t>ことが期待される</w:t>
      </w:r>
      <w:r w:rsidRPr="005763E7">
        <w:rPr>
          <w:rFonts w:asciiTheme="minorEastAsia" w:eastAsiaTheme="minorEastAsia" w:hAnsiTheme="minorEastAsia" w:cs="ＭＳeオ" w:hint="eastAsia"/>
          <w:color w:val="auto"/>
          <w:sz w:val="21"/>
          <w:szCs w:val="21"/>
        </w:rPr>
        <w:t>。</w:t>
      </w:r>
      <w:r w:rsidRPr="005763E7">
        <w:rPr>
          <w:rFonts w:asciiTheme="minorEastAsia" w:eastAsiaTheme="minorEastAsia" w:hAnsiTheme="minorEastAsia" w:cs="ＭＳeオ"/>
          <w:color w:val="auto"/>
          <w:sz w:val="21"/>
          <w:szCs w:val="21"/>
        </w:rPr>
        <w:t xml:space="preserve"> </w:t>
      </w:r>
    </w:p>
    <w:p w:rsidR="00E6746B" w:rsidRPr="005763E7" w:rsidRDefault="00E6746B" w:rsidP="00EF5F4C">
      <w:pPr>
        <w:pStyle w:val="Default"/>
        <w:ind w:firstLineChars="100" w:firstLine="210"/>
        <w:rPr>
          <w:rFonts w:asciiTheme="majorEastAsia" w:eastAsiaTheme="majorEastAsia" w:hAnsiTheme="majorEastAsia" w:cs="ＭＳeオ"/>
          <w:color w:val="auto"/>
          <w:sz w:val="21"/>
          <w:szCs w:val="21"/>
        </w:rPr>
      </w:pPr>
      <w:r w:rsidRPr="005763E7">
        <w:rPr>
          <w:rFonts w:asciiTheme="majorEastAsia" w:eastAsiaTheme="majorEastAsia" w:hAnsiTheme="majorEastAsia" w:cs="ＭＳeオ" w:hint="eastAsia"/>
          <w:color w:val="auto"/>
          <w:sz w:val="21"/>
          <w:szCs w:val="21"/>
        </w:rPr>
        <w:t>（４）行政における業務の高度化・効率化</w:t>
      </w:r>
      <w:r w:rsidRPr="005763E7">
        <w:rPr>
          <w:rFonts w:asciiTheme="majorEastAsia" w:eastAsiaTheme="majorEastAsia" w:hAnsiTheme="majorEastAsia" w:cs="ＭＳeオ"/>
          <w:color w:val="auto"/>
          <w:sz w:val="21"/>
          <w:szCs w:val="21"/>
        </w:rPr>
        <w:t xml:space="preserve"> </w:t>
      </w:r>
    </w:p>
    <w:p w:rsidR="00E6746B" w:rsidRPr="005763E7" w:rsidRDefault="00E6746B" w:rsidP="00EF5F4C">
      <w:pPr>
        <w:ind w:leftChars="400" w:left="840" w:firstLineChars="100" w:firstLine="210"/>
        <w:rPr>
          <w:rFonts w:asciiTheme="minorEastAsia" w:hAnsiTheme="minorEastAsia" w:cs="ＭＳeオ"/>
          <w:szCs w:val="21"/>
        </w:rPr>
      </w:pPr>
      <w:r w:rsidRPr="005763E7">
        <w:rPr>
          <w:rFonts w:asciiTheme="minorEastAsia" w:hAnsiTheme="minorEastAsia" w:cs="ＭＳeオ" w:hint="eastAsia"/>
          <w:szCs w:val="21"/>
        </w:rPr>
        <w:t>政策決定等において公的データを効果的に分析することにより、業務の高度化が図られる。更に、オープンデータの推進を機に、市民の利便性向上及び業務の効率化が図られる。</w:t>
      </w:r>
    </w:p>
    <w:p w:rsidR="00EF5F4C" w:rsidRPr="005763E7" w:rsidRDefault="00EF5F4C" w:rsidP="00EF5F4C">
      <w:pPr>
        <w:ind w:leftChars="400" w:left="840" w:firstLineChars="100" w:firstLine="210"/>
        <w:rPr>
          <w:rFonts w:asciiTheme="minorEastAsia" w:hAnsiTheme="minorEastAsia" w:cs="ＭＳeオ"/>
          <w:szCs w:val="21"/>
        </w:rPr>
      </w:pPr>
    </w:p>
    <w:p w:rsidR="004236FB" w:rsidRPr="005763E7" w:rsidRDefault="004236FB" w:rsidP="004236FB">
      <w:pPr>
        <w:pStyle w:val="Default"/>
        <w:rPr>
          <w:rFonts w:ascii="HGSｺﾞｼｯｸE" w:eastAsia="HGSｺﾞｼｯｸE" w:hAnsi="HGSｺﾞｼｯｸE" w:cs="小塚ゴシック"/>
          <w:color w:val="auto"/>
        </w:rPr>
      </w:pPr>
      <w:r w:rsidRPr="005763E7">
        <w:rPr>
          <w:rFonts w:ascii="HGSｺﾞｼｯｸE" w:eastAsia="HGSｺﾞｼｯｸE" w:hAnsi="HGSｺﾞｼｯｸE" w:cs="小塚ゴシック" w:hint="eastAsia"/>
          <w:color w:val="auto"/>
        </w:rPr>
        <w:t>２</w:t>
      </w:r>
      <w:r w:rsidRPr="005763E7">
        <w:rPr>
          <w:rFonts w:ascii="HGSｺﾞｼｯｸE" w:eastAsia="HGSｺﾞｼｯｸE" w:hAnsi="HGSｺﾞｼｯｸE" w:cs="小塚ゴシック"/>
          <w:color w:val="auto"/>
        </w:rPr>
        <w:t xml:space="preserve"> </w:t>
      </w:r>
      <w:r w:rsidRPr="005763E7">
        <w:rPr>
          <w:rFonts w:ascii="HGSｺﾞｼｯｸE" w:eastAsia="HGSｺﾞｼｯｸE" w:hAnsi="HGSｺﾞｼｯｸE" w:cs="小塚ゴシック" w:hint="eastAsia"/>
          <w:color w:val="auto"/>
        </w:rPr>
        <w:t>推進のための基本原則</w:t>
      </w:r>
      <w:r w:rsidRPr="005763E7">
        <w:rPr>
          <w:rFonts w:ascii="HGSｺﾞｼｯｸE" w:eastAsia="HGSｺﾞｼｯｸE" w:hAnsi="HGSｺﾞｼｯｸE" w:cs="小塚ゴシック"/>
          <w:color w:val="auto"/>
        </w:rPr>
        <w:t xml:space="preserve"> </w:t>
      </w:r>
    </w:p>
    <w:p w:rsidR="004236FB" w:rsidRPr="005763E7" w:rsidRDefault="004236FB" w:rsidP="00190739">
      <w:pPr>
        <w:pStyle w:val="Default"/>
        <w:ind w:leftChars="100" w:left="630" w:hangingChars="200" w:hanging="42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（１）市自らが、</w:t>
      </w:r>
      <w:r w:rsidR="001E01D8" w:rsidRPr="005763E7">
        <w:rPr>
          <w:rFonts w:asciiTheme="minorEastAsia" w:eastAsiaTheme="minorEastAsia" w:hAnsiTheme="minorEastAsia" w:cs="ＭＳeオ" w:hint="eastAsia"/>
          <w:color w:val="auto"/>
          <w:sz w:val="21"/>
          <w:szCs w:val="21"/>
        </w:rPr>
        <w:t>原則、</w:t>
      </w:r>
      <w:r w:rsidR="00AA533F" w:rsidRPr="005763E7">
        <w:rPr>
          <w:rFonts w:asciiTheme="minorEastAsia" w:eastAsiaTheme="minorEastAsia" w:hAnsiTheme="minorEastAsia" w:cs="ＭＳeオ" w:hint="eastAsia"/>
          <w:color w:val="auto"/>
          <w:sz w:val="21"/>
          <w:szCs w:val="21"/>
        </w:rPr>
        <w:t>個人情報</w:t>
      </w:r>
      <w:r w:rsidR="00AA533F" w:rsidRPr="005763E7">
        <w:rPr>
          <w:rFonts w:asciiTheme="minorEastAsia" w:eastAsiaTheme="minorEastAsia" w:hAnsiTheme="minorEastAsia" w:cs="ＭＳ´シック"/>
          <w:color w:val="auto"/>
          <w:sz w:val="16"/>
          <w:szCs w:val="16"/>
        </w:rPr>
        <w:t>*</w:t>
      </w:r>
      <w:r w:rsidR="00AA533F" w:rsidRPr="005763E7">
        <w:rPr>
          <w:rFonts w:asciiTheme="minorEastAsia" w:eastAsiaTheme="minorEastAsia" w:hAnsiTheme="minorEastAsia" w:cs="ＭＳeオ" w:hint="eastAsia"/>
          <w:color w:val="auto"/>
          <w:sz w:val="16"/>
          <w:szCs w:val="16"/>
        </w:rPr>
        <w:t>注</w:t>
      </w:r>
      <w:r w:rsidR="00190739" w:rsidRPr="00190739">
        <w:rPr>
          <w:rFonts w:asciiTheme="minorEastAsia" w:eastAsiaTheme="minorEastAsia" w:hAnsiTheme="minorEastAsia" w:cs="ＭＳeオ" w:hint="eastAsia"/>
          <w:color w:val="auto"/>
          <w:sz w:val="21"/>
          <w:szCs w:val="21"/>
        </w:rPr>
        <w:t>及び</w:t>
      </w:r>
      <w:r w:rsidR="00190739">
        <w:rPr>
          <w:rFonts w:asciiTheme="minorEastAsia" w:eastAsiaTheme="minorEastAsia" w:hAnsiTheme="minorEastAsia" w:cs="ＭＳeオ" w:hint="eastAsia"/>
          <w:color w:val="auto"/>
          <w:sz w:val="21"/>
          <w:szCs w:val="21"/>
        </w:rPr>
        <w:t>機密情報</w:t>
      </w:r>
      <w:r w:rsidR="001E01D8" w:rsidRPr="005763E7">
        <w:rPr>
          <w:rFonts w:asciiTheme="minorEastAsia" w:eastAsiaTheme="minorEastAsia" w:hAnsiTheme="minorEastAsia" w:cs="ＭＳeオ" w:hint="eastAsia"/>
          <w:color w:val="auto"/>
          <w:sz w:val="21"/>
          <w:szCs w:val="21"/>
        </w:rPr>
        <w:t>を除く</w:t>
      </w:r>
      <w:r w:rsidR="00901D67" w:rsidRPr="005763E7">
        <w:rPr>
          <w:rFonts w:asciiTheme="minorEastAsia" w:eastAsiaTheme="minorEastAsia" w:hAnsiTheme="minorEastAsia" w:cs="ＭＳeオ" w:hint="eastAsia"/>
          <w:color w:val="auto"/>
          <w:sz w:val="21"/>
          <w:szCs w:val="21"/>
        </w:rPr>
        <w:t>すべての</w:t>
      </w:r>
      <w:r w:rsidRPr="005763E7">
        <w:rPr>
          <w:rFonts w:asciiTheme="minorEastAsia" w:eastAsiaTheme="minorEastAsia" w:hAnsiTheme="minorEastAsia" w:cs="ＭＳeオ" w:hint="eastAsia"/>
          <w:color w:val="auto"/>
          <w:sz w:val="21"/>
          <w:szCs w:val="21"/>
        </w:rPr>
        <w:t>公的データを</w:t>
      </w:r>
      <w:r w:rsidR="001E01D8" w:rsidRPr="005763E7">
        <w:rPr>
          <w:rFonts w:asciiTheme="minorEastAsia" w:eastAsiaTheme="minorEastAsia" w:hAnsiTheme="minorEastAsia" w:cs="ＭＳeオ" w:hint="eastAsia"/>
          <w:color w:val="auto"/>
          <w:sz w:val="21"/>
          <w:szCs w:val="21"/>
        </w:rPr>
        <w:t>積極的に</w:t>
      </w:r>
      <w:r w:rsidRPr="005763E7">
        <w:rPr>
          <w:rFonts w:asciiTheme="minorEastAsia" w:eastAsiaTheme="minorEastAsia" w:hAnsiTheme="minorEastAsia" w:cs="ＭＳeオ" w:hint="eastAsia"/>
          <w:color w:val="auto"/>
          <w:sz w:val="21"/>
          <w:szCs w:val="21"/>
        </w:rPr>
        <w:t>公開する。</w:t>
      </w:r>
      <w:r w:rsidRPr="005763E7">
        <w:rPr>
          <w:rFonts w:asciiTheme="minorEastAsia" w:eastAsiaTheme="minorEastAsia" w:hAnsiTheme="minorEastAsia" w:cs="ＭＳeオ"/>
          <w:color w:val="auto"/>
          <w:sz w:val="21"/>
          <w:szCs w:val="21"/>
        </w:rPr>
        <w:t xml:space="preserve"> </w:t>
      </w:r>
    </w:p>
    <w:p w:rsidR="004236FB" w:rsidRPr="005763E7" w:rsidRDefault="004236FB" w:rsidP="00EF5F4C">
      <w:pPr>
        <w:pStyle w:val="Default"/>
        <w:ind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（２）機械判読が可能で、二次利用が容易な形式で公開する。</w:t>
      </w:r>
      <w:r w:rsidRPr="005763E7">
        <w:rPr>
          <w:rFonts w:asciiTheme="minorEastAsia" w:eastAsiaTheme="minorEastAsia" w:hAnsiTheme="minorEastAsia" w:cs="ＭＳeオ"/>
          <w:color w:val="auto"/>
          <w:sz w:val="21"/>
          <w:szCs w:val="21"/>
        </w:rPr>
        <w:t xml:space="preserve"> </w:t>
      </w:r>
    </w:p>
    <w:p w:rsidR="004236FB" w:rsidRPr="005763E7" w:rsidRDefault="004236FB" w:rsidP="00EF5F4C">
      <w:pPr>
        <w:pStyle w:val="Default"/>
        <w:ind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（３）営利目的又は非営利目的を問わず活用を促進する。</w:t>
      </w:r>
      <w:r w:rsidRPr="005763E7">
        <w:rPr>
          <w:rFonts w:asciiTheme="minorEastAsia" w:eastAsiaTheme="minorEastAsia" w:hAnsiTheme="minorEastAsia" w:cs="ＭＳeオ"/>
          <w:color w:val="auto"/>
          <w:sz w:val="21"/>
          <w:szCs w:val="21"/>
        </w:rPr>
        <w:t xml:space="preserve"> </w:t>
      </w:r>
    </w:p>
    <w:p w:rsidR="004236FB" w:rsidRPr="005763E7" w:rsidRDefault="004236FB" w:rsidP="00EF5F4C">
      <w:pPr>
        <w:pStyle w:val="Default"/>
        <w:ind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（４）取組可能な公的データから速やかに着手し、実績を蓄積する。</w:t>
      </w:r>
      <w:r w:rsidRPr="005763E7">
        <w:rPr>
          <w:rFonts w:asciiTheme="minorEastAsia" w:eastAsiaTheme="minorEastAsia" w:hAnsiTheme="minorEastAsia" w:cs="ＭＳeオ"/>
          <w:color w:val="auto"/>
          <w:sz w:val="21"/>
          <w:szCs w:val="21"/>
        </w:rPr>
        <w:t xml:space="preserve"> </w:t>
      </w:r>
    </w:p>
    <w:p w:rsidR="004236FB" w:rsidRPr="005763E7" w:rsidRDefault="004236FB" w:rsidP="00EF5F4C">
      <w:pPr>
        <w:pStyle w:val="Default"/>
        <w:ind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（５）利用者ニーズの適正な把握に努め、効率的に取組を進める。</w:t>
      </w:r>
      <w:r w:rsidRPr="005763E7">
        <w:rPr>
          <w:rFonts w:asciiTheme="minorEastAsia" w:eastAsiaTheme="minorEastAsia" w:hAnsiTheme="minorEastAsia" w:cs="ＭＳeオ"/>
          <w:color w:val="auto"/>
          <w:sz w:val="21"/>
          <w:szCs w:val="21"/>
        </w:rPr>
        <w:t xml:space="preserve"> </w:t>
      </w:r>
    </w:p>
    <w:p w:rsidR="00AA533F" w:rsidRPr="005763E7" w:rsidRDefault="00AA533F" w:rsidP="00EF5F4C">
      <w:pPr>
        <w:pStyle w:val="Default"/>
        <w:ind w:leftChars="168" w:left="353"/>
        <w:rPr>
          <w:rFonts w:asciiTheme="majorEastAsia" w:eastAsiaTheme="majorEastAsia" w:hAnsiTheme="majorEastAsia" w:cs="ＭＳeオ"/>
          <w:color w:val="auto"/>
          <w:sz w:val="16"/>
          <w:szCs w:val="16"/>
        </w:rPr>
      </w:pPr>
      <w:r w:rsidRPr="005763E7">
        <w:rPr>
          <w:rFonts w:asciiTheme="majorEastAsia" w:eastAsiaTheme="majorEastAsia" w:hAnsiTheme="majorEastAsia" w:cs="ＭＳeオ" w:hint="eastAsia"/>
          <w:color w:val="auto"/>
          <w:sz w:val="16"/>
          <w:szCs w:val="16"/>
        </w:rPr>
        <w:lastRenderedPageBreak/>
        <w:t>※</w:t>
      </w:r>
      <w:r w:rsidRPr="005763E7">
        <w:rPr>
          <w:rFonts w:asciiTheme="majorEastAsia" w:eastAsiaTheme="majorEastAsia" w:hAnsiTheme="majorEastAsia" w:cs="ＭＳeオ"/>
          <w:color w:val="auto"/>
          <w:sz w:val="16"/>
          <w:szCs w:val="16"/>
        </w:rPr>
        <w:t xml:space="preserve"> </w:t>
      </w:r>
      <w:r w:rsidRPr="005763E7">
        <w:rPr>
          <w:rFonts w:asciiTheme="majorEastAsia" w:eastAsiaTheme="majorEastAsia" w:hAnsiTheme="majorEastAsia" w:cs="ＭＳeオ" w:hint="eastAsia"/>
          <w:color w:val="auto"/>
          <w:sz w:val="16"/>
          <w:szCs w:val="16"/>
        </w:rPr>
        <w:t>個人に関する情報であって、当該情報に含まれる氏名、生年月日その他の記述等により特定の個人を識別することができるもの（他の情報と照合することができ、それにより特定の個人を識別できることとなるものを含む。）</w:t>
      </w:r>
    </w:p>
    <w:p w:rsidR="00D158CF" w:rsidRPr="005763E7" w:rsidRDefault="00D158CF" w:rsidP="00D158CF">
      <w:pPr>
        <w:pStyle w:val="Default"/>
        <w:ind w:leftChars="68" w:left="143" w:firstLine="1"/>
        <w:rPr>
          <w:rFonts w:asciiTheme="majorEastAsia" w:eastAsiaTheme="majorEastAsia" w:hAnsiTheme="majorEastAsia" w:cs="ＭＳeオ"/>
          <w:color w:val="auto"/>
          <w:sz w:val="16"/>
          <w:szCs w:val="16"/>
        </w:rPr>
      </w:pPr>
    </w:p>
    <w:p w:rsidR="001E01D8" w:rsidRPr="005763E7" w:rsidRDefault="001E01D8" w:rsidP="001E01D8">
      <w:pPr>
        <w:pStyle w:val="Default"/>
        <w:rPr>
          <w:rFonts w:ascii="HGSｺﾞｼｯｸE" w:eastAsia="HGSｺﾞｼｯｸE" w:hAnsi="HGSｺﾞｼｯｸE" w:cs="小塚ゴシック"/>
          <w:color w:val="auto"/>
        </w:rPr>
      </w:pPr>
      <w:r w:rsidRPr="005763E7">
        <w:rPr>
          <w:rFonts w:ascii="HGSｺﾞｼｯｸE" w:eastAsia="HGSｺﾞｼｯｸE" w:hAnsi="HGSｺﾞｼｯｸE" w:cs="小塚ゴシック" w:hint="eastAsia"/>
          <w:color w:val="auto"/>
        </w:rPr>
        <w:t>３</w:t>
      </w:r>
      <w:r w:rsidRPr="005763E7">
        <w:rPr>
          <w:rFonts w:ascii="HGSｺﾞｼｯｸE" w:eastAsia="HGSｺﾞｼｯｸE" w:hAnsi="HGSｺﾞｼｯｸE" w:cs="小塚ゴシック"/>
          <w:color w:val="auto"/>
        </w:rPr>
        <w:t xml:space="preserve"> </w:t>
      </w:r>
      <w:r w:rsidRPr="005763E7">
        <w:rPr>
          <w:rFonts w:ascii="HGSｺﾞｼｯｸE" w:eastAsia="HGSｺﾞｼｯｸE" w:hAnsi="HGSｺﾞｼｯｸE" w:cs="小塚ゴシック" w:hint="eastAsia"/>
          <w:color w:val="auto"/>
        </w:rPr>
        <w:t>推進体制</w:t>
      </w:r>
      <w:r w:rsidR="00F03C2B" w:rsidRPr="005763E7">
        <w:rPr>
          <w:rFonts w:ascii="HGSｺﾞｼｯｸE" w:eastAsia="HGSｺﾞｼｯｸE" w:hAnsi="HGSｺﾞｼｯｸE" w:cs="小塚ゴシック" w:hint="eastAsia"/>
          <w:color w:val="auto"/>
        </w:rPr>
        <w:t>及び適用範囲</w:t>
      </w:r>
    </w:p>
    <w:p w:rsidR="001E01D8" w:rsidRPr="005763E7" w:rsidRDefault="001E01D8" w:rsidP="00EF5F4C">
      <w:pPr>
        <w:pStyle w:val="Default"/>
        <w:ind w:leftChars="100" w:left="21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オープンデータは、石巻市情報化推進本部のもと全庁的な体制によって推進する</w:t>
      </w:r>
      <w:r w:rsidR="007540D0" w:rsidRPr="005763E7">
        <w:rPr>
          <w:rFonts w:asciiTheme="minorEastAsia" w:eastAsiaTheme="minorEastAsia" w:hAnsiTheme="minorEastAsia" w:cs="ＭＳeオ" w:hint="eastAsia"/>
          <w:color w:val="auto"/>
          <w:sz w:val="21"/>
          <w:szCs w:val="21"/>
        </w:rPr>
        <w:t>も</w:t>
      </w:r>
      <w:r w:rsidR="00D9100B" w:rsidRPr="005763E7">
        <w:rPr>
          <w:rFonts w:asciiTheme="minorEastAsia" w:eastAsiaTheme="minorEastAsia" w:hAnsiTheme="minorEastAsia" w:cs="ＭＳeオ" w:hint="eastAsia"/>
          <w:color w:val="auto"/>
          <w:sz w:val="21"/>
          <w:szCs w:val="21"/>
        </w:rPr>
        <w:t>の</w:t>
      </w:r>
      <w:r w:rsidR="007540D0" w:rsidRPr="005763E7">
        <w:rPr>
          <w:rFonts w:asciiTheme="minorEastAsia" w:eastAsiaTheme="minorEastAsia" w:hAnsiTheme="minorEastAsia" w:cs="ＭＳeオ" w:hint="eastAsia"/>
          <w:color w:val="auto"/>
          <w:sz w:val="21"/>
          <w:szCs w:val="21"/>
        </w:rPr>
        <w:t>とし、その</w:t>
      </w:r>
      <w:r w:rsidR="008D1AF4" w:rsidRPr="005763E7">
        <w:rPr>
          <w:rFonts w:asciiTheme="minorEastAsia" w:eastAsiaTheme="minorEastAsia" w:hAnsiTheme="minorEastAsia" w:cs="ＭＳeオ" w:hint="eastAsia"/>
          <w:color w:val="auto"/>
          <w:sz w:val="21"/>
          <w:szCs w:val="21"/>
        </w:rPr>
        <w:t>適用</w:t>
      </w:r>
      <w:r w:rsidR="007540D0" w:rsidRPr="005763E7">
        <w:rPr>
          <w:rFonts w:asciiTheme="minorEastAsia" w:eastAsiaTheme="minorEastAsia" w:hAnsiTheme="minorEastAsia" w:cs="ＭＳeオ" w:hint="eastAsia"/>
          <w:color w:val="auto"/>
          <w:sz w:val="21"/>
          <w:szCs w:val="21"/>
        </w:rPr>
        <w:t>範囲</w:t>
      </w:r>
      <w:r w:rsidR="008D1AF4" w:rsidRPr="005763E7">
        <w:rPr>
          <w:rFonts w:asciiTheme="minorEastAsia" w:eastAsiaTheme="minorEastAsia" w:hAnsiTheme="minorEastAsia" w:cs="ＭＳeオ" w:hint="eastAsia"/>
          <w:color w:val="auto"/>
          <w:sz w:val="21"/>
          <w:szCs w:val="21"/>
        </w:rPr>
        <w:t>を</w:t>
      </w:r>
      <w:r w:rsidR="007540D0" w:rsidRPr="005763E7">
        <w:rPr>
          <w:rFonts w:asciiTheme="minorEastAsia" w:eastAsiaTheme="minorEastAsia" w:hAnsiTheme="minorEastAsia" w:cs="ＭＳeオ" w:hint="eastAsia"/>
          <w:color w:val="auto"/>
          <w:sz w:val="21"/>
          <w:szCs w:val="21"/>
        </w:rPr>
        <w:t>市長、教育委員会、</w:t>
      </w:r>
      <w:r w:rsidR="008D1AF4" w:rsidRPr="005763E7">
        <w:rPr>
          <w:rFonts w:asciiTheme="minorEastAsia" w:eastAsiaTheme="minorEastAsia" w:hAnsiTheme="minorEastAsia" w:cs="ＭＳeオ" w:hint="eastAsia"/>
          <w:color w:val="auto"/>
          <w:sz w:val="21"/>
          <w:szCs w:val="21"/>
        </w:rPr>
        <w:t>監査委員、選挙管理委員会、農業委員会及び議会とする</w:t>
      </w:r>
      <w:r w:rsidRPr="005763E7">
        <w:rPr>
          <w:rFonts w:asciiTheme="minorEastAsia" w:eastAsiaTheme="minorEastAsia" w:hAnsiTheme="minorEastAsia" w:cs="ＭＳeオ" w:hint="eastAsia"/>
          <w:color w:val="auto"/>
          <w:sz w:val="21"/>
          <w:szCs w:val="21"/>
        </w:rPr>
        <w:t>。また、全庁的な普及及び理解を図るため、</w:t>
      </w:r>
      <w:r w:rsidR="00763F3D" w:rsidRPr="005763E7">
        <w:rPr>
          <w:rFonts w:asciiTheme="minorEastAsia" w:eastAsiaTheme="minorEastAsia" w:hAnsiTheme="minorEastAsia" w:cs="ＭＳeオ" w:hint="eastAsia"/>
          <w:color w:val="auto"/>
          <w:sz w:val="21"/>
          <w:szCs w:val="21"/>
        </w:rPr>
        <w:t>必要に応じ</w:t>
      </w:r>
      <w:r w:rsidRPr="005763E7">
        <w:rPr>
          <w:rFonts w:asciiTheme="minorEastAsia" w:eastAsiaTheme="minorEastAsia" w:hAnsiTheme="minorEastAsia" w:cs="ＭＳeオ" w:hint="eastAsia"/>
          <w:color w:val="auto"/>
          <w:sz w:val="21"/>
          <w:szCs w:val="21"/>
        </w:rPr>
        <w:t>職員に対する研修等を実施する。</w:t>
      </w:r>
      <w:r w:rsidRPr="005763E7">
        <w:rPr>
          <w:rFonts w:asciiTheme="minorEastAsia" w:eastAsiaTheme="minorEastAsia" w:hAnsiTheme="minorEastAsia" w:cs="ＭＳeオ"/>
          <w:color w:val="auto"/>
          <w:sz w:val="21"/>
          <w:szCs w:val="21"/>
        </w:rPr>
        <w:t xml:space="preserve"> </w:t>
      </w:r>
    </w:p>
    <w:p w:rsidR="00EF5F4C" w:rsidRPr="005763E7" w:rsidRDefault="00EF5F4C" w:rsidP="00E20E73">
      <w:pPr>
        <w:pStyle w:val="Default"/>
        <w:ind w:firstLineChars="100" w:firstLine="210"/>
        <w:rPr>
          <w:rFonts w:asciiTheme="minorEastAsia" w:eastAsiaTheme="minorEastAsia" w:hAnsiTheme="minorEastAsia" w:cs="ＭＳeオ"/>
          <w:color w:val="auto"/>
          <w:sz w:val="21"/>
          <w:szCs w:val="21"/>
        </w:rPr>
      </w:pPr>
    </w:p>
    <w:p w:rsidR="001E01D8" w:rsidRPr="005763E7" w:rsidRDefault="001E01D8" w:rsidP="001E01D8">
      <w:pPr>
        <w:pStyle w:val="Default"/>
        <w:rPr>
          <w:rFonts w:ascii="HGSｺﾞｼｯｸE" w:eastAsia="HGSｺﾞｼｯｸE" w:hAnsi="HGSｺﾞｼｯｸE" w:cs="小塚ゴシック"/>
          <w:color w:val="auto"/>
        </w:rPr>
      </w:pPr>
      <w:r w:rsidRPr="005763E7">
        <w:rPr>
          <w:rFonts w:ascii="HGSｺﾞｼｯｸE" w:eastAsia="HGSｺﾞｼｯｸE" w:hAnsi="HGSｺﾞｼｯｸE" w:cs="小塚ゴシック" w:hint="eastAsia"/>
          <w:color w:val="auto"/>
        </w:rPr>
        <w:t>４</w:t>
      </w:r>
      <w:r w:rsidRPr="005763E7">
        <w:rPr>
          <w:rFonts w:ascii="HGSｺﾞｼｯｸE" w:eastAsia="HGSｺﾞｼｯｸE" w:hAnsi="HGSｺﾞｼｯｸE" w:cs="小塚ゴシック"/>
          <w:color w:val="auto"/>
        </w:rPr>
        <w:t xml:space="preserve"> </w:t>
      </w:r>
      <w:r w:rsidRPr="005763E7">
        <w:rPr>
          <w:rFonts w:ascii="HGSｺﾞｼｯｸE" w:eastAsia="HGSｺﾞｼｯｸE" w:hAnsi="HGSｺﾞｼｯｸE" w:cs="小塚ゴシック" w:hint="eastAsia"/>
          <w:color w:val="auto"/>
        </w:rPr>
        <w:t>本指針の改訂</w:t>
      </w:r>
      <w:r w:rsidRPr="005763E7">
        <w:rPr>
          <w:rFonts w:ascii="HGSｺﾞｼｯｸE" w:eastAsia="HGSｺﾞｼｯｸE" w:hAnsi="HGSｺﾞｼｯｸE" w:cs="小塚ゴシック"/>
          <w:color w:val="auto"/>
        </w:rPr>
        <w:t xml:space="preserve"> </w:t>
      </w:r>
    </w:p>
    <w:p w:rsidR="001E01D8" w:rsidRPr="005763E7" w:rsidRDefault="001E01D8" w:rsidP="00EF5F4C">
      <w:pPr>
        <w:pStyle w:val="Default"/>
        <w:ind w:leftChars="100" w:left="21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本指針の内容は、今後の国における検討及び技術の進展などを踏まえ、随時改訂していくものとする。</w:t>
      </w:r>
      <w:r w:rsidRPr="005763E7">
        <w:rPr>
          <w:rFonts w:asciiTheme="minorEastAsia" w:eastAsiaTheme="minorEastAsia" w:hAnsiTheme="minorEastAsia" w:cs="ＭＳeオ"/>
          <w:color w:val="auto"/>
          <w:sz w:val="21"/>
          <w:szCs w:val="21"/>
        </w:rPr>
        <w:t xml:space="preserve"> </w:t>
      </w:r>
    </w:p>
    <w:p w:rsidR="001E01D8" w:rsidRPr="005763E7" w:rsidRDefault="001E01D8" w:rsidP="001E01D8">
      <w:pPr>
        <w:pStyle w:val="Default"/>
        <w:rPr>
          <w:rFonts w:asciiTheme="minorEastAsia" w:eastAsiaTheme="minorEastAsia" w:hAnsiTheme="minorEastAsia" w:cs="ＭＳeオ"/>
          <w:color w:val="auto"/>
          <w:sz w:val="21"/>
          <w:szCs w:val="21"/>
        </w:rPr>
      </w:pPr>
    </w:p>
    <w:p w:rsidR="001E01D8" w:rsidRPr="005763E7" w:rsidRDefault="00D158CF" w:rsidP="001E01D8">
      <w:pPr>
        <w:pStyle w:val="Default"/>
        <w:rPr>
          <w:color w:val="auto"/>
          <w:sz w:val="28"/>
          <w:szCs w:val="28"/>
        </w:rPr>
      </w:pPr>
      <w:r w:rsidRPr="005763E7">
        <w:rPr>
          <w:rFonts w:hint="eastAsia"/>
          <w:b/>
          <w:bCs/>
          <w:color w:val="auto"/>
          <w:sz w:val="28"/>
          <w:szCs w:val="28"/>
        </w:rPr>
        <w:t>第２</w:t>
      </w:r>
      <w:r w:rsidR="001E01D8" w:rsidRPr="005763E7">
        <w:rPr>
          <w:rFonts w:hint="eastAsia"/>
          <w:b/>
          <w:bCs/>
          <w:color w:val="auto"/>
          <w:sz w:val="28"/>
          <w:szCs w:val="28"/>
        </w:rPr>
        <w:t>部</w:t>
      </w:r>
      <w:r w:rsidR="001E01D8" w:rsidRPr="005763E7">
        <w:rPr>
          <w:b/>
          <w:bCs/>
          <w:color w:val="auto"/>
          <w:sz w:val="28"/>
          <w:szCs w:val="28"/>
        </w:rPr>
        <w:t xml:space="preserve"> </w:t>
      </w:r>
      <w:r w:rsidR="001E01D8" w:rsidRPr="005763E7">
        <w:rPr>
          <w:rFonts w:hint="eastAsia"/>
          <w:b/>
          <w:bCs/>
          <w:color w:val="auto"/>
          <w:sz w:val="28"/>
          <w:szCs w:val="28"/>
        </w:rPr>
        <w:t>オープンデータの推進に関する具体的な取組の方向性</w:t>
      </w:r>
      <w:r w:rsidR="001E01D8" w:rsidRPr="005763E7">
        <w:rPr>
          <w:b/>
          <w:bCs/>
          <w:color w:val="auto"/>
          <w:sz w:val="28"/>
          <w:szCs w:val="28"/>
        </w:rPr>
        <w:t xml:space="preserve"> </w:t>
      </w:r>
    </w:p>
    <w:p w:rsidR="001E01D8" w:rsidRPr="005763E7" w:rsidRDefault="001E01D8" w:rsidP="001E01D8">
      <w:pPr>
        <w:pStyle w:val="Default"/>
        <w:rPr>
          <w:rFonts w:ascii="HGSｺﾞｼｯｸE" w:eastAsia="HGSｺﾞｼｯｸE" w:hAnsi="HGSｺﾞｼｯｸE" w:cs="小塚ゴシック"/>
          <w:color w:val="auto"/>
        </w:rPr>
      </w:pPr>
      <w:r w:rsidRPr="005763E7">
        <w:rPr>
          <w:rFonts w:ascii="HGSｺﾞｼｯｸE" w:eastAsia="HGSｺﾞｼｯｸE" w:hAnsi="HGSｺﾞｼｯｸE" w:cs="小塚ゴシック" w:hint="eastAsia"/>
          <w:color w:val="auto"/>
        </w:rPr>
        <w:t>１</w:t>
      </w:r>
      <w:r w:rsidRPr="005763E7">
        <w:rPr>
          <w:rFonts w:ascii="HGSｺﾞｼｯｸE" w:eastAsia="HGSｺﾞｼｯｸE" w:hAnsi="HGSｺﾞｼｯｸE" w:cs="小塚ゴシック"/>
          <w:color w:val="auto"/>
        </w:rPr>
        <w:t xml:space="preserve"> </w:t>
      </w:r>
      <w:r w:rsidRPr="005763E7">
        <w:rPr>
          <w:rFonts w:ascii="HGSｺﾞｼｯｸE" w:eastAsia="HGSｺﾞｼｯｸE" w:hAnsi="HGSｺﾞｼｯｸE" w:cs="小塚ゴシック" w:hint="eastAsia"/>
          <w:color w:val="auto"/>
        </w:rPr>
        <w:t>オープンデータ化を推進するための基盤</w:t>
      </w:r>
      <w:r w:rsidRPr="005763E7">
        <w:rPr>
          <w:rFonts w:ascii="HGSｺﾞｼｯｸE" w:eastAsia="HGSｺﾞｼｯｸE" w:hAnsi="HGSｺﾞｼｯｸE" w:cs="小塚ゴシック"/>
          <w:color w:val="auto"/>
        </w:rPr>
        <w:t xml:space="preserve"> </w:t>
      </w:r>
    </w:p>
    <w:p w:rsidR="001E01D8" w:rsidRPr="005763E7" w:rsidRDefault="001E01D8" w:rsidP="00EF5F4C">
      <w:pPr>
        <w:pStyle w:val="Default"/>
        <w:ind w:leftChars="100" w:left="21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本市が保有する情報のオープンデータ化を進めるための基盤として本市ウェブサイトを整備し、ウェブサイトに掲載する情報は、原則、</w:t>
      </w:r>
      <w:r w:rsidR="007540D0" w:rsidRPr="005763E7">
        <w:rPr>
          <w:rFonts w:asciiTheme="minorEastAsia" w:eastAsiaTheme="minorEastAsia" w:hAnsiTheme="minorEastAsia" w:cs="ＭＳeオ" w:hint="eastAsia"/>
          <w:color w:val="auto"/>
          <w:sz w:val="21"/>
          <w:szCs w:val="21"/>
        </w:rPr>
        <w:t>画像データを除き</w:t>
      </w:r>
      <w:r w:rsidRPr="005763E7">
        <w:rPr>
          <w:rFonts w:asciiTheme="minorEastAsia" w:eastAsiaTheme="minorEastAsia" w:hAnsiTheme="minorEastAsia" w:cs="ＭＳeオ" w:hint="eastAsia"/>
          <w:color w:val="auto"/>
          <w:sz w:val="21"/>
          <w:szCs w:val="21"/>
        </w:rPr>
        <w:t>オープンデータ</w:t>
      </w:r>
      <w:r w:rsidR="00D9100B" w:rsidRPr="005763E7">
        <w:rPr>
          <w:rFonts w:asciiTheme="minorEastAsia" w:eastAsiaTheme="minorEastAsia" w:hAnsiTheme="minorEastAsia" w:cs="ＭＳeオ" w:hint="eastAsia"/>
          <w:color w:val="auto"/>
          <w:sz w:val="21"/>
          <w:szCs w:val="21"/>
        </w:rPr>
        <w:t>化</w:t>
      </w:r>
      <w:r w:rsidRPr="005763E7">
        <w:rPr>
          <w:rFonts w:asciiTheme="minorEastAsia" w:eastAsiaTheme="minorEastAsia" w:hAnsiTheme="minorEastAsia" w:cs="ＭＳeオ" w:hint="eastAsia"/>
          <w:color w:val="auto"/>
          <w:sz w:val="21"/>
          <w:szCs w:val="21"/>
        </w:rPr>
        <w:t>し</w:t>
      </w:r>
      <w:r w:rsidR="00EF5F4C" w:rsidRPr="005763E7">
        <w:rPr>
          <w:rFonts w:asciiTheme="minorEastAsia" w:eastAsiaTheme="minorEastAsia" w:hAnsiTheme="minorEastAsia" w:cs="ＭＳeオ" w:hint="eastAsia"/>
          <w:color w:val="auto"/>
          <w:sz w:val="21"/>
          <w:szCs w:val="21"/>
        </w:rPr>
        <w:t>、</w:t>
      </w:r>
      <w:r w:rsidR="00D9100B" w:rsidRPr="005763E7">
        <w:rPr>
          <w:rFonts w:asciiTheme="minorEastAsia" w:eastAsiaTheme="minorEastAsia" w:hAnsiTheme="minorEastAsia" w:cs="ＭＳeオ" w:hint="eastAsia"/>
          <w:color w:val="auto"/>
          <w:sz w:val="21"/>
          <w:szCs w:val="21"/>
        </w:rPr>
        <w:t>その</w:t>
      </w:r>
      <w:r w:rsidRPr="005763E7">
        <w:rPr>
          <w:rFonts w:asciiTheme="minorEastAsia" w:eastAsiaTheme="minorEastAsia" w:hAnsiTheme="minorEastAsia" w:cs="ＭＳeオ" w:hint="eastAsia"/>
          <w:color w:val="auto"/>
          <w:sz w:val="21"/>
          <w:szCs w:val="21"/>
        </w:rPr>
        <w:t>利用</w:t>
      </w:r>
      <w:r w:rsidR="00D9100B" w:rsidRPr="005763E7">
        <w:rPr>
          <w:rFonts w:asciiTheme="minorEastAsia" w:eastAsiaTheme="minorEastAsia" w:hAnsiTheme="minorEastAsia" w:cs="ＭＳeオ" w:hint="eastAsia"/>
          <w:color w:val="auto"/>
          <w:sz w:val="21"/>
          <w:szCs w:val="21"/>
        </w:rPr>
        <w:t>を促進</w:t>
      </w:r>
      <w:r w:rsidRPr="005763E7">
        <w:rPr>
          <w:rFonts w:asciiTheme="minorEastAsia" w:eastAsiaTheme="minorEastAsia" w:hAnsiTheme="minorEastAsia" w:cs="ＭＳeオ" w:hint="eastAsia"/>
          <w:color w:val="auto"/>
          <w:sz w:val="21"/>
          <w:szCs w:val="21"/>
        </w:rPr>
        <w:t>する。</w:t>
      </w:r>
      <w:r w:rsidRPr="005763E7">
        <w:rPr>
          <w:rFonts w:asciiTheme="minorEastAsia" w:eastAsiaTheme="minorEastAsia" w:hAnsiTheme="minorEastAsia" w:cs="ＭＳeオ"/>
          <w:color w:val="auto"/>
          <w:sz w:val="21"/>
          <w:szCs w:val="21"/>
        </w:rPr>
        <w:t xml:space="preserve"> </w:t>
      </w:r>
    </w:p>
    <w:p w:rsidR="001E01D8" w:rsidRPr="005763E7" w:rsidRDefault="001E01D8" w:rsidP="00EF5F4C">
      <w:pPr>
        <w:pStyle w:val="Default"/>
        <w:ind w:leftChars="100" w:left="21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また、利用者の利便性を確保するため、</w:t>
      </w:r>
      <w:r w:rsidR="009B292A" w:rsidRPr="005763E7">
        <w:rPr>
          <w:rFonts w:asciiTheme="minorEastAsia" w:eastAsiaTheme="minorEastAsia" w:hAnsiTheme="minorEastAsia" w:cs="ＭＳeオ" w:hint="eastAsia"/>
          <w:color w:val="auto"/>
          <w:sz w:val="21"/>
          <w:szCs w:val="21"/>
        </w:rPr>
        <w:t>オープンデータ化された情報の一覧となる「データカタログ」の整備を検討する</w:t>
      </w:r>
      <w:r w:rsidR="00EF5F4C" w:rsidRPr="005763E7">
        <w:rPr>
          <w:rFonts w:asciiTheme="minorEastAsia" w:eastAsiaTheme="minorEastAsia" w:hAnsiTheme="minorEastAsia" w:cs="ＭＳeオ" w:hint="eastAsia"/>
          <w:color w:val="auto"/>
          <w:sz w:val="21"/>
          <w:szCs w:val="21"/>
        </w:rPr>
        <w:t>。</w:t>
      </w:r>
      <w:r w:rsidR="00D9100B" w:rsidRPr="005763E7">
        <w:rPr>
          <w:rFonts w:asciiTheme="minorEastAsia" w:eastAsiaTheme="minorEastAsia" w:hAnsiTheme="minorEastAsia" w:cs="ＭＳeオ" w:hint="eastAsia"/>
          <w:color w:val="auto"/>
          <w:sz w:val="21"/>
          <w:szCs w:val="21"/>
        </w:rPr>
        <w:t>検討</w:t>
      </w:r>
      <w:r w:rsidR="00AA533F" w:rsidRPr="005763E7">
        <w:rPr>
          <w:rFonts w:asciiTheme="minorEastAsia" w:eastAsiaTheme="minorEastAsia" w:hAnsiTheme="minorEastAsia" w:cs="ＭＳeオ" w:hint="eastAsia"/>
          <w:color w:val="auto"/>
          <w:sz w:val="21"/>
          <w:szCs w:val="21"/>
        </w:rPr>
        <w:t>に当たっては、</w:t>
      </w:r>
      <w:r w:rsidR="00556A83" w:rsidRPr="005763E7">
        <w:rPr>
          <w:rFonts w:asciiTheme="minorEastAsia" w:eastAsiaTheme="minorEastAsia" w:hAnsiTheme="minorEastAsia" w:cs="ＭＳeオ" w:hint="eastAsia"/>
          <w:color w:val="auto"/>
          <w:sz w:val="21"/>
          <w:szCs w:val="21"/>
        </w:rPr>
        <w:t>他の地方公共団体や国等の動向も</w:t>
      </w:r>
      <w:r w:rsidR="00FE0F04" w:rsidRPr="005763E7">
        <w:rPr>
          <w:rFonts w:asciiTheme="minorEastAsia" w:eastAsiaTheme="minorEastAsia" w:hAnsiTheme="minorEastAsia" w:cs="ＭＳeオ" w:hint="eastAsia"/>
          <w:color w:val="auto"/>
          <w:sz w:val="21"/>
          <w:szCs w:val="21"/>
        </w:rPr>
        <w:t>見据え</w:t>
      </w:r>
      <w:r w:rsidR="00556A83" w:rsidRPr="005763E7">
        <w:rPr>
          <w:rFonts w:asciiTheme="minorEastAsia" w:eastAsiaTheme="minorEastAsia" w:hAnsiTheme="minorEastAsia" w:cs="ＭＳeオ" w:hint="eastAsia"/>
          <w:color w:val="auto"/>
          <w:sz w:val="21"/>
          <w:szCs w:val="21"/>
        </w:rPr>
        <w:t>、先進自治体</w:t>
      </w:r>
      <w:r w:rsidR="00AA533F" w:rsidRPr="005763E7">
        <w:rPr>
          <w:rFonts w:asciiTheme="minorEastAsia" w:eastAsiaTheme="minorEastAsia" w:hAnsiTheme="minorEastAsia" w:cs="ＭＳeオ" w:hint="eastAsia"/>
          <w:color w:val="auto"/>
          <w:sz w:val="21"/>
          <w:szCs w:val="21"/>
        </w:rPr>
        <w:t>においても多数の</w:t>
      </w:r>
      <w:r w:rsidR="00556A83" w:rsidRPr="005763E7">
        <w:rPr>
          <w:rFonts w:asciiTheme="minorEastAsia" w:eastAsiaTheme="minorEastAsia" w:hAnsiTheme="minorEastAsia" w:cs="ＭＳeオ" w:hint="eastAsia"/>
          <w:color w:val="auto"/>
          <w:sz w:val="21"/>
          <w:szCs w:val="21"/>
        </w:rPr>
        <w:t>利用が見られる既設の無償サイト</w:t>
      </w:r>
      <w:r w:rsidR="00AA533F" w:rsidRPr="005763E7">
        <w:rPr>
          <w:rFonts w:asciiTheme="minorEastAsia" w:eastAsiaTheme="minorEastAsia" w:hAnsiTheme="minorEastAsia" w:cs="ＭＳeオ" w:hint="eastAsia"/>
          <w:color w:val="auto"/>
          <w:sz w:val="21"/>
          <w:szCs w:val="21"/>
        </w:rPr>
        <w:t>等</w:t>
      </w:r>
      <w:r w:rsidR="00556A83" w:rsidRPr="005763E7">
        <w:rPr>
          <w:rFonts w:asciiTheme="minorEastAsia" w:eastAsiaTheme="minorEastAsia" w:hAnsiTheme="minorEastAsia" w:cs="ＭＳeオ" w:hint="eastAsia"/>
          <w:color w:val="auto"/>
          <w:sz w:val="21"/>
          <w:szCs w:val="21"/>
        </w:rPr>
        <w:t>の利用も</w:t>
      </w:r>
      <w:r w:rsidR="009B292A" w:rsidRPr="005763E7">
        <w:rPr>
          <w:rFonts w:asciiTheme="minorEastAsia" w:eastAsiaTheme="minorEastAsia" w:hAnsiTheme="minorEastAsia" w:cs="ＭＳeオ" w:hint="eastAsia"/>
          <w:color w:val="auto"/>
          <w:sz w:val="21"/>
          <w:szCs w:val="21"/>
        </w:rPr>
        <w:t>視野に入</w:t>
      </w:r>
      <w:r w:rsidR="00D9100B" w:rsidRPr="005763E7">
        <w:rPr>
          <w:rFonts w:asciiTheme="minorEastAsia" w:eastAsiaTheme="minorEastAsia" w:hAnsiTheme="minorEastAsia" w:cs="ＭＳeオ" w:hint="eastAsia"/>
          <w:color w:val="auto"/>
          <w:sz w:val="21"/>
          <w:szCs w:val="21"/>
        </w:rPr>
        <w:t>れる</w:t>
      </w:r>
      <w:r w:rsidR="009B292A" w:rsidRPr="005763E7">
        <w:rPr>
          <w:rFonts w:asciiTheme="minorEastAsia" w:eastAsiaTheme="minorEastAsia" w:hAnsiTheme="minorEastAsia" w:cs="ＭＳeオ" w:hint="eastAsia"/>
          <w:color w:val="auto"/>
          <w:sz w:val="21"/>
          <w:szCs w:val="21"/>
        </w:rPr>
        <w:t>。</w:t>
      </w:r>
    </w:p>
    <w:p w:rsidR="00EF5F4C" w:rsidRPr="005763E7" w:rsidRDefault="00EF5F4C" w:rsidP="00EF5F4C">
      <w:pPr>
        <w:pStyle w:val="Default"/>
        <w:ind w:leftChars="100" w:left="210" w:firstLineChars="100" w:firstLine="210"/>
        <w:rPr>
          <w:rFonts w:asciiTheme="minorEastAsia" w:eastAsiaTheme="minorEastAsia" w:hAnsiTheme="minorEastAsia" w:cs="ＭＳeオ"/>
          <w:color w:val="auto"/>
          <w:sz w:val="21"/>
          <w:szCs w:val="21"/>
        </w:rPr>
      </w:pPr>
    </w:p>
    <w:p w:rsidR="00075FBA" w:rsidRPr="005763E7" w:rsidRDefault="00075FBA" w:rsidP="00075FBA">
      <w:pPr>
        <w:pStyle w:val="Default"/>
        <w:rPr>
          <w:rFonts w:ascii="HGSｺﾞｼｯｸE" w:eastAsia="HGSｺﾞｼｯｸE" w:hAnsi="HGSｺﾞｼｯｸE" w:cs="小塚ゴシック"/>
          <w:color w:val="auto"/>
        </w:rPr>
      </w:pPr>
      <w:r w:rsidRPr="005763E7">
        <w:rPr>
          <w:rFonts w:ascii="HGSｺﾞｼｯｸE" w:eastAsia="HGSｺﾞｼｯｸE" w:hAnsi="HGSｺﾞｼｯｸE" w:cs="小塚ゴシック" w:hint="eastAsia"/>
          <w:color w:val="auto"/>
        </w:rPr>
        <w:t>２</w:t>
      </w:r>
      <w:r w:rsidRPr="005763E7">
        <w:rPr>
          <w:rFonts w:ascii="HGSｺﾞｼｯｸE" w:eastAsia="HGSｺﾞｼｯｸE" w:hAnsi="HGSｺﾞｼｯｸE" w:cs="小塚ゴシック"/>
          <w:color w:val="auto"/>
        </w:rPr>
        <w:t xml:space="preserve"> </w:t>
      </w:r>
      <w:r w:rsidRPr="005763E7">
        <w:rPr>
          <w:rFonts w:ascii="HGSｺﾞｼｯｸE" w:eastAsia="HGSｺﾞｼｯｸE" w:hAnsi="HGSｺﾞｼｯｸE" w:cs="小塚ゴシック" w:hint="eastAsia"/>
          <w:color w:val="auto"/>
        </w:rPr>
        <w:t>オープンデータ化</w:t>
      </w:r>
      <w:r w:rsidR="00A61ED9" w:rsidRPr="005763E7">
        <w:rPr>
          <w:rFonts w:ascii="HGSｺﾞｼｯｸE" w:eastAsia="HGSｺﾞｼｯｸE" w:hAnsi="HGSｺﾞｼｯｸE" w:cs="小塚ゴシック" w:hint="eastAsia"/>
          <w:color w:val="auto"/>
        </w:rPr>
        <w:t>に取組む上での基本的な考え方</w:t>
      </w:r>
    </w:p>
    <w:p w:rsidR="00E22B7A" w:rsidRPr="005763E7" w:rsidRDefault="00A61ED9" w:rsidP="00EF5F4C">
      <w:pPr>
        <w:pStyle w:val="Default"/>
        <w:ind w:leftChars="100" w:left="21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オープンデータ化への取組に</w:t>
      </w:r>
      <w:r w:rsidR="00FA70F3" w:rsidRPr="005763E7">
        <w:rPr>
          <w:rFonts w:asciiTheme="minorEastAsia" w:eastAsiaTheme="minorEastAsia" w:hAnsiTheme="minorEastAsia" w:cs="ＭＳeオ" w:hint="eastAsia"/>
          <w:color w:val="auto"/>
          <w:sz w:val="21"/>
          <w:szCs w:val="21"/>
        </w:rPr>
        <w:t>当たっては、</w:t>
      </w:r>
      <w:r w:rsidR="005767CD" w:rsidRPr="005763E7">
        <w:rPr>
          <w:rFonts w:asciiTheme="minorEastAsia" w:eastAsiaTheme="minorEastAsia" w:hAnsiTheme="minorEastAsia" w:cs="ＭＳeオ" w:hint="eastAsia"/>
          <w:color w:val="auto"/>
          <w:sz w:val="21"/>
          <w:szCs w:val="21"/>
        </w:rPr>
        <w:t>通常</w:t>
      </w:r>
      <w:r w:rsidR="00FA70F3" w:rsidRPr="005763E7">
        <w:rPr>
          <w:rFonts w:asciiTheme="minorEastAsia" w:eastAsiaTheme="minorEastAsia" w:hAnsiTheme="minorEastAsia" w:cs="ＭＳeオ" w:hint="eastAsia"/>
          <w:color w:val="auto"/>
          <w:sz w:val="21"/>
          <w:szCs w:val="21"/>
        </w:rPr>
        <w:t>業務において作成・加工・編集等されるデータをオープンデータ化することを基本と</w:t>
      </w:r>
      <w:r w:rsidR="00007D96" w:rsidRPr="005763E7">
        <w:rPr>
          <w:rFonts w:asciiTheme="minorEastAsia" w:eastAsiaTheme="minorEastAsia" w:hAnsiTheme="minorEastAsia" w:cs="ＭＳeオ" w:hint="eastAsia"/>
          <w:color w:val="auto"/>
          <w:sz w:val="21"/>
          <w:szCs w:val="21"/>
        </w:rPr>
        <w:t>する</w:t>
      </w:r>
      <w:r w:rsidR="005767CD" w:rsidRPr="005763E7">
        <w:rPr>
          <w:rFonts w:asciiTheme="minorEastAsia" w:eastAsiaTheme="minorEastAsia" w:hAnsiTheme="minorEastAsia" w:cs="ＭＳeオ" w:hint="eastAsia"/>
          <w:color w:val="auto"/>
          <w:sz w:val="21"/>
          <w:szCs w:val="21"/>
        </w:rPr>
        <w:t>が、</w:t>
      </w:r>
      <w:r w:rsidR="00994207" w:rsidRPr="005763E7">
        <w:rPr>
          <w:rFonts w:asciiTheme="minorEastAsia" w:eastAsiaTheme="minorEastAsia" w:hAnsiTheme="minorEastAsia" w:cs="ＭＳeオ" w:hint="eastAsia"/>
          <w:color w:val="auto"/>
          <w:sz w:val="21"/>
          <w:szCs w:val="21"/>
        </w:rPr>
        <w:t>利用者からの</w:t>
      </w:r>
      <w:r w:rsidR="0089179C" w:rsidRPr="005763E7">
        <w:rPr>
          <w:rFonts w:asciiTheme="minorEastAsia" w:eastAsiaTheme="minorEastAsia" w:hAnsiTheme="minorEastAsia" w:cs="ＭＳeオ" w:hint="eastAsia"/>
          <w:color w:val="auto"/>
          <w:sz w:val="21"/>
          <w:szCs w:val="21"/>
        </w:rPr>
        <w:t>ニーズ</w:t>
      </w:r>
      <w:r w:rsidR="00994207" w:rsidRPr="005763E7">
        <w:rPr>
          <w:rFonts w:asciiTheme="minorEastAsia" w:eastAsiaTheme="minorEastAsia" w:hAnsiTheme="minorEastAsia" w:cs="ＭＳeオ" w:hint="eastAsia"/>
          <w:color w:val="auto"/>
          <w:sz w:val="21"/>
          <w:szCs w:val="21"/>
        </w:rPr>
        <w:t>が高く</w:t>
      </w:r>
      <w:r w:rsidR="00DE76CF" w:rsidRPr="005763E7">
        <w:rPr>
          <w:rFonts w:asciiTheme="minorEastAsia" w:eastAsiaTheme="minorEastAsia" w:hAnsiTheme="minorEastAsia" w:cs="ＭＳeオ" w:hint="eastAsia"/>
          <w:color w:val="auto"/>
          <w:sz w:val="21"/>
          <w:szCs w:val="21"/>
        </w:rPr>
        <w:t>業務上、作成することを必要としない</w:t>
      </w:r>
      <w:r w:rsidR="002C1EBA" w:rsidRPr="005763E7">
        <w:rPr>
          <w:rFonts w:asciiTheme="minorEastAsia" w:eastAsiaTheme="minorEastAsia" w:hAnsiTheme="minorEastAsia" w:cs="ＭＳeオ" w:hint="eastAsia"/>
          <w:color w:val="auto"/>
          <w:sz w:val="21"/>
          <w:szCs w:val="21"/>
        </w:rPr>
        <w:t>データ</w:t>
      </w:r>
      <w:r w:rsidR="00DE76CF" w:rsidRPr="005763E7">
        <w:rPr>
          <w:rFonts w:asciiTheme="minorEastAsia" w:eastAsiaTheme="minorEastAsia" w:hAnsiTheme="minorEastAsia" w:cs="ＭＳeオ" w:hint="eastAsia"/>
          <w:color w:val="auto"/>
          <w:sz w:val="21"/>
          <w:szCs w:val="21"/>
        </w:rPr>
        <w:t>で</w:t>
      </w:r>
      <w:r w:rsidR="00994207" w:rsidRPr="005763E7">
        <w:rPr>
          <w:rFonts w:asciiTheme="minorEastAsia" w:eastAsiaTheme="minorEastAsia" w:hAnsiTheme="minorEastAsia" w:cs="ＭＳeオ" w:hint="eastAsia"/>
          <w:color w:val="auto"/>
          <w:sz w:val="21"/>
          <w:szCs w:val="21"/>
        </w:rPr>
        <w:t>あって</w:t>
      </w:r>
      <w:r w:rsidR="00DE76CF" w:rsidRPr="005763E7">
        <w:rPr>
          <w:rFonts w:asciiTheme="minorEastAsia" w:eastAsiaTheme="minorEastAsia" w:hAnsiTheme="minorEastAsia" w:cs="ＭＳeオ" w:hint="eastAsia"/>
          <w:color w:val="auto"/>
          <w:sz w:val="21"/>
          <w:szCs w:val="21"/>
        </w:rPr>
        <w:t>も、</w:t>
      </w:r>
      <w:r w:rsidR="005767CD" w:rsidRPr="005763E7">
        <w:rPr>
          <w:rFonts w:asciiTheme="minorEastAsia" w:eastAsiaTheme="minorEastAsia" w:hAnsiTheme="minorEastAsia" w:cs="ＭＳeオ" w:hint="eastAsia"/>
          <w:color w:val="auto"/>
          <w:sz w:val="21"/>
          <w:szCs w:val="21"/>
        </w:rPr>
        <w:t>オープンデータ化することによ</w:t>
      </w:r>
      <w:r w:rsidR="00A62CA0" w:rsidRPr="005763E7">
        <w:rPr>
          <w:rFonts w:asciiTheme="minorEastAsia" w:eastAsiaTheme="minorEastAsia" w:hAnsiTheme="minorEastAsia" w:cs="ＭＳeオ" w:hint="eastAsia"/>
          <w:color w:val="auto"/>
          <w:sz w:val="21"/>
          <w:szCs w:val="21"/>
        </w:rPr>
        <w:t>り市民生活の向上や企業活動の活性化等に繋がる</w:t>
      </w:r>
      <w:r w:rsidR="00DE76CF" w:rsidRPr="005763E7">
        <w:rPr>
          <w:rFonts w:asciiTheme="minorEastAsia" w:eastAsiaTheme="minorEastAsia" w:hAnsiTheme="minorEastAsia" w:cs="ＭＳeオ" w:hint="eastAsia"/>
          <w:color w:val="auto"/>
          <w:sz w:val="21"/>
          <w:szCs w:val="21"/>
        </w:rPr>
        <w:t>等、利用者の視点から特に有益な</w:t>
      </w:r>
      <w:r w:rsidR="00A62CA0" w:rsidRPr="005763E7">
        <w:rPr>
          <w:rFonts w:asciiTheme="minorEastAsia" w:eastAsiaTheme="minorEastAsia" w:hAnsiTheme="minorEastAsia" w:cs="ＭＳeオ" w:hint="eastAsia"/>
          <w:color w:val="auto"/>
          <w:sz w:val="21"/>
          <w:szCs w:val="21"/>
        </w:rPr>
        <w:t>情報である</w:t>
      </w:r>
      <w:r w:rsidR="00DE76CF" w:rsidRPr="005763E7">
        <w:rPr>
          <w:rFonts w:asciiTheme="minorEastAsia" w:eastAsiaTheme="minorEastAsia" w:hAnsiTheme="minorEastAsia" w:cs="ＭＳeオ" w:hint="eastAsia"/>
          <w:color w:val="auto"/>
          <w:sz w:val="21"/>
          <w:szCs w:val="21"/>
        </w:rPr>
        <w:t>と思われる情報については、可能な限りオープンデータ化を検討する。</w:t>
      </w:r>
    </w:p>
    <w:p w:rsidR="00EF5F4C" w:rsidRPr="005763E7" w:rsidRDefault="00EF5F4C" w:rsidP="00EF5F4C">
      <w:pPr>
        <w:pStyle w:val="Default"/>
        <w:ind w:leftChars="100" w:left="210" w:firstLineChars="100" w:firstLine="210"/>
        <w:rPr>
          <w:rFonts w:asciiTheme="minorEastAsia" w:eastAsiaTheme="minorEastAsia" w:hAnsiTheme="minorEastAsia" w:cs="ＭＳeオ"/>
          <w:color w:val="auto"/>
          <w:sz w:val="21"/>
          <w:szCs w:val="21"/>
        </w:rPr>
      </w:pPr>
    </w:p>
    <w:p w:rsidR="00AA533F" w:rsidRPr="005763E7" w:rsidRDefault="00075FBA" w:rsidP="00AA533F">
      <w:pPr>
        <w:pStyle w:val="Default"/>
        <w:rPr>
          <w:rFonts w:ascii="HGSｺﾞｼｯｸE" w:eastAsia="HGSｺﾞｼｯｸE" w:hAnsi="HGSｺﾞｼｯｸE" w:cs="小塚ゴシック"/>
          <w:color w:val="auto"/>
        </w:rPr>
      </w:pPr>
      <w:r w:rsidRPr="005763E7">
        <w:rPr>
          <w:rFonts w:ascii="HGSｺﾞｼｯｸE" w:eastAsia="HGSｺﾞｼｯｸE" w:hAnsi="HGSｺﾞｼｯｸE" w:cs="小塚ゴシック" w:hint="eastAsia"/>
          <w:color w:val="auto"/>
        </w:rPr>
        <w:t>３</w:t>
      </w:r>
      <w:r w:rsidR="00AA533F" w:rsidRPr="005763E7">
        <w:rPr>
          <w:rFonts w:ascii="HGSｺﾞｼｯｸE" w:eastAsia="HGSｺﾞｼｯｸE" w:hAnsi="HGSｺﾞｼｯｸE" w:cs="小塚ゴシック"/>
          <w:color w:val="auto"/>
        </w:rPr>
        <w:t xml:space="preserve"> </w:t>
      </w:r>
      <w:r w:rsidR="00AA533F" w:rsidRPr="005763E7">
        <w:rPr>
          <w:rFonts w:ascii="HGSｺﾞｼｯｸE" w:eastAsia="HGSｺﾞｼｯｸE" w:hAnsi="HGSｺﾞｼｯｸE" w:cs="小塚ゴシック" w:hint="eastAsia"/>
          <w:color w:val="auto"/>
        </w:rPr>
        <w:t>オープンデータ化の対象となる情報と公開するデータの拡大</w:t>
      </w:r>
      <w:r w:rsidR="00AA533F" w:rsidRPr="005763E7">
        <w:rPr>
          <w:rFonts w:ascii="HGSｺﾞｼｯｸE" w:eastAsia="HGSｺﾞｼｯｸE" w:hAnsi="HGSｺﾞｼｯｸE" w:cs="小塚ゴシック"/>
          <w:color w:val="auto"/>
        </w:rPr>
        <w:t xml:space="preserve"> </w:t>
      </w:r>
    </w:p>
    <w:p w:rsidR="00AA533F" w:rsidRPr="005763E7" w:rsidRDefault="00AA533F" w:rsidP="00EF5F4C">
      <w:pPr>
        <w:pStyle w:val="Default"/>
        <w:ind w:firstLineChars="100" w:firstLine="210"/>
        <w:rPr>
          <w:rFonts w:asciiTheme="majorEastAsia" w:eastAsiaTheme="majorEastAsia" w:hAnsiTheme="majorEastAsia" w:cs="ＭＳeオ"/>
          <w:color w:val="auto"/>
          <w:sz w:val="21"/>
          <w:szCs w:val="21"/>
        </w:rPr>
      </w:pPr>
      <w:r w:rsidRPr="005763E7">
        <w:rPr>
          <w:rFonts w:asciiTheme="majorEastAsia" w:eastAsiaTheme="majorEastAsia" w:hAnsiTheme="majorEastAsia" w:cs="ＭＳeオ" w:hint="eastAsia"/>
          <w:color w:val="auto"/>
          <w:sz w:val="21"/>
          <w:szCs w:val="21"/>
        </w:rPr>
        <w:t>（１）オープンデータ化の対象となる情報</w:t>
      </w:r>
      <w:r w:rsidRPr="005763E7">
        <w:rPr>
          <w:rFonts w:asciiTheme="majorEastAsia" w:eastAsiaTheme="majorEastAsia" w:hAnsiTheme="majorEastAsia" w:cs="ＭＳeオ"/>
          <w:color w:val="auto"/>
          <w:sz w:val="21"/>
          <w:szCs w:val="21"/>
        </w:rPr>
        <w:t xml:space="preserve"> </w:t>
      </w:r>
    </w:p>
    <w:p w:rsidR="00AA533F" w:rsidRPr="005763E7" w:rsidRDefault="00AA533F"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本市が保有する情報のうち、本市ウェブサイトに掲載し公開・公表</w:t>
      </w:r>
      <w:r w:rsidR="00537CC4" w:rsidRPr="005763E7">
        <w:rPr>
          <w:rFonts w:asciiTheme="minorEastAsia" w:eastAsiaTheme="minorEastAsia" w:hAnsiTheme="minorEastAsia" w:cs="ＭＳeオ" w:hint="eastAsia"/>
          <w:color w:val="auto"/>
          <w:sz w:val="21"/>
          <w:szCs w:val="21"/>
        </w:rPr>
        <w:t>する（</w:t>
      </w:r>
      <w:r w:rsidRPr="005763E7">
        <w:rPr>
          <w:rFonts w:asciiTheme="minorEastAsia" w:eastAsiaTheme="minorEastAsia" w:hAnsiTheme="minorEastAsia" w:cs="ＭＳeオ" w:hint="eastAsia"/>
          <w:color w:val="auto"/>
          <w:sz w:val="21"/>
          <w:szCs w:val="21"/>
        </w:rPr>
        <w:t>している</w:t>
      </w:r>
      <w:r w:rsidR="00537CC4" w:rsidRPr="005763E7">
        <w:rPr>
          <w:rFonts w:asciiTheme="minorEastAsia" w:eastAsiaTheme="minorEastAsia" w:hAnsiTheme="minorEastAsia" w:cs="ＭＳeオ" w:hint="eastAsia"/>
          <w:color w:val="auto"/>
          <w:sz w:val="21"/>
          <w:szCs w:val="21"/>
        </w:rPr>
        <w:t>）</w:t>
      </w:r>
      <w:r w:rsidRPr="005763E7">
        <w:rPr>
          <w:rFonts w:asciiTheme="minorEastAsia" w:eastAsiaTheme="minorEastAsia" w:hAnsiTheme="minorEastAsia" w:cs="ＭＳeオ" w:hint="eastAsia"/>
          <w:color w:val="auto"/>
          <w:sz w:val="21"/>
          <w:szCs w:val="21"/>
        </w:rPr>
        <w:t>もの</w:t>
      </w:r>
      <w:r w:rsidR="005334A2" w:rsidRPr="005763E7">
        <w:rPr>
          <w:rFonts w:asciiTheme="minorEastAsia" w:eastAsiaTheme="minorEastAsia" w:hAnsiTheme="minorEastAsia" w:cs="ＭＳeオ" w:hint="eastAsia"/>
          <w:color w:val="auto"/>
          <w:sz w:val="21"/>
          <w:szCs w:val="21"/>
        </w:rPr>
        <w:t>、</w:t>
      </w:r>
      <w:r w:rsidRPr="005763E7">
        <w:rPr>
          <w:rFonts w:asciiTheme="minorEastAsia" w:eastAsiaTheme="minorEastAsia" w:hAnsiTheme="minorEastAsia" w:cs="ＭＳeオ" w:hint="eastAsia"/>
          <w:color w:val="auto"/>
          <w:sz w:val="21"/>
          <w:szCs w:val="21"/>
        </w:rPr>
        <w:t>については、</w:t>
      </w:r>
      <w:r w:rsidR="007540D0" w:rsidRPr="005763E7">
        <w:rPr>
          <w:rFonts w:asciiTheme="minorEastAsia" w:eastAsiaTheme="minorEastAsia" w:hAnsiTheme="minorEastAsia" w:cs="ＭＳeオ" w:hint="eastAsia"/>
          <w:color w:val="auto"/>
          <w:sz w:val="21"/>
          <w:szCs w:val="21"/>
        </w:rPr>
        <w:t>画像データを除き</w:t>
      </w:r>
      <w:r w:rsidRPr="005763E7">
        <w:rPr>
          <w:rFonts w:asciiTheme="minorEastAsia" w:eastAsiaTheme="minorEastAsia" w:hAnsiTheme="minorEastAsia" w:cs="ＭＳeオ" w:hint="eastAsia"/>
          <w:color w:val="auto"/>
          <w:sz w:val="21"/>
          <w:szCs w:val="21"/>
        </w:rPr>
        <w:t>オープンデータ化の対象</w:t>
      </w:r>
      <w:r w:rsidR="001C4DD5" w:rsidRPr="005763E7">
        <w:rPr>
          <w:rFonts w:asciiTheme="minorEastAsia" w:eastAsiaTheme="minorEastAsia" w:hAnsiTheme="minorEastAsia" w:cs="ＭＳeオ" w:hint="eastAsia"/>
          <w:color w:val="auto"/>
          <w:sz w:val="21"/>
          <w:szCs w:val="21"/>
        </w:rPr>
        <w:t>とする。</w:t>
      </w:r>
      <w:r w:rsidRPr="005763E7">
        <w:rPr>
          <w:rFonts w:asciiTheme="minorEastAsia" w:eastAsiaTheme="minorEastAsia" w:hAnsiTheme="minorEastAsia" w:cs="ＭＳeオ"/>
          <w:color w:val="auto"/>
          <w:sz w:val="21"/>
          <w:szCs w:val="21"/>
        </w:rPr>
        <w:t xml:space="preserve"> </w:t>
      </w:r>
    </w:p>
    <w:p w:rsidR="0089179C" w:rsidRPr="005763E7" w:rsidRDefault="00537CC4"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それ以外の保有情報について</w:t>
      </w:r>
      <w:r w:rsidR="0001101F" w:rsidRPr="005763E7">
        <w:rPr>
          <w:rFonts w:asciiTheme="minorEastAsia" w:eastAsiaTheme="minorEastAsia" w:hAnsiTheme="minorEastAsia" w:cs="ＭＳeオ" w:hint="eastAsia"/>
          <w:color w:val="auto"/>
          <w:sz w:val="21"/>
          <w:szCs w:val="21"/>
        </w:rPr>
        <w:t>オープンデータ化することに疑義が生じた場合は</w:t>
      </w:r>
      <w:r w:rsidRPr="005763E7">
        <w:rPr>
          <w:rFonts w:asciiTheme="minorEastAsia" w:eastAsiaTheme="minorEastAsia" w:hAnsiTheme="minorEastAsia" w:cs="ＭＳeオ" w:hint="eastAsia"/>
          <w:color w:val="auto"/>
          <w:sz w:val="21"/>
          <w:szCs w:val="21"/>
        </w:rPr>
        <w:t>、</w:t>
      </w:r>
      <w:r w:rsidRPr="005763E7">
        <w:rPr>
          <w:rFonts w:asciiTheme="minorEastAsia" w:eastAsiaTheme="minorEastAsia" w:hAnsiTheme="minorEastAsia" w:cs="ＭＳeオ" w:hint="eastAsia"/>
          <w:color w:val="auto"/>
          <w:sz w:val="21"/>
          <w:szCs w:val="21"/>
        </w:rPr>
        <w:lastRenderedPageBreak/>
        <w:t>石巻市情報公開条例（平成</w:t>
      </w:r>
      <w:r w:rsidR="007D42FA" w:rsidRPr="005763E7">
        <w:rPr>
          <w:rFonts w:asciiTheme="minorEastAsia" w:eastAsiaTheme="minorEastAsia" w:hAnsiTheme="minorEastAsia" w:cs="ＭＳeオ" w:hint="eastAsia"/>
          <w:color w:val="auto"/>
          <w:sz w:val="21"/>
          <w:szCs w:val="21"/>
        </w:rPr>
        <w:t>十七</w:t>
      </w:r>
      <w:r w:rsidRPr="005763E7">
        <w:rPr>
          <w:rFonts w:asciiTheme="minorEastAsia" w:eastAsiaTheme="minorEastAsia" w:hAnsiTheme="minorEastAsia" w:cs="ＭＳeオ" w:hint="eastAsia"/>
          <w:color w:val="auto"/>
          <w:sz w:val="21"/>
          <w:szCs w:val="21"/>
        </w:rPr>
        <w:t>年</w:t>
      </w:r>
      <w:r w:rsidR="007D42FA" w:rsidRPr="005763E7">
        <w:rPr>
          <w:rFonts w:asciiTheme="minorEastAsia" w:eastAsiaTheme="minorEastAsia" w:hAnsiTheme="minorEastAsia" w:cs="ＭＳeオ" w:hint="eastAsia"/>
          <w:color w:val="auto"/>
          <w:sz w:val="21"/>
          <w:szCs w:val="21"/>
        </w:rPr>
        <w:t>四</w:t>
      </w:r>
      <w:r w:rsidRPr="005763E7">
        <w:rPr>
          <w:rFonts w:asciiTheme="minorEastAsia" w:eastAsiaTheme="minorEastAsia" w:hAnsiTheme="minorEastAsia" w:cs="ＭＳeオ" w:hint="eastAsia"/>
          <w:color w:val="auto"/>
          <w:sz w:val="21"/>
          <w:szCs w:val="21"/>
        </w:rPr>
        <w:t>月</w:t>
      </w:r>
      <w:r w:rsidR="007D42FA" w:rsidRPr="005763E7">
        <w:rPr>
          <w:rFonts w:asciiTheme="minorEastAsia" w:eastAsiaTheme="minorEastAsia" w:hAnsiTheme="minorEastAsia" w:cs="ＭＳeオ" w:hint="eastAsia"/>
          <w:color w:val="auto"/>
          <w:sz w:val="21"/>
          <w:szCs w:val="21"/>
        </w:rPr>
        <w:t>一</w:t>
      </w:r>
      <w:r w:rsidRPr="005763E7">
        <w:rPr>
          <w:rFonts w:asciiTheme="minorEastAsia" w:eastAsiaTheme="minorEastAsia" w:hAnsiTheme="minorEastAsia" w:cs="ＭＳeオ" w:hint="eastAsia"/>
          <w:color w:val="auto"/>
          <w:sz w:val="21"/>
          <w:szCs w:val="21"/>
        </w:rPr>
        <w:t>日条例第</w:t>
      </w:r>
      <w:r w:rsidR="007D42FA" w:rsidRPr="005763E7">
        <w:rPr>
          <w:rFonts w:asciiTheme="minorEastAsia" w:eastAsiaTheme="minorEastAsia" w:hAnsiTheme="minorEastAsia" w:cs="ＭＳeオ" w:hint="eastAsia"/>
          <w:color w:val="auto"/>
          <w:sz w:val="21"/>
          <w:szCs w:val="21"/>
        </w:rPr>
        <w:t>十四</w:t>
      </w:r>
      <w:r w:rsidRPr="005763E7">
        <w:rPr>
          <w:rFonts w:asciiTheme="minorEastAsia" w:eastAsiaTheme="minorEastAsia" w:hAnsiTheme="minorEastAsia" w:cs="ＭＳeオ" w:hint="eastAsia"/>
          <w:color w:val="auto"/>
          <w:sz w:val="21"/>
          <w:szCs w:val="21"/>
        </w:rPr>
        <w:t>号）第</w:t>
      </w:r>
      <w:r w:rsidR="007D42FA" w:rsidRPr="005763E7">
        <w:rPr>
          <w:rFonts w:asciiTheme="minorEastAsia" w:eastAsiaTheme="minorEastAsia" w:hAnsiTheme="minorEastAsia" w:cs="ＭＳeオ" w:hint="eastAsia"/>
          <w:color w:val="auto"/>
          <w:sz w:val="21"/>
          <w:szCs w:val="21"/>
        </w:rPr>
        <w:t>七</w:t>
      </w:r>
      <w:r w:rsidRPr="005763E7">
        <w:rPr>
          <w:rFonts w:asciiTheme="minorEastAsia" w:eastAsiaTheme="minorEastAsia" w:hAnsiTheme="minorEastAsia" w:cs="ＭＳeオ" w:hint="eastAsia"/>
          <w:color w:val="auto"/>
          <w:sz w:val="21"/>
          <w:szCs w:val="21"/>
        </w:rPr>
        <w:t>条</w:t>
      </w:r>
      <w:r w:rsidR="00FE7A60" w:rsidRPr="005763E7">
        <w:rPr>
          <w:rFonts w:asciiTheme="minorEastAsia" w:eastAsiaTheme="minorEastAsia" w:hAnsiTheme="minorEastAsia" w:cs="ＭＳeオ" w:hint="eastAsia"/>
          <w:color w:val="auto"/>
          <w:sz w:val="21"/>
          <w:szCs w:val="21"/>
        </w:rPr>
        <w:t>及び本指針上で掲げた</w:t>
      </w:r>
      <w:r w:rsidR="00FC31F2" w:rsidRPr="005763E7">
        <w:rPr>
          <w:rFonts w:asciiTheme="minorEastAsia" w:eastAsiaTheme="minorEastAsia" w:hAnsiTheme="minorEastAsia" w:cs="ＭＳeオ" w:hint="eastAsia"/>
          <w:color w:val="auto"/>
          <w:sz w:val="21"/>
          <w:szCs w:val="21"/>
        </w:rPr>
        <w:t>オープンデータを推進する意義</w:t>
      </w:r>
      <w:r w:rsidR="00FE7A60" w:rsidRPr="005763E7">
        <w:rPr>
          <w:rFonts w:asciiTheme="minorEastAsia" w:eastAsiaTheme="minorEastAsia" w:hAnsiTheme="minorEastAsia" w:cs="ＭＳeオ" w:hint="eastAsia"/>
          <w:color w:val="auto"/>
          <w:sz w:val="21"/>
          <w:szCs w:val="21"/>
        </w:rPr>
        <w:t>を勘案の上、可能な限りオープンデータ化の対象とする。</w:t>
      </w:r>
    </w:p>
    <w:p w:rsidR="00AA533F" w:rsidRPr="005763E7" w:rsidRDefault="00AA533F" w:rsidP="00EF5F4C">
      <w:pPr>
        <w:pStyle w:val="Default"/>
        <w:ind w:firstLineChars="100" w:firstLine="210"/>
        <w:rPr>
          <w:rFonts w:asciiTheme="majorEastAsia" w:eastAsiaTheme="majorEastAsia" w:hAnsiTheme="majorEastAsia" w:cs="ＭＳeオ"/>
          <w:color w:val="auto"/>
          <w:sz w:val="21"/>
          <w:szCs w:val="21"/>
        </w:rPr>
      </w:pPr>
      <w:r w:rsidRPr="005763E7">
        <w:rPr>
          <w:rFonts w:asciiTheme="majorEastAsia" w:eastAsiaTheme="majorEastAsia" w:hAnsiTheme="majorEastAsia" w:cs="ＭＳeオ" w:hint="eastAsia"/>
          <w:color w:val="auto"/>
          <w:sz w:val="21"/>
          <w:szCs w:val="21"/>
        </w:rPr>
        <w:t>（２）重点的にオープンデータ化を推進する項目</w:t>
      </w:r>
      <w:r w:rsidRPr="005763E7">
        <w:rPr>
          <w:rFonts w:asciiTheme="majorEastAsia" w:eastAsiaTheme="majorEastAsia" w:hAnsiTheme="majorEastAsia" w:cs="ＭＳeオ"/>
          <w:color w:val="auto"/>
          <w:sz w:val="21"/>
          <w:szCs w:val="21"/>
        </w:rPr>
        <w:t xml:space="preserve"> </w:t>
      </w:r>
    </w:p>
    <w:p w:rsidR="00AA533F" w:rsidRPr="005763E7" w:rsidRDefault="00AA533F" w:rsidP="00EF5F4C">
      <w:pPr>
        <w:pStyle w:val="Default"/>
        <w:ind w:firstLineChars="500" w:firstLine="105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次に揚げる情報については、重点的にオープンデータ化を進める。</w:t>
      </w:r>
      <w:r w:rsidRPr="005763E7">
        <w:rPr>
          <w:rFonts w:asciiTheme="minorEastAsia" w:eastAsiaTheme="minorEastAsia" w:hAnsiTheme="minorEastAsia" w:cs="ＭＳeオ"/>
          <w:color w:val="auto"/>
          <w:sz w:val="21"/>
          <w:szCs w:val="21"/>
        </w:rPr>
        <w:t xml:space="preserve"> </w:t>
      </w:r>
    </w:p>
    <w:p w:rsidR="00AA533F" w:rsidRPr="005763E7" w:rsidRDefault="00AA533F" w:rsidP="00EF5F4C">
      <w:pPr>
        <w:pStyle w:val="Default"/>
        <w:ind w:firstLineChars="500" w:firstLine="105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ア</w:t>
      </w:r>
      <w:r w:rsidRPr="005763E7">
        <w:rPr>
          <w:rFonts w:asciiTheme="minorEastAsia" w:eastAsiaTheme="minorEastAsia" w:hAnsiTheme="minorEastAsia" w:cs="ＭＳeオ"/>
          <w:color w:val="auto"/>
          <w:sz w:val="21"/>
          <w:szCs w:val="21"/>
        </w:rPr>
        <w:t xml:space="preserve"> </w:t>
      </w:r>
      <w:r w:rsidRPr="005763E7">
        <w:rPr>
          <w:rFonts w:asciiTheme="minorEastAsia" w:eastAsiaTheme="minorEastAsia" w:hAnsiTheme="minorEastAsia" w:cs="ＭＳeオ" w:hint="eastAsia"/>
          <w:color w:val="auto"/>
          <w:sz w:val="21"/>
          <w:szCs w:val="21"/>
        </w:rPr>
        <w:t>統計情報</w:t>
      </w:r>
    </w:p>
    <w:p w:rsidR="00A94B1D" w:rsidRPr="005763E7" w:rsidRDefault="00AA533F" w:rsidP="00EF5F4C">
      <w:pPr>
        <w:pStyle w:val="Default"/>
        <w:ind w:firstLineChars="500" w:firstLine="105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イ</w:t>
      </w:r>
      <w:r w:rsidRPr="005763E7">
        <w:rPr>
          <w:rFonts w:asciiTheme="minorEastAsia" w:eastAsiaTheme="minorEastAsia" w:hAnsiTheme="minorEastAsia" w:cs="ＭＳeオ"/>
          <w:color w:val="auto"/>
          <w:sz w:val="21"/>
          <w:szCs w:val="21"/>
        </w:rPr>
        <w:t xml:space="preserve"> </w:t>
      </w:r>
      <w:r w:rsidR="00A94B1D" w:rsidRPr="005763E7">
        <w:rPr>
          <w:rFonts w:asciiTheme="minorEastAsia" w:eastAsiaTheme="minorEastAsia" w:hAnsiTheme="minorEastAsia" w:cs="ＭＳeオ" w:hint="eastAsia"/>
          <w:color w:val="auto"/>
          <w:sz w:val="21"/>
          <w:szCs w:val="21"/>
        </w:rPr>
        <w:t>市民意識調査やアンケート調査の実施結果に基づく分析結果等の情報</w:t>
      </w:r>
    </w:p>
    <w:p w:rsidR="00AA533F" w:rsidRPr="005763E7" w:rsidRDefault="00A94B1D" w:rsidP="00EF5F4C">
      <w:pPr>
        <w:pStyle w:val="Default"/>
        <w:ind w:leftChars="500" w:left="1260" w:hangingChars="100" w:hanging="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ウ 公共施設</w:t>
      </w:r>
      <w:r w:rsidR="00E77072" w:rsidRPr="005763E7">
        <w:rPr>
          <w:rFonts w:asciiTheme="minorEastAsia" w:eastAsiaTheme="minorEastAsia" w:hAnsiTheme="minorEastAsia" w:cs="ＭＳeオ" w:hint="eastAsia"/>
          <w:color w:val="auto"/>
          <w:sz w:val="21"/>
          <w:szCs w:val="21"/>
        </w:rPr>
        <w:t>等の地理空間情報、防災・減災に資する情報、観光・交通等人の移動に関する情報、予算・決算・調達情報</w:t>
      </w:r>
    </w:p>
    <w:p w:rsidR="00AA533F" w:rsidRPr="005763E7" w:rsidRDefault="00A94B1D" w:rsidP="00EF5F4C">
      <w:pPr>
        <w:pStyle w:val="Default"/>
        <w:ind w:firstLineChars="500" w:firstLine="105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エ</w:t>
      </w:r>
      <w:r w:rsidR="00AA533F" w:rsidRPr="005763E7">
        <w:rPr>
          <w:rFonts w:asciiTheme="minorEastAsia" w:eastAsiaTheme="minorEastAsia" w:hAnsiTheme="minorEastAsia" w:cs="ＭＳeオ"/>
          <w:color w:val="auto"/>
          <w:sz w:val="21"/>
          <w:szCs w:val="21"/>
        </w:rPr>
        <w:t xml:space="preserve"> </w:t>
      </w:r>
      <w:r w:rsidR="00AA533F" w:rsidRPr="005763E7">
        <w:rPr>
          <w:rFonts w:asciiTheme="minorEastAsia" w:eastAsiaTheme="minorEastAsia" w:hAnsiTheme="minorEastAsia" w:cs="ＭＳeオ" w:hint="eastAsia"/>
          <w:color w:val="auto"/>
          <w:sz w:val="21"/>
          <w:szCs w:val="21"/>
        </w:rPr>
        <w:t>本市の主要施策に関する情報</w:t>
      </w:r>
    </w:p>
    <w:p w:rsidR="00AA533F" w:rsidRPr="005763E7" w:rsidRDefault="00AA533F" w:rsidP="00EF5F4C">
      <w:pPr>
        <w:pStyle w:val="Default"/>
        <w:ind w:firstLineChars="100" w:firstLine="210"/>
        <w:rPr>
          <w:rFonts w:asciiTheme="majorEastAsia" w:eastAsiaTheme="majorEastAsia" w:hAnsiTheme="majorEastAsia" w:cs="ＭＳeオ"/>
          <w:color w:val="auto"/>
          <w:sz w:val="21"/>
          <w:szCs w:val="21"/>
        </w:rPr>
      </w:pPr>
      <w:r w:rsidRPr="005763E7">
        <w:rPr>
          <w:rFonts w:asciiTheme="majorEastAsia" w:eastAsiaTheme="majorEastAsia" w:hAnsiTheme="majorEastAsia" w:cs="ＭＳeオ" w:hint="eastAsia"/>
          <w:color w:val="auto"/>
          <w:sz w:val="21"/>
          <w:szCs w:val="21"/>
        </w:rPr>
        <w:t>（３）公開するデータの拡大</w:t>
      </w:r>
      <w:r w:rsidRPr="005763E7">
        <w:rPr>
          <w:rFonts w:asciiTheme="majorEastAsia" w:eastAsiaTheme="majorEastAsia" w:hAnsiTheme="majorEastAsia" w:cs="ＭＳeオ"/>
          <w:color w:val="auto"/>
          <w:sz w:val="21"/>
          <w:szCs w:val="21"/>
        </w:rPr>
        <w:t xml:space="preserve"> </w:t>
      </w:r>
    </w:p>
    <w:p w:rsidR="00AA533F" w:rsidRPr="005763E7" w:rsidRDefault="00AA533F"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オープンデータ化するための基盤が整備された後、新たに作成、取得又は加工等する情報については、順次整備、公開する。</w:t>
      </w:r>
      <w:r w:rsidRPr="005763E7">
        <w:rPr>
          <w:rFonts w:asciiTheme="minorEastAsia" w:eastAsiaTheme="minorEastAsia" w:hAnsiTheme="minorEastAsia" w:cs="ＭＳeオ"/>
          <w:color w:val="auto"/>
          <w:sz w:val="21"/>
          <w:szCs w:val="21"/>
        </w:rPr>
        <w:t xml:space="preserve"> </w:t>
      </w:r>
    </w:p>
    <w:p w:rsidR="00AA533F" w:rsidRPr="005763E7" w:rsidRDefault="00AA533F"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また、基盤の整備前より保有しているデータのうち</w:t>
      </w:r>
      <w:r w:rsidR="00BB4B3C" w:rsidRPr="005763E7">
        <w:rPr>
          <w:rFonts w:asciiTheme="minorEastAsia" w:eastAsiaTheme="minorEastAsia" w:hAnsiTheme="minorEastAsia" w:cs="ＭＳeオ" w:hint="eastAsia"/>
          <w:color w:val="auto"/>
          <w:sz w:val="21"/>
          <w:szCs w:val="21"/>
        </w:rPr>
        <w:t>、利用者ニーズの把握を適正に行った結果により</w:t>
      </w:r>
      <w:r w:rsidRPr="005763E7">
        <w:rPr>
          <w:rFonts w:asciiTheme="minorEastAsia" w:eastAsiaTheme="minorEastAsia" w:hAnsiTheme="minorEastAsia" w:cs="ＭＳeオ" w:hint="eastAsia"/>
          <w:color w:val="auto"/>
          <w:sz w:val="21"/>
          <w:szCs w:val="21"/>
        </w:rPr>
        <w:t>ニーズの高い</w:t>
      </w:r>
      <w:r w:rsidR="00BB4B3C" w:rsidRPr="005763E7">
        <w:rPr>
          <w:rFonts w:asciiTheme="minorEastAsia" w:eastAsiaTheme="minorEastAsia" w:hAnsiTheme="minorEastAsia" w:cs="ＭＳeオ" w:hint="eastAsia"/>
          <w:color w:val="auto"/>
          <w:sz w:val="21"/>
          <w:szCs w:val="21"/>
        </w:rPr>
        <w:t>情報とされたものについては</w:t>
      </w:r>
      <w:r w:rsidRPr="005763E7">
        <w:rPr>
          <w:rFonts w:asciiTheme="minorEastAsia" w:eastAsiaTheme="minorEastAsia" w:hAnsiTheme="minorEastAsia" w:cs="ＭＳeオ" w:hint="eastAsia"/>
          <w:color w:val="auto"/>
          <w:sz w:val="21"/>
          <w:szCs w:val="21"/>
        </w:rPr>
        <w:t>、その必要性を検討した上で、可能なものから順次整備、公開する。</w:t>
      </w:r>
      <w:r w:rsidRPr="005763E7">
        <w:rPr>
          <w:rFonts w:asciiTheme="minorEastAsia" w:eastAsiaTheme="minorEastAsia" w:hAnsiTheme="minorEastAsia" w:cs="ＭＳeオ"/>
          <w:color w:val="auto"/>
          <w:sz w:val="21"/>
          <w:szCs w:val="21"/>
        </w:rPr>
        <w:t xml:space="preserve"> </w:t>
      </w:r>
    </w:p>
    <w:p w:rsidR="00EF5F4C" w:rsidRPr="005763E7" w:rsidRDefault="00EF5F4C" w:rsidP="00EF5F4C">
      <w:pPr>
        <w:pStyle w:val="Default"/>
        <w:ind w:leftChars="400" w:left="840" w:firstLineChars="100" w:firstLine="210"/>
        <w:rPr>
          <w:rFonts w:asciiTheme="minorEastAsia" w:eastAsiaTheme="minorEastAsia" w:hAnsiTheme="minorEastAsia" w:cs="ＭＳeオ"/>
          <w:color w:val="auto"/>
          <w:sz w:val="21"/>
          <w:szCs w:val="21"/>
        </w:rPr>
      </w:pPr>
    </w:p>
    <w:p w:rsidR="00BB4B3C" w:rsidRPr="005763E7" w:rsidRDefault="00075FBA" w:rsidP="00BB4B3C">
      <w:pPr>
        <w:pStyle w:val="Default"/>
        <w:rPr>
          <w:rFonts w:ascii="HGSｺﾞｼｯｸE" w:eastAsia="HGSｺﾞｼｯｸE" w:hAnsi="HGSｺﾞｼｯｸE" w:cs="小塚ゴシック"/>
          <w:color w:val="auto"/>
        </w:rPr>
      </w:pPr>
      <w:r w:rsidRPr="005763E7">
        <w:rPr>
          <w:rFonts w:ascii="HGSｺﾞｼｯｸE" w:eastAsia="HGSｺﾞｼｯｸE" w:hAnsi="HGSｺﾞｼｯｸE" w:cs="小塚ゴシック" w:hint="eastAsia"/>
          <w:color w:val="auto"/>
        </w:rPr>
        <w:t>４</w:t>
      </w:r>
      <w:r w:rsidR="00BB4B3C" w:rsidRPr="005763E7">
        <w:rPr>
          <w:rFonts w:ascii="HGSｺﾞｼｯｸE" w:eastAsia="HGSｺﾞｼｯｸE" w:hAnsi="HGSｺﾞｼｯｸE" w:cs="小塚ゴシック"/>
          <w:color w:val="auto"/>
        </w:rPr>
        <w:t xml:space="preserve"> </w:t>
      </w:r>
      <w:r w:rsidR="00BB4B3C" w:rsidRPr="005763E7">
        <w:rPr>
          <w:rFonts w:ascii="HGSｺﾞｼｯｸE" w:eastAsia="HGSｺﾞｼｯｸE" w:hAnsi="HGSｺﾞｼｯｸE" w:cs="小塚ゴシック" w:hint="eastAsia"/>
          <w:color w:val="auto"/>
        </w:rPr>
        <w:t>二次利用促進に向けたオープンデータ化のルール</w:t>
      </w:r>
      <w:r w:rsidR="00BB4B3C" w:rsidRPr="005763E7">
        <w:rPr>
          <w:rFonts w:ascii="HGSｺﾞｼｯｸE" w:eastAsia="HGSｺﾞｼｯｸE" w:hAnsi="HGSｺﾞｼｯｸE" w:cs="小塚ゴシック"/>
          <w:color w:val="auto"/>
        </w:rPr>
        <w:t xml:space="preserve"> </w:t>
      </w:r>
    </w:p>
    <w:p w:rsidR="00BB4B3C" w:rsidRPr="005763E7" w:rsidRDefault="00BB4B3C" w:rsidP="00EF5F4C">
      <w:pPr>
        <w:pStyle w:val="Default"/>
        <w:ind w:firstLineChars="100" w:firstLine="210"/>
        <w:rPr>
          <w:rFonts w:asciiTheme="majorEastAsia" w:eastAsiaTheme="majorEastAsia" w:hAnsiTheme="majorEastAsia" w:cs="ＭＳeオ"/>
          <w:color w:val="auto"/>
          <w:sz w:val="21"/>
          <w:szCs w:val="21"/>
        </w:rPr>
      </w:pPr>
      <w:r w:rsidRPr="005763E7">
        <w:rPr>
          <w:rFonts w:asciiTheme="majorEastAsia" w:eastAsiaTheme="majorEastAsia" w:hAnsiTheme="majorEastAsia" w:cs="ＭＳeオ" w:hint="eastAsia"/>
          <w:color w:val="auto"/>
          <w:sz w:val="21"/>
          <w:szCs w:val="21"/>
        </w:rPr>
        <w:t>（１）機械判読に適したデータによる公開</w:t>
      </w:r>
      <w:r w:rsidRPr="005763E7">
        <w:rPr>
          <w:rFonts w:asciiTheme="majorEastAsia" w:eastAsiaTheme="majorEastAsia" w:hAnsiTheme="majorEastAsia" w:cs="ＭＳeオ"/>
          <w:color w:val="auto"/>
          <w:sz w:val="21"/>
          <w:szCs w:val="21"/>
        </w:rPr>
        <w:t xml:space="preserve"> </w:t>
      </w:r>
    </w:p>
    <w:p w:rsidR="00BB4B3C" w:rsidRPr="005763E7" w:rsidRDefault="00BB4B3C"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オープンデータ化するデータについては、それをコンピューターで機械的に読み取り、処理して再利用することを考慮したデータの構造（タグの付け方、表の形式</w:t>
      </w:r>
      <w:r w:rsidR="00561CFF" w:rsidRPr="005763E7">
        <w:rPr>
          <w:rFonts w:asciiTheme="minorEastAsia" w:eastAsiaTheme="minorEastAsia" w:hAnsiTheme="minorEastAsia" w:cs="ＭＳeオ" w:hint="eastAsia"/>
          <w:color w:val="auto"/>
          <w:sz w:val="21"/>
          <w:szCs w:val="21"/>
        </w:rPr>
        <w:t>、識別子の付加</w:t>
      </w:r>
      <w:r w:rsidRPr="005763E7">
        <w:rPr>
          <w:rFonts w:asciiTheme="minorEastAsia" w:eastAsiaTheme="minorEastAsia" w:hAnsiTheme="minorEastAsia" w:cs="ＭＳeオ" w:hint="eastAsia"/>
          <w:color w:val="auto"/>
          <w:sz w:val="21"/>
          <w:szCs w:val="21"/>
        </w:rPr>
        <w:t>等）とするよう努める</w:t>
      </w:r>
      <w:r w:rsidR="00561CFF" w:rsidRPr="005763E7">
        <w:rPr>
          <w:rFonts w:asciiTheme="minorEastAsia" w:eastAsiaTheme="minorEastAsia" w:hAnsiTheme="minorEastAsia" w:cs="ＭＳeオ" w:hint="eastAsia"/>
          <w:color w:val="auto"/>
          <w:sz w:val="21"/>
          <w:szCs w:val="21"/>
        </w:rPr>
        <w:t>。</w:t>
      </w:r>
    </w:p>
    <w:p w:rsidR="00BB4B3C" w:rsidRPr="005763E7" w:rsidRDefault="00BB4B3C"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また、可能なものから、特定のアプリケーションに依存しないデータ形式（例：ＣＳＶ等）</w:t>
      </w:r>
      <w:r w:rsidR="00561CFF" w:rsidRPr="005763E7">
        <w:rPr>
          <w:rFonts w:asciiTheme="minorEastAsia" w:eastAsiaTheme="minorEastAsia" w:hAnsiTheme="minorEastAsia" w:cs="ＭＳeオ" w:hint="eastAsia"/>
          <w:color w:val="auto"/>
          <w:sz w:val="21"/>
          <w:szCs w:val="21"/>
        </w:rPr>
        <w:t>での公開を実施し、今後は、国における整備状況その他先進自治体の取組状況等を参考のうえ、</w:t>
      </w:r>
      <w:r w:rsidRPr="005763E7">
        <w:rPr>
          <w:rFonts w:asciiTheme="minorEastAsia" w:eastAsiaTheme="minorEastAsia" w:hAnsiTheme="minorEastAsia" w:cs="ＭＳeオ" w:hint="eastAsia"/>
          <w:color w:val="auto"/>
          <w:sz w:val="21"/>
          <w:szCs w:val="21"/>
        </w:rPr>
        <w:t>より高度な利用が可能なデータ形式（例：ＲＤＦ等）での公開</w:t>
      </w:r>
      <w:r w:rsidR="00561CFF" w:rsidRPr="005763E7">
        <w:rPr>
          <w:rFonts w:asciiTheme="minorEastAsia" w:eastAsiaTheme="minorEastAsia" w:hAnsiTheme="minorEastAsia" w:cs="ＭＳeオ" w:hint="eastAsia"/>
          <w:color w:val="auto"/>
          <w:sz w:val="21"/>
          <w:szCs w:val="21"/>
        </w:rPr>
        <w:t>の必要性についても検討</w:t>
      </w:r>
      <w:r w:rsidR="00075FBA" w:rsidRPr="005763E7">
        <w:rPr>
          <w:rFonts w:asciiTheme="minorEastAsia" w:eastAsiaTheme="minorEastAsia" w:hAnsiTheme="minorEastAsia" w:cs="ＭＳeオ" w:hint="eastAsia"/>
          <w:color w:val="auto"/>
          <w:sz w:val="21"/>
          <w:szCs w:val="21"/>
        </w:rPr>
        <w:t>する</w:t>
      </w:r>
      <w:r w:rsidR="00857128" w:rsidRPr="005763E7">
        <w:rPr>
          <w:rFonts w:asciiTheme="minorEastAsia" w:eastAsiaTheme="minorEastAsia" w:hAnsiTheme="minorEastAsia" w:cs="ＭＳeオ" w:hint="eastAsia"/>
          <w:color w:val="auto"/>
          <w:sz w:val="21"/>
          <w:szCs w:val="21"/>
        </w:rPr>
        <w:t>。</w:t>
      </w:r>
      <w:r w:rsidRPr="005763E7">
        <w:rPr>
          <w:rFonts w:asciiTheme="minorEastAsia" w:eastAsiaTheme="minorEastAsia" w:hAnsiTheme="minorEastAsia" w:cs="ＭＳeオ"/>
          <w:color w:val="auto"/>
          <w:sz w:val="21"/>
          <w:szCs w:val="21"/>
        </w:rPr>
        <w:t xml:space="preserve"> </w:t>
      </w:r>
    </w:p>
    <w:p w:rsidR="00BB4B3C" w:rsidRPr="005763E7" w:rsidRDefault="00BB4B3C"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なお、用語及びその定義の標準化については、国における整備に併せて、順次対応する。</w:t>
      </w:r>
      <w:r w:rsidRPr="005763E7">
        <w:rPr>
          <w:rFonts w:asciiTheme="minorEastAsia" w:eastAsiaTheme="minorEastAsia" w:hAnsiTheme="minorEastAsia" w:cs="ＭＳeオ"/>
          <w:color w:val="auto"/>
          <w:sz w:val="21"/>
          <w:szCs w:val="21"/>
        </w:rPr>
        <w:t xml:space="preserve"> </w:t>
      </w:r>
    </w:p>
    <w:p w:rsidR="00BB4B3C" w:rsidRPr="005763E7" w:rsidRDefault="00BB4B3C" w:rsidP="00EF5F4C">
      <w:pPr>
        <w:pStyle w:val="Default"/>
        <w:ind w:firstLineChars="100" w:firstLine="210"/>
        <w:rPr>
          <w:rFonts w:asciiTheme="majorEastAsia" w:eastAsiaTheme="majorEastAsia" w:hAnsiTheme="majorEastAsia" w:cs="ＭＳeオ"/>
          <w:color w:val="auto"/>
          <w:sz w:val="21"/>
          <w:szCs w:val="21"/>
        </w:rPr>
      </w:pPr>
      <w:r w:rsidRPr="005763E7">
        <w:rPr>
          <w:rFonts w:asciiTheme="majorEastAsia" w:eastAsiaTheme="majorEastAsia" w:hAnsiTheme="majorEastAsia" w:cs="ＭＳeオ" w:hint="eastAsia"/>
          <w:color w:val="auto"/>
          <w:sz w:val="21"/>
          <w:szCs w:val="21"/>
        </w:rPr>
        <w:t>（２）公開情報の二次利用の原則</w:t>
      </w:r>
      <w:r w:rsidRPr="005763E7">
        <w:rPr>
          <w:rFonts w:asciiTheme="majorEastAsia" w:eastAsiaTheme="majorEastAsia" w:hAnsiTheme="majorEastAsia" w:cs="ＭＳeオ"/>
          <w:color w:val="auto"/>
          <w:sz w:val="21"/>
          <w:szCs w:val="21"/>
        </w:rPr>
        <w:t xml:space="preserve"> </w:t>
      </w:r>
    </w:p>
    <w:p w:rsidR="00BB4B3C" w:rsidRPr="005763E7" w:rsidRDefault="00BB4B3C"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オープンデータとして公開した情報は、二次利用を制限する具体的かつ合理的な根拠があるものを除き、二次利用を認めることを原則とする。</w:t>
      </w:r>
      <w:r w:rsidRPr="005763E7">
        <w:rPr>
          <w:rFonts w:asciiTheme="minorEastAsia" w:eastAsiaTheme="minorEastAsia" w:hAnsiTheme="minorEastAsia" w:cs="ＭＳeオ"/>
          <w:color w:val="auto"/>
          <w:sz w:val="21"/>
          <w:szCs w:val="21"/>
        </w:rPr>
        <w:t xml:space="preserve"> </w:t>
      </w:r>
      <w:r w:rsidRPr="005763E7">
        <w:rPr>
          <w:rFonts w:asciiTheme="minorEastAsia" w:eastAsiaTheme="minorEastAsia" w:hAnsiTheme="minorEastAsia" w:cs="ＭＳeオ" w:hint="eastAsia"/>
          <w:color w:val="auto"/>
          <w:sz w:val="21"/>
          <w:szCs w:val="21"/>
        </w:rPr>
        <w:t>情報の二次利用については、原則としてクリエイティブ・コモンズ・ライセンスを使用し、どのような条件で利用を認めるかを明示する。</w:t>
      </w:r>
      <w:r w:rsidRPr="005763E7">
        <w:rPr>
          <w:rFonts w:asciiTheme="minorEastAsia" w:eastAsiaTheme="minorEastAsia" w:hAnsiTheme="minorEastAsia" w:cs="ＭＳeオ"/>
          <w:color w:val="auto"/>
          <w:sz w:val="21"/>
          <w:szCs w:val="21"/>
        </w:rPr>
        <w:t xml:space="preserve"> </w:t>
      </w:r>
    </w:p>
    <w:p w:rsidR="00BB4B3C" w:rsidRPr="005763E7" w:rsidRDefault="00BB4B3C"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なお、著作権法（昭和四十五年法律第四十八号）の範囲内で、可能な限り二次利用を認めるクリエイティブ・コモンズ・ライセンスにおけるＣＣ</w:t>
      </w:r>
      <w:r w:rsidR="00EF5F4C" w:rsidRPr="005763E7">
        <w:rPr>
          <w:rFonts w:asciiTheme="minorEastAsia" w:eastAsiaTheme="minorEastAsia" w:hAnsiTheme="minorEastAsia" w:cs="ＭＳeオ" w:hint="eastAsia"/>
          <w:color w:val="auto"/>
          <w:sz w:val="16"/>
          <w:szCs w:val="16"/>
        </w:rPr>
        <w:t xml:space="preserve"> </w:t>
      </w:r>
      <w:r w:rsidRPr="005763E7">
        <w:rPr>
          <w:rFonts w:asciiTheme="minorEastAsia" w:eastAsiaTheme="minorEastAsia" w:hAnsiTheme="minorEastAsia" w:cs="ＭＳeオ" w:hint="eastAsia"/>
          <w:color w:val="auto"/>
          <w:sz w:val="21"/>
          <w:szCs w:val="21"/>
        </w:rPr>
        <w:t>ＢＹとなるよう検討し、著作権及び個別法の規定以外の理由により利用を制限する場合には、</w:t>
      </w:r>
      <w:r w:rsidRPr="005763E7">
        <w:rPr>
          <w:rFonts w:asciiTheme="minorEastAsia" w:eastAsiaTheme="minorEastAsia" w:hAnsiTheme="minorEastAsia" w:cs="ＭＳeオ" w:hint="eastAsia"/>
          <w:color w:val="auto"/>
          <w:sz w:val="21"/>
          <w:szCs w:val="21"/>
        </w:rPr>
        <w:lastRenderedPageBreak/>
        <w:t>その理由を併せて表示することとする。</w:t>
      </w:r>
      <w:r w:rsidRPr="005763E7">
        <w:rPr>
          <w:rFonts w:asciiTheme="minorEastAsia" w:eastAsiaTheme="minorEastAsia" w:hAnsiTheme="minorEastAsia" w:cs="ＭＳeオ"/>
          <w:color w:val="auto"/>
          <w:sz w:val="21"/>
          <w:szCs w:val="21"/>
        </w:rPr>
        <w:t xml:space="preserve"> </w:t>
      </w:r>
    </w:p>
    <w:p w:rsidR="00BB4B3C" w:rsidRPr="005763E7" w:rsidRDefault="00BB4B3C"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また、著作物とならない情報については、著作権の保護対象外であり二次利用の制限はないことを明示する。</w:t>
      </w:r>
      <w:r w:rsidRPr="005763E7">
        <w:rPr>
          <w:rFonts w:asciiTheme="minorEastAsia" w:eastAsiaTheme="minorEastAsia" w:hAnsiTheme="minorEastAsia" w:cs="ＭＳeオ"/>
          <w:color w:val="auto"/>
          <w:sz w:val="21"/>
          <w:szCs w:val="21"/>
        </w:rPr>
        <w:t xml:space="preserve"> </w:t>
      </w:r>
    </w:p>
    <w:p w:rsidR="00BB4B3C" w:rsidRPr="005763E7" w:rsidRDefault="00BB4B3C" w:rsidP="00EF5F4C">
      <w:pPr>
        <w:pStyle w:val="Default"/>
        <w:ind w:firstLineChars="100" w:firstLine="210"/>
        <w:rPr>
          <w:rFonts w:asciiTheme="majorEastAsia" w:eastAsiaTheme="majorEastAsia" w:hAnsiTheme="majorEastAsia" w:cs="ＭＳeオ"/>
          <w:color w:val="auto"/>
          <w:sz w:val="21"/>
          <w:szCs w:val="21"/>
        </w:rPr>
      </w:pPr>
      <w:r w:rsidRPr="005763E7">
        <w:rPr>
          <w:rFonts w:asciiTheme="majorEastAsia" w:eastAsiaTheme="majorEastAsia" w:hAnsiTheme="majorEastAsia" w:cs="ＭＳeオ" w:hint="eastAsia"/>
          <w:color w:val="auto"/>
          <w:sz w:val="21"/>
          <w:szCs w:val="21"/>
        </w:rPr>
        <w:t>（３）個人・法人・団体等から取得した情報の取扱</w:t>
      </w:r>
      <w:r w:rsidRPr="005763E7">
        <w:rPr>
          <w:rFonts w:asciiTheme="majorEastAsia" w:eastAsiaTheme="majorEastAsia" w:hAnsiTheme="majorEastAsia" w:cs="ＭＳeオ"/>
          <w:color w:val="auto"/>
          <w:sz w:val="21"/>
          <w:szCs w:val="21"/>
        </w:rPr>
        <w:t xml:space="preserve"> </w:t>
      </w:r>
    </w:p>
    <w:p w:rsidR="00BB4B3C" w:rsidRPr="005763E7" w:rsidRDefault="00857128"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本</w:t>
      </w:r>
      <w:r w:rsidR="00BB4B3C" w:rsidRPr="005763E7">
        <w:rPr>
          <w:rFonts w:asciiTheme="minorEastAsia" w:eastAsiaTheme="minorEastAsia" w:hAnsiTheme="minorEastAsia" w:cs="ＭＳeオ" w:hint="eastAsia"/>
          <w:color w:val="auto"/>
          <w:sz w:val="21"/>
          <w:szCs w:val="21"/>
        </w:rPr>
        <w:t>市が保有する情報のうち、個人・</w:t>
      </w:r>
      <w:r w:rsidR="00EF5F4C" w:rsidRPr="005763E7">
        <w:rPr>
          <w:rFonts w:asciiTheme="minorEastAsia" w:eastAsiaTheme="minorEastAsia" w:hAnsiTheme="minorEastAsia" w:cs="ＭＳeオ" w:hint="eastAsia"/>
          <w:color w:val="auto"/>
          <w:sz w:val="21"/>
          <w:szCs w:val="21"/>
        </w:rPr>
        <w:t>法人</w:t>
      </w:r>
      <w:r w:rsidR="00BB4B3C" w:rsidRPr="005763E7">
        <w:rPr>
          <w:rFonts w:asciiTheme="minorEastAsia" w:eastAsiaTheme="minorEastAsia" w:hAnsiTheme="minorEastAsia" w:cs="ＭＳeオ" w:hint="eastAsia"/>
          <w:color w:val="auto"/>
          <w:sz w:val="21"/>
          <w:szCs w:val="21"/>
        </w:rPr>
        <w:t>・</w:t>
      </w:r>
      <w:r w:rsidR="0089179C" w:rsidRPr="005763E7">
        <w:rPr>
          <w:rFonts w:asciiTheme="minorEastAsia" w:eastAsiaTheme="minorEastAsia" w:hAnsiTheme="minorEastAsia" w:cs="ＭＳeオ" w:hint="eastAsia"/>
          <w:color w:val="auto"/>
          <w:sz w:val="21"/>
          <w:szCs w:val="21"/>
        </w:rPr>
        <w:t>民間</w:t>
      </w:r>
      <w:r w:rsidR="00BB4B3C" w:rsidRPr="005763E7">
        <w:rPr>
          <w:rFonts w:asciiTheme="minorEastAsia" w:eastAsiaTheme="minorEastAsia" w:hAnsiTheme="minorEastAsia" w:cs="ＭＳeオ" w:hint="eastAsia"/>
          <w:color w:val="auto"/>
          <w:sz w:val="21"/>
          <w:szCs w:val="21"/>
        </w:rPr>
        <w:t>団体等から取得した情報をオープンデータ化する際には、その可否並びに範囲及び利用条件などの特定は、当該情報を提供した者の判断によるものとする。本市は、可能な限り二次利用が可能となるよう、当該情報を提供した者と事前に調整し、合意を得るよう努めるものとする。</w:t>
      </w:r>
      <w:r w:rsidR="00BB4B3C" w:rsidRPr="005763E7">
        <w:rPr>
          <w:rFonts w:asciiTheme="minorEastAsia" w:eastAsiaTheme="minorEastAsia" w:hAnsiTheme="minorEastAsia" w:cs="ＭＳeオ"/>
          <w:color w:val="auto"/>
          <w:sz w:val="21"/>
          <w:szCs w:val="21"/>
        </w:rPr>
        <w:t xml:space="preserve"> </w:t>
      </w:r>
    </w:p>
    <w:p w:rsidR="00BB4B3C" w:rsidRPr="005763E7" w:rsidRDefault="00BB4B3C"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ただし、本市が公開することが適当でないと判断したものについては、情報を提供した者の判断に関わらず、その公開の範囲や利用条件を制限することができるものとする。</w:t>
      </w:r>
      <w:r w:rsidRPr="005763E7">
        <w:rPr>
          <w:rFonts w:asciiTheme="minorEastAsia" w:eastAsiaTheme="minorEastAsia" w:hAnsiTheme="minorEastAsia" w:cs="ＭＳeオ"/>
          <w:color w:val="auto"/>
          <w:sz w:val="21"/>
          <w:szCs w:val="21"/>
        </w:rPr>
        <w:t xml:space="preserve"> </w:t>
      </w:r>
    </w:p>
    <w:p w:rsidR="00BB4B3C" w:rsidRPr="005763E7" w:rsidRDefault="00BB4B3C" w:rsidP="00EF5F4C">
      <w:pPr>
        <w:pStyle w:val="Default"/>
        <w:ind w:firstLineChars="100" w:firstLine="210"/>
        <w:rPr>
          <w:rFonts w:asciiTheme="majorEastAsia" w:eastAsiaTheme="majorEastAsia" w:hAnsiTheme="majorEastAsia" w:cs="ＭＳeオ"/>
          <w:color w:val="auto"/>
          <w:sz w:val="21"/>
          <w:szCs w:val="21"/>
        </w:rPr>
      </w:pPr>
      <w:r w:rsidRPr="005763E7">
        <w:rPr>
          <w:rFonts w:asciiTheme="majorEastAsia" w:eastAsiaTheme="majorEastAsia" w:hAnsiTheme="majorEastAsia" w:cs="ＭＳeオ" w:hint="eastAsia"/>
          <w:color w:val="auto"/>
          <w:sz w:val="21"/>
          <w:szCs w:val="21"/>
        </w:rPr>
        <w:t>（４）二次利用のために必要な情報及び免責事項の表示</w:t>
      </w:r>
      <w:r w:rsidRPr="005763E7">
        <w:rPr>
          <w:rFonts w:asciiTheme="majorEastAsia" w:eastAsiaTheme="majorEastAsia" w:hAnsiTheme="majorEastAsia" w:cs="ＭＳeオ"/>
          <w:color w:val="auto"/>
          <w:sz w:val="21"/>
          <w:szCs w:val="21"/>
        </w:rPr>
        <w:t xml:space="preserve"> </w:t>
      </w:r>
    </w:p>
    <w:p w:rsidR="00BB4B3C" w:rsidRPr="005763E7" w:rsidRDefault="00BB4B3C"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情報の時点や作成日、作成方法など二次利用のために必要な情報を可能な限り</w:t>
      </w:r>
      <w:r w:rsidR="00857128" w:rsidRPr="005763E7">
        <w:rPr>
          <w:rFonts w:asciiTheme="minorEastAsia" w:eastAsiaTheme="minorEastAsia" w:hAnsiTheme="minorEastAsia" w:cs="ＭＳeオ" w:hint="eastAsia"/>
          <w:color w:val="auto"/>
          <w:sz w:val="21"/>
          <w:szCs w:val="21"/>
        </w:rPr>
        <w:t>更新・</w:t>
      </w:r>
      <w:r w:rsidRPr="005763E7">
        <w:rPr>
          <w:rFonts w:asciiTheme="minorEastAsia" w:eastAsiaTheme="minorEastAsia" w:hAnsiTheme="minorEastAsia" w:cs="ＭＳeオ" w:hint="eastAsia"/>
          <w:color w:val="auto"/>
          <w:sz w:val="21"/>
          <w:szCs w:val="21"/>
        </w:rPr>
        <w:t>提供し、注意事項及び前提となる条件</w:t>
      </w:r>
      <w:r w:rsidR="0089179C" w:rsidRPr="005763E7">
        <w:rPr>
          <w:rFonts w:asciiTheme="minorEastAsia" w:eastAsiaTheme="minorEastAsia" w:hAnsiTheme="minorEastAsia" w:cs="ＭＳeオ" w:hint="eastAsia"/>
          <w:color w:val="auto"/>
          <w:sz w:val="21"/>
          <w:szCs w:val="21"/>
        </w:rPr>
        <w:t>等</w:t>
      </w:r>
      <w:r w:rsidRPr="005763E7">
        <w:rPr>
          <w:rFonts w:asciiTheme="minorEastAsia" w:eastAsiaTheme="minorEastAsia" w:hAnsiTheme="minorEastAsia" w:cs="ＭＳeオ" w:hint="eastAsia"/>
          <w:color w:val="auto"/>
          <w:sz w:val="21"/>
          <w:szCs w:val="21"/>
        </w:rPr>
        <w:t>を掲示する。</w:t>
      </w:r>
      <w:r w:rsidRPr="005763E7">
        <w:rPr>
          <w:rFonts w:asciiTheme="minorEastAsia" w:eastAsiaTheme="minorEastAsia" w:hAnsiTheme="minorEastAsia" w:cs="ＭＳeオ"/>
          <w:color w:val="auto"/>
          <w:sz w:val="21"/>
          <w:szCs w:val="21"/>
        </w:rPr>
        <w:t xml:space="preserve"> </w:t>
      </w:r>
    </w:p>
    <w:p w:rsidR="00D158CF" w:rsidRPr="005763E7" w:rsidRDefault="00BB4B3C"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また、公開情報を二次利用し</w:t>
      </w:r>
      <w:r w:rsidR="00857128" w:rsidRPr="005763E7">
        <w:rPr>
          <w:rFonts w:asciiTheme="minorEastAsia" w:eastAsiaTheme="minorEastAsia" w:hAnsiTheme="minorEastAsia" w:cs="ＭＳeオ" w:hint="eastAsia"/>
          <w:color w:val="auto"/>
          <w:sz w:val="21"/>
          <w:szCs w:val="21"/>
        </w:rPr>
        <w:t>た者が作成した情報により第三者が損害を被った場合、本市はその責を一切</w:t>
      </w:r>
      <w:r w:rsidRPr="005763E7">
        <w:rPr>
          <w:rFonts w:asciiTheme="minorEastAsia" w:eastAsiaTheme="minorEastAsia" w:hAnsiTheme="minorEastAsia" w:cs="ＭＳeオ" w:hint="eastAsia"/>
          <w:color w:val="auto"/>
          <w:sz w:val="21"/>
          <w:szCs w:val="21"/>
        </w:rPr>
        <w:t>負わない旨を明示する。</w:t>
      </w:r>
      <w:r w:rsidRPr="005763E7">
        <w:rPr>
          <w:rFonts w:asciiTheme="minorEastAsia" w:eastAsiaTheme="minorEastAsia" w:hAnsiTheme="minorEastAsia" w:cs="ＭＳeオ"/>
          <w:color w:val="auto"/>
          <w:sz w:val="21"/>
          <w:szCs w:val="21"/>
        </w:rPr>
        <w:t xml:space="preserve"> </w:t>
      </w:r>
    </w:p>
    <w:p w:rsidR="00857128" w:rsidRPr="005763E7" w:rsidRDefault="00857128" w:rsidP="00EF5F4C">
      <w:pPr>
        <w:pStyle w:val="Default"/>
        <w:ind w:firstLineChars="100" w:firstLine="210"/>
        <w:rPr>
          <w:rFonts w:asciiTheme="majorEastAsia" w:eastAsiaTheme="majorEastAsia" w:hAnsiTheme="majorEastAsia" w:cs="ＭＳeオ"/>
          <w:color w:val="auto"/>
          <w:sz w:val="21"/>
          <w:szCs w:val="21"/>
        </w:rPr>
      </w:pPr>
      <w:r w:rsidRPr="005763E7">
        <w:rPr>
          <w:rFonts w:asciiTheme="majorEastAsia" w:eastAsiaTheme="majorEastAsia" w:hAnsiTheme="majorEastAsia" w:cs="ＭＳeオ" w:hint="eastAsia"/>
          <w:color w:val="auto"/>
          <w:sz w:val="21"/>
          <w:szCs w:val="21"/>
        </w:rPr>
        <w:t>（５）</w:t>
      </w:r>
      <w:r w:rsidR="00334C91" w:rsidRPr="005763E7">
        <w:rPr>
          <w:rFonts w:asciiTheme="majorEastAsia" w:eastAsiaTheme="majorEastAsia" w:hAnsiTheme="majorEastAsia" w:cs="ＭＳeオ" w:hint="eastAsia"/>
          <w:color w:val="auto"/>
          <w:sz w:val="21"/>
          <w:szCs w:val="21"/>
        </w:rPr>
        <w:t>オープンデータ</w:t>
      </w:r>
      <w:r w:rsidR="00EE2D0F" w:rsidRPr="005763E7">
        <w:rPr>
          <w:rFonts w:asciiTheme="majorEastAsia" w:eastAsiaTheme="majorEastAsia" w:hAnsiTheme="majorEastAsia" w:cs="ＭＳeオ" w:hint="eastAsia"/>
          <w:color w:val="auto"/>
          <w:sz w:val="21"/>
          <w:szCs w:val="21"/>
        </w:rPr>
        <w:t>原本</w:t>
      </w:r>
      <w:r w:rsidR="007948BE" w:rsidRPr="005763E7">
        <w:rPr>
          <w:rFonts w:asciiTheme="majorEastAsia" w:eastAsiaTheme="majorEastAsia" w:hAnsiTheme="majorEastAsia" w:cs="ＭＳeオ" w:hint="eastAsia"/>
          <w:color w:val="auto"/>
          <w:sz w:val="21"/>
          <w:szCs w:val="21"/>
        </w:rPr>
        <w:t>（オリジナルデータ）</w:t>
      </w:r>
      <w:r w:rsidR="00EE2D0F" w:rsidRPr="005763E7">
        <w:rPr>
          <w:rFonts w:asciiTheme="majorEastAsia" w:eastAsiaTheme="majorEastAsia" w:hAnsiTheme="majorEastAsia" w:cs="ＭＳeオ" w:hint="eastAsia"/>
          <w:color w:val="auto"/>
          <w:sz w:val="21"/>
          <w:szCs w:val="21"/>
        </w:rPr>
        <w:t>の管理</w:t>
      </w:r>
    </w:p>
    <w:p w:rsidR="00857128" w:rsidRPr="005763E7" w:rsidRDefault="00857128" w:rsidP="00EF5F4C">
      <w:pPr>
        <w:pStyle w:val="Default"/>
        <w:ind w:left="840" w:hangingChars="400" w:hanging="84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 xml:space="preserve">　</w:t>
      </w:r>
      <w:r w:rsidR="00D158CF" w:rsidRPr="005763E7">
        <w:rPr>
          <w:rFonts w:asciiTheme="minorEastAsia" w:eastAsiaTheme="minorEastAsia" w:hAnsiTheme="minorEastAsia" w:cs="ＭＳeオ" w:hint="eastAsia"/>
          <w:color w:val="auto"/>
          <w:sz w:val="21"/>
          <w:szCs w:val="21"/>
        </w:rPr>
        <w:t xml:space="preserve">　　　</w:t>
      </w:r>
      <w:r w:rsidR="00EF5F4C" w:rsidRPr="005763E7">
        <w:rPr>
          <w:rFonts w:asciiTheme="minorEastAsia" w:eastAsiaTheme="minorEastAsia" w:hAnsiTheme="minorEastAsia" w:cs="ＭＳeオ" w:hint="eastAsia"/>
          <w:color w:val="auto"/>
          <w:sz w:val="21"/>
          <w:szCs w:val="21"/>
        </w:rPr>
        <w:t xml:space="preserve">　</w:t>
      </w:r>
      <w:r w:rsidRPr="005763E7">
        <w:rPr>
          <w:rFonts w:asciiTheme="minorEastAsia" w:eastAsiaTheme="minorEastAsia" w:hAnsiTheme="minorEastAsia" w:cs="ＭＳeオ" w:hint="eastAsia"/>
          <w:color w:val="auto"/>
          <w:sz w:val="21"/>
          <w:szCs w:val="21"/>
        </w:rPr>
        <w:t>オープンデータとして公開するデータの</w:t>
      </w:r>
      <w:r w:rsidR="00EE2D0F" w:rsidRPr="005763E7">
        <w:rPr>
          <w:rFonts w:asciiTheme="minorEastAsia" w:eastAsiaTheme="minorEastAsia" w:hAnsiTheme="minorEastAsia" w:cs="ＭＳeオ" w:hint="eastAsia"/>
          <w:color w:val="auto"/>
          <w:sz w:val="21"/>
          <w:szCs w:val="21"/>
        </w:rPr>
        <w:t>原本</w:t>
      </w:r>
      <w:r w:rsidR="00334C91" w:rsidRPr="005763E7">
        <w:rPr>
          <w:rFonts w:asciiTheme="minorEastAsia" w:eastAsiaTheme="minorEastAsia" w:hAnsiTheme="minorEastAsia" w:cs="ＭＳeオ" w:hint="eastAsia"/>
          <w:color w:val="auto"/>
          <w:sz w:val="21"/>
          <w:szCs w:val="21"/>
        </w:rPr>
        <w:t>は、データを所管する部署</w:t>
      </w:r>
      <w:r w:rsidR="00EE2D0F" w:rsidRPr="005763E7">
        <w:rPr>
          <w:rFonts w:asciiTheme="minorEastAsia" w:eastAsiaTheme="minorEastAsia" w:hAnsiTheme="minorEastAsia" w:cs="ＭＳeオ" w:hint="eastAsia"/>
          <w:color w:val="auto"/>
          <w:sz w:val="21"/>
          <w:szCs w:val="21"/>
        </w:rPr>
        <w:t>の責任の下</w:t>
      </w:r>
      <w:r w:rsidR="007948BE" w:rsidRPr="005763E7">
        <w:rPr>
          <w:rFonts w:asciiTheme="minorEastAsia" w:eastAsiaTheme="minorEastAsia" w:hAnsiTheme="minorEastAsia" w:cs="ＭＳeオ" w:hint="eastAsia"/>
          <w:color w:val="auto"/>
          <w:sz w:val="21"/>
          <w:szCs w:val="21"/>
        </w:rPr>
        <w:t>、所定の保管場所において</w:t>
      </w:r>
      <w:r w:rsidR="00C3483A" w:rsidRPr="005763E7">
        <w:rPr>
          <w:rFonts w:asciiTheme="minorEastAsia" w:eastAsiaTheme="minorEastAsia" w:hAnsiTheme="minorEastAsia" w:cs="ＭＳeオ" w:hint="eastAsia"/>
          <w:color w:val="auto"/>
          <w:sz w:val="21"/>
          <w:szCs w:val="21"/>
        </w:rPr>
        <w:t>その</w:t>
      </w:r>
      <w:r w:rsidR="00EE2D0F" w:rsidRPr="005763E7">
        <w:rPr>
          <w:rFonts w:asciiTheme="minorEastAsia" w:eastAsiaTheme="minorEastAsia" w:hAnsiTheme="minorEastAsia" w:cs="ＭＳeオ" w:hint="eastAsia"/>
          <w:color w:val="auto"/>
          <w:sz w:val="21"/>
          <w:szCs w:val="21"/>
        </w:rPr>
        <w:t>管理</w:t>
      </w:r>
      <w:r w:rsidR="007948BE" w:rsidRPr="005763E7">
        <w:rPr>
          <w:rFonts w:asciiTheme="minorEastAsia" w:eastAsiaTheme="minorEastAsia" w:hAnsiTheme="minorEastAsia" w:cs="ＭＳeオ" w:hint="eastAsia"/>
          <w:color w:val="auto"/>
          <w:sz w:val="21"/>
          <w:szCs w:val="21"/>
        </w:rPr>
        <w:t>を厳重に行う</w:t>
      </w:r>
      <w:r w:rsidR="00EE2D0F" w:rsidRPr="005763E7">
        <w:rPr>
          <w:rFonts w:asciiTheme="minorEastAsia" w:eastAsiaTheme="minorEastAsia" w:hAnsiTheme="minorEastAsia" w:cs="ＭＳeオ" w:hint="eastAsia"/>
          <w:color w:val="auto"/>
          <w:sz w:val="21"/>
          <w:szCs w:val="21"/>
        </w:rPr>
        <w:t>。</w:t>
      </w:r>
    </w:p>
    <w:p w:rsidR="00EF5F4C" w:rsidRPr="005763E7" w:rsidRDefault="00EF5F4C" w:rsidP="00D158CF">
      <w:pPr>
        <w:pStyle w:val="Default"/>
        <w:ind w:left="630" w:hangingChars="300" w:hanging="630"/>
        <w:rPr>
          <w:rFonts w:asciiTheme="minorEastAsia" w:eastAsiaTheme="minorEastAsia" w:hAnsiTheme="minorEastAsia" w:cs="ＭＳeオ"/>
          <w:color w:val="auto"/>
          <w:sz w:val="21"/>
          <w:szCs w:val="21"/>
        </w:rPr>
      </w:pPr>
    </w:p>
    <w:p w:rsidR="00D27ED4" w:rsidRPr="005763E7" w:rsidRDefault="00075FBA" w:rsidP="00D27ED4">
      <w:pPr>
        <w:pStyle w:val="Default"/>
        <w:rPr>
          <w:rFonts w:ascii="HGSｺﾞｼｯｸE" w:eastAsia="HGSｺﾞｼｯｸE" w:hAnsi="HGSｺﾞｼｯｸE" w:cs="小塚ゴシック"/>
          <w:color w:val="auto"/>
        </w:rPr>
      </w:pPr>
      <w:r w:rsidRPr="005763E7">
        <w:rPr>
          <w:rFonts w:ascii="HGSｺﾞｼｯｸE" w:eastAsia="HGSｺﾞｼｯｸE" w:hAnsi="HGSｺﾞｼｯｸE" w:cs="小塚ゴシック" w:hint="eastAsia"/>
          <w:color w:val="auto"/>
        </w:rPr>
        <w:t>５</w:t>
      </w:r>
      <w:r w:rsidR="00D27ED4" w:rsidRPr="005763E7">
        <w:rPr>
          <w:rFonts w:ascii="HGSｺﾞｼｯｸE" w:eastAsia="HGSｺﾞｼｯｸE" w:hAnsi="HGSｺﾞｼｯｸE" w:cs="小塚ゴシック"/>
          <w:color w:val="auto"/>
        </w:rPr>
        <w:t xml:space="preserve"> </w:t>
      </w:r>
      <w:r w:rsidR="00D27ED4" w:rsidRPr="005763E7">
        <w:rPr>
          <w:rFonts w:ascii="HGSｺﾞｼｯｸE" w:eastAsia="HGSｺﾞｼｯｸE" w:hAnsi="HGSｺﾞｼｯｸE" w:cs="小塚ゴシック" w:hint="eastAsia"/>
          <w:color w:val="auto"/>
        </w:rPr>
        <w:t>利活用推進のための取組の方向性</w:t>
      </w:r>
      <w:r w:rsidR="00D27ED4" w:rsidRPr="005763E7">
        <w:rPr>
          <w:rFonts w:ascii="HGSｺﾞｼｯｸE" w:eastAsia="HGSｺﾞｼｯｸE" w:hAnsi="HGSｺﾞｼｯｸE" w:cs="小塚ゴシック"/>
          <w:color w:val="auto"/>
        </w:rPr>
        <w:t xml:space="preserve"> </w:t>
      </w:r>
    </w:p>
    <w:p w:rsidR="00D27ED4" w:rsidRPr="005763E7" w:rsidRDefault="00D27ED4" w:rsidP="00EF5F4C">
      <w:pPr>
        <w:pStyle w:val="Default"/>
        <w:ind w:firstLineChars="100" w:firstLine="210"/>
        <w:rPr>
          <w:rFonts w:asciiTheme="majorEastAsia" w:eastAsiaTheme="majorEastAsia" w:hAnsiTheme="majorEastAsia" w:cs="ＭＳeオ"/>
          <w:color w:val="auto"/>
          <w:sz w:val="21"/>
          <w:szCs w:val="21"/>
        </w:rPr>
      </w:pPr>
      <w:r w:rsidRPr="005763E7">
        <w:rPr>
          <w:rFonts w:asciiTheme="majorEastAsia" w:eastAsiaTheme="majorEastAsia" w:hAnsiTheme="majorEastAsia" w:cs="ＭＳeオ" w:hint="eastAsia"/>
          <w:color w:val="auto"/>
          <w:sz w:val="21"/>
          <w:szCs w:val="21"/>
        </w:rPr>
        <w:t>（１）利活用推進のための支援</w:t>
      </w:r>
      <w:r w:rsidRPr="005763E7">
        <w:rPr>
          <w:rFonts w:asciiTheme="majorEastAsia" w:eastAsiaTheme="majorEastAsia" w:hAnsiTheme="majorEastAsia" w:cs="ＭＳeオ"/>
          <w:color w:val="auto"/>
          <w:sz w:val="21"/>
          <w:szCs w:val="21"/>
        </w:rPr>
        <w:t xml:space="preserve"> </w:t>
      </w:r>
    </w:p>
    <w:p w:rsidR="00D27ED4" w:rsidRPr="005763E7" w:rsidRDefault="00C3483A"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民間から利活用の提案等があった場合には、その趣旨及び</w:t>
      </w:r>
      <w:r w:rsidR="00D27ED4" w:rsidRPr="005763E7">
        <w:rPr>
          <w:rFonts w:asciiTheme="minorEastAsia" w:eastAsiaTheme="minorEastAsia" w:hAnsiTheme="minorEastAsia" w:cs="ＭＳeオ" w:hint="eastAsia"/>
          <w:color w:val="auto"/>
          <w:sz w:val="21"/>
          <w:szCs w:val="21"/>
        </w:rPr>
        <w:t>内容を検討した上で、必要に応じて、各部局が連携し支援する。</w:t>
      </w:r>
      <w:r w:rsidR="00D27ED4" w:rsidRPr="005763E7">
        <w:rPr>
          <w:rFonts w:asciiTheme="minorEastAsia" w:eastAsiaTheme="minorEastAsia" w:hAnsiTheme="minorEastAsia" w:cs="ＭＳeオ"/>
          <w:color w:val="auto"/>
          <w:sz w:val="21"/>
          <w:szCs w:val="21"/>
        </w:rPr>
        <w:t xml:space="preserve"> </w:t>
      </w:r>
    </w:p>
    <w:p w:rsidR="00D27ED4" w:rsidRPr="005763E7" w:rsidRDefault="00D27ED4" w:rsidP="00EF5F4C">
      <w:pPr>
        <w:pStyle w:val="Default"/>
        <w:ind w:firstLineChars="100" w:firstLine="210"/>
        <w:rPr>
          <w:rFonts w:asciiTheme="majorEastAsia" w:eastAsiaTheme="majorEastAsia" w:hAnsiTheme="majorEastAsia" w:cs="ＭＳeオ"/>
          <w:color w:val="auto"/>
          <w:sz w:val="21"/>
          <w:szCs w:val="21"/>
        </w:rPr>
      </w:pPr>
      <w:r w:rsidRPr="005763E7">
        <w:rPr>
          <w:rFonts w:asciiTheme="majorEastAsia" w:eastAsiaTheme="majorEastAsia" w:hAnsiTheme="majorEastAsia" w:cs="ＭＳeオ" w:hint="eastAsia"/>
          <w:color w:val="auto"/>
          <w:sz w:val="21"/>
          <w:szCs w:val="21"/>
        </w:rPr>
        <w:t>（２）民間との協働による利活用の推進</w:t>
      </w:r>
      <w:r w:rsidRPr="005763E7">
        <w:rPr>
          <w:rFonts w:asciiTheme="majorEastAsia" w:eastAsiaTheme="majorEastAsia" w:hAnsiTheme="majorEastAsia" w:cs="ＭＳeオ"/>
          <w:color w:val="auto"/>
          <w:sz w:val="21"/>
          <w:szCs w:val="21"/>
        </w:rPr>
        <w:t xml:space="preserve"> </w:t>
      </w:r>
    </w:p>
    <w:p w:rsidR="00D27ED4" w:rsidRPr="005763E7" w:rsidRDefault="00D27ED4"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市民、企業、</w:t>
      </w:r>
      <w:r w:rsidR="00C3483A" w:rsidRPr="005763E7">
        <w:rPr>
          <w:rFonts w:asciiTheme="minorEastAsia" w:eastAsiaTheme="minorEastAsia" w:hAnsiTheme="minorEastAsia" w:cs="ＭＳeオ" w:hint="eastAsia"/>
          <w:color w:val="auto"/>
          <w:sz w:val="21"/>
          <w:szCs w:val="21"/>
        </w:rPr>
        <w:t>民間団体</w:t>
      </w:r>
      <w:r w:rsidRPr="005763E7">
        <w:rPr>
          <w:rFonts w:asciiTheme="minorEastAsia" w:eastAsiaTheme="minorEastAsia" w:hAnsiTheme="minorEastAsia" w:cs="ＭＳeオ" w:hint="eastAsia"/>
          <w:color w:val="auto"/>
          <w:sz w:val="21"/>
          <w:szCs w:val="21"/>
        </w:rPr>
        <w:t>等の利用者ニーズの把握に努めるとともに、民間が行う利用促進の取組については、その趣旨及び内容を検討した上で、協働により積極的に推進する。</w:t>
      </w:r>
      <w:r w:rsidRPr="005763E7">
        <w:rPr>
          <w:rFonts w:asciiTheme="minorEastAsia" w:eastAsiaTheme="minorEastAsia" w:hAnsiTheme="minorEastAsia" w:cs="ＭＳeオ"/>
          <w:color w:val="auto"/>
          <w:sz w:val="21"/>
          <w:szCs w:val="21"/>
        </w:rPr>
        <w:t xml:space="preserve"> </w:t>
      </w:r>
    </w:p>
    <w:p w:rsidR="00D27ED4" w:rsidRPr="005763E7" w:rsidRDefault="00D27ED4" w:rsidP="00EF5F4C">
      <w:pPr>
        <w:pStyle w:val="Default"/>
        <w:ind w:firstLineChars="100" w:firstLine="210"/>
        <w:rPr>
          <w:rFonts w:asciiTheme="majorEastAsia" w:eastAsiaTheme="majorEastAsia" w:hAnsiTheme="majorEastAsia" w:cs="ＭＳeオ"/>
          <w:color w:val="auto"/>
          <w:sz w:val="21"/>
          <w:szCs w:val="21"/>
        </w:rPr>
      </w:pPr>
      <w:r w:rsidRPr="005763E7">
        <w:rPr>
          <w:rFonts w:asciiTheme="majorEastAsia" w:eastAsiaTheme="majorEastAsia" w:hAnsiTheme="majorEastAsia" w:cs="ＭＳeオ" w:hint="eastAsia"/>
          <w:color w:val="auto"/>
          <w:sz w:val="21"/>
          <w:szCs w:val="21"/>
        </w:rPr>
        <w:t>（３）利活用に関する取組での支援</w:t>
      </w:r>
      <w:r w:rsidRPr="005763E7">
        <w:rPr>
          <w:rFonts w:asciiTheme="majorEastAsia" w:eastAsiaTheme="majorEastAsia" w:hAnsiTheme="majorEastAsia" w:cs="ＭＳeオ"/>
          <w:color w:val="auto"/>
          <w:sz w:val="21"/>
          <w:szCs w:val="21"/>
        </w:rPr>
        <w:t xml:space="preserve"> </w:t>
      </w:r>
    </w:p>
    <w:p w:rsidR="00D27ED4" w:rsidRPr="005763E7" w:rsidRDefault="00D27ED4" w:rsidP="00EF5F4C">
      <w:pPr>
        <w:pStyle w:val="Default"/>
        <w:ind w:leftChars="400" w:left="840" w:firstLineChars="100" w:firstLine="210"/>
        <w:rPr>
          <w:rFonts w:asciiTheme="minorEastAsia" w:eastAsiaTheme="minorEastAsia" w:hAnsiTheme="minorEastAsia" w:cs="ＭＳeオ"/>
          <w:color w:val="auto"/>
          <w:sz w:val="21"/>
          <w:szCs w:val="21"/>
        </w:rPr>
      </w:pPr>
      <w:r w:rsidRPr="005763E7">
        <w:rPr>
          <w:rFonts w:asciiTheme="minorEastAsia" w:eastAsiaTheme="minorEastAsia" w:hAnsiTheme="minorEastAsia" w:cs="ＭＳeオ" w:hint="eastAsia"/>
          <w:color w:val="auto"/>
          <w:sz w:val="21"/>
          <w:szCs w:val="21"/>
        </w:rPr>
        <w:t>民間</w:t>
      </w:r>
      <w:r w:rsidR="00C8597A" w:rsidRPr="005763E7">
        <w:rPr>
          <w:rFonts w:asciiTheme="minorEastAsia" w:eastAsiaTheme="minorEastAsia" w:hAnsiTheme="minorEastAsia" w:cs="ＭＳeオ" w:hint="eastAsia"/>
          <w:color w:val="auto"/>
          <w:sz w:val="21"/>
          <w:szCs w:val="21"/>
        </w:rPr>
        <w:t>団体</w:t>
      </w:r>
      <w:r w:rsidR="00E20E73" w:rsidRPr="005763E7">
        <w:rPr>
          <w:rFonts w:asciiTheme="minorEastAsia" w:eastAsiaTheme="minorEastAsia" w:hAnsiTheme="minorEastAsia" w:cs="ＭＳeオ" w:hint="eastAsia"/>
          <w:color w:val="auto"/>
          <w:sz w:val="21"/>
          <w:szCs w:val="21"/>
        </w:rPr>
        <w:t>が開催する</w:t>
      </w:r>
      <w:r w:rsidR="00C8597A" w:rsidRPr="005763E7">
        <w:rPr>
          <w:rFonts w:asciiTheme="minorEastAsia" w:eastAsiaTheme="minorEastAsia" w:hAnsiTheme="minorEastAsia" w:cs="ＭＳeオ" w:hint="eastAsia"/>
          <w:color w:val="auto"/>
          <w:sz w:val="21"/>
          <w:szCs w:val="21"/>
        </w:rPr>
        <w:t>アイデアソンやハッカソン</w:t>
      </w:r>
      <w:r w:rsidR="00E20E73" w:rsidRPr="005763E7">
        <w:rPr>
          <w:rFonts w:asciiTheme="minorEastAsia" w:eastAsiaTheme="minorEastAsia" w:hAnsiTheme="minorEastAsia" w:cs="ＭＳeオ" w:hint="eastAsia"/>
          <w:color w:val="auto"/>
          <w:sz w:val="21"/>
          <w:szCs w:val="21"/>
        </w:rPr>
        <w:t>等と協働し、</w:t>
      </w:r>
      <w:r w:rsidRPr="005763E7">
        <w:rPr>
          <w:rFonts w:asciiTheme="minorEastAsia" w:eastAsiaTheme="minorEastAsia" w:hAnsiTheme="minorEastAsia" w:cs="ＭＳeオ" w:hint="eastAsia"/>
          <w:color w:val="auto"/>
          <w:sz w:val="21"/>
          <w:szCs w:val="21"/>
        </w:rPr>
        <w:t>オープンデータの利活用又は利用拡大の在り方</w:t>
      </w:r>
      <w:r w:rsidR="00E20E73" w:rsidRPr="005763E7">
        <w:rPr>
          <w:rFonts w:asciiTheme="minorEastAsia" w:eastAsiaTheme="minorEastAsia" w:hAnsiTheme="minorEastAsia" w:cs="ＭＳeオ" w:hint="eastAsia"/>
          <w:color w:val="auto"/>
          <w:sz w:val="21"/>
          <w:szCs w:val="21"/>
        </w:rPr>
        <w:t>等の取組について積極的に関与し支援する。</w:t>
      </w:r>
    </w:p>
    <w:p w:rsidR="00E20E73" w:rsidRPr="005763E7" w:rsidRDefault="00E20E73" w:rsidP="001E01D8">
      <w:pPr>
        <w:rPr>
          <w:rFonts w:asciiTheme="minorEastAsia" w:hAnsiTheme="minorEastAsia"/>
          <w:szCs w:val="21"/>
        </w:rPr>
      </w:pPr>
    </w:p>
    <w:p w:rsidR="00E20E73" w:rsidRPr="005763E7" w:rsidRDefault="00E20E73" w:rsidP="001E01D8">
      <w:pPr>
        <w:rPr>
          <w:rFonts w:asciiTheme="minorEastAsia" w:hAnsiTheme="minorEastAsia"/>
          <w:szCs w:val="21"/>
        </w:rPr>
      </w:pPr>
    </w:p>
    <w:p w:rsidR="00E20E73" w:rsidRPr="005763E7" w:rsidRDefault="00E20E73" w:rsidP="001E01D8">
      <w:pPr>
        <w:rPr>
          <w:rFonts w:asciiTheme="minorEastAsia" w:hAnsiTheme="minorEastAsia"/>
          <w:szCs w:val="21"/>
        </w:rPr>
      </w:pPr>
    </w:p>
    <w:p w:rsidR="00E20E73" w:rsidRPr="00E20E73" w:rsidRDefault="00E20E73" w:rsidP="00E20E73">
      <w:pPr>
        <w:pStyle w:val="Default"/>
        <w:pageBreakBefore/>
        <w:rPr>
          <w:rFonts w:ascii="HGSｺﾞｼｯｸE" w:eastAsia="HGSｺﾞｼｯｸE" w:hAnsi="HGSｺﾞｼｯｸE" w:cs="-Ｓ´シック"/>
          <w:sz w:val="28"/>
          <w:szCs w:val="28"/>
        </w:rPr>
      </w:pPr>
      <w:r w:rsidRPr="00E20E73">
        <w:rPr>
          <w:rFonts w:ascii="HGSｺﾞｼｯｸE" w:eastAsia="HGSｺﾞｼｯｸE" w:hAnsi="HGSｺﾞｼｯｸE" w:cs="-Ｓ´シック" w:hint="eastAsia"/>
          <w:sz w:val="28"/>
          <w:szCs w:val="28"/>
        </w:rPr>
        <w:lastRenderedPageBreak/>
        <w:t>《参考》</w:t>
      </w:r>
      <w:r w:rsidRPr="00E20E73">
        <w:rPr>
          <w:rFonts w:ascii="HGSｺﾞｼｯｸE" w:eastAsia="HGSｺﾞｼｯｸE" w:hAnsi="HGSｺﾞｼｯｸE" w:cs="-Ｓ´シック"/>
          <w:sz w:val="28"/>
          <w:szCs w:val="28"/>
        </w:rPr>
        <w:t xml:space="preserve"> </w:t>
      </w:r>
    </w:p>
    <w:p w:rsidR="00E20E73" w:rsidRPr="00E20E73" w:rsidRDefault="00E20E73" w:rsidP="00E20E73">
      <w:pPr>
        <w:pStyle w:val="Default"/>
        <w:rPr>
          <w:rFonts w:ascii="HGSｺﾞｼｯｸE" w:eastAsia="HGSｺﾞｼｯｸE" w:hAnsi="HGSｺﾞｼｯｸE"/>
          <w:sz w:val="21"/>
          <w:szCs w:val="21"/>
        </w:rPr>
      </w:pPr>
      <w:r w:rsidRPr="00E20E73">
        <w:rPr>
          <w:rFonts w:ascii="HGSｺﾞｼｯｸE" w:eastAsia="HGSｺﾞｼｯｸE" w:hAnsi="HGSｺﾞｼｯｸE" w:cs="小塚ゴシック" w:hint="eastAsia"/>
          <w:sz w:val="21"/>
          <w:szCs w:val="21"/>
        </w:rPr>
        <w:t xml:space="preserve">オープンデータ </w:t>
      </w:r>
    </w:p>
    <w:p w:rsidR="00E20E73" w:rsidRDefault="00E20E73" w:rsidP="00E20E73">
      <w:pPr>
        <w:pStyle w:val="Default"/>
        <w:ind w:firstLineChars="100" w:firstLine="210"/>
        <w:rPr>
          <w:rFonts w:asciiTheme="minorEastAsia" w:eastAsiaTheme="minorEastAsia" w:hAnsiTheme="minorEastAsia" w:cs="ＭＳeオ"/>
          <w:sz w:val="21"/>
          <w:szCs w:val="21"/>
        </w:rPr>
      </w:pPr>
      <w:r w:rsidRPr="00E20E73">
        <w:rPr>
          <w:rFonts w:asciiTheme="minorEastAsia" w:eastAsiaTheme="minorEastAsia" w:hAnsiTheme="minorEastAsia" w:cs="ＭＳeオ" w:hint="eastAsia"/>
          <w:sz w:val="21"/>
          <w:szCs w:val="21"/>
        </w:rPr>
        <w:t>機械判読に適したデータ形式で、二次利用が可能な利用ルールで公開されたデータ。公共データをオープンデータ化することにより、行政の透明性・信頼性の向上、国民参加・官民協働の推進、経済の活性化・行政の効率化が期待されている。</w:t>
      </w:r>
      <w:r w:rsidRPr="00E20E73">
        <w:rPr>
          <w:rFonts w:asciiTheme="minorEastAsia" w:eastAsiaTheme="minorEastAsia" w:hAnsiTheme="minorEastAsia" w:cs="ＭＳeオ"/>
          <w:sz w:val="21"/>
          <w:szCs w:val="21"/>
        </w:rPr>
        <w:t xml:space="preserve"> </w:t>
      </w:r>
    </w:p>
    <w:p w:rsidR="00E20E73" w:rsidRPr="00E20E73" w:rsidRDefault="00E20E73" w:rsidP="00E20E73">
      <w:pPr>
        <w:pStyle w:val="Default"/>
        <w:ind w:firstLineChars="100" w:firstLine="210"/>
        <w:rPr>
          <w:rFonts w:asciiTheme="minorEastAsia" w:eastAsiaTheme="minorEastAsia" w:hAnsiTheme="minorEastAsia" w:cs="ＭＳeオ"/>
          <w:sz w:val="21"/>
          <w:szCs w:val="21"/>
        </w:rPr>
      </w:pPr>
    </w:p>
    <w:p w:rsidR="00E20E73" w:rsidRPr="00E20E73" w:rsidRDefault="00E20E73" w:rsidP="00E20E73">
      <w:pPr>
        <w:pStyle w:val="Default"/>
        <w:rPr>
          <w:rFonts w:ascii="HGSｺﾞｼｯｸE" w:eastAsia="HGSｺﾞｼｯｸE" w:hAnsi="HGSｺﾞｼｯｸE"/>
          <w:sz w:val="21"/>
          <w:szCs w:val="21"/>
        </w:rPr>
      </w:pPr>
      <w:r w:rsidRPr="00E20E73">
        <w:rPr>
          <w:rFonts w:ascii="HGSｺﾞｼｯｸE" w:eastAsia="HGSｺﾞｼｯｸE" w:hAnsi="HGSｺﾞｼｯｸE" w:cs="小塚ゴシック" w:hint="eastAsia"/>
          <w:sz w:val="21"/>
          <w:szCs w:val="21"/>
        </w:rPr>
        <w:t>世界最先端ＩＴ国家創造宣言</w:t>
      </w:r>
      <w:r w:rsidRPr="00E20E73">
        <w:rPr>
          <w:rFonts w:ascii="HGSｺﾞｼｯｸE" w:eastAsia="HGSｺﾞｼｯｸE" w:hAnsi="HGSｺﾞｼｯｸE" w:cs="小塚ゴシック"/>
          <w:sz w:val="21"/>
          <w:szCs w:val="21"/>
        </w:rPr>
        <w:t xml:space="preserve"> </w:t>
      </w:r>
    </w:p>
    <w:p w:rsidR="00E20E73" w:rsidRDefault="00E20E73" w:rsidP="00E20E73">
      <w:pPr>
        <w:pStyle w:val="Default"/>
        <w:ind w:firstLineChars="100" w:firstLine="210"/>
        <w:rPr>
          <w:rFonts w:asciiTheme="minorEastAsia" w:eastAsiaTheme="minorEastAsia" w:hAnsiTheme="minorEastAsia" w:cs="ＭＳeオ"/>
          <w:sz w:val="21"/>
          <w:szCs w:val="21"/>
        </w:rPr>
      </w:pPr>
      <w:r w:rsidRPr="00E20E73">
        <w:rPr>
          <w:rFonts w:asciiTheme="minorEastAsia" w:eastAsiaTheme="minorEastAsia" w:hAnsiTheme="minorEastAsia" w:cs="ＭＳeオ" w:hint="eastAsia"/>
          <w:sz w:val="21"/>
          <w:szCs w:val="21"/>
        </w:rPr>
        <w:t>世界最高水準のＩＴ利活用社会の実現に向けて、ＩＴ・情報資源の利活用により未来を創造する国家ビジョンとして、平成</w:t>
      </w:r>
      <w:r w:rsidRPr="00E20E73">
        <w:rPr>
          <w:rFonts w:asciiTheme="minorEastAsia" w:eastAsiaTheme="minorEastAsia" w:hAnsiTheme="minorEastAsia" w:cs="ＭＳ´シック"/>
          <w:sz w:val="21"/>
          <w:szCs w:val="21"/>
        </w:rPr>
        <w:t>25</w:t>
      </w:r>
      <w:r w:rsidR="005334A2">
        <w:rPr>
          <w:rFonts w:asciiTheme="minorEastAsia" w:eastAsiaTheme="minorEastAsia" w:hAnsiTheme="minorEastAsia" w:cs="ＭＳeオ" w:hint="eastAsia"/>
          <w:sz w:val="21"/>
          <w:szCs w:val="21"/>
        </w:rPr>
        <w:t>年6</w:t>
      </w:r>
      <w:r w:rsidRPr="00E20E73">
        <w:rPr>
          <w:rFonts w:asciiTheme="minorEastAsia" w:eastAsiaTheme="minorEastAsia" w:hAnsiTheme="minorEastAsia" w:cs="ＭＳeオ" w:hint="eastAsia"/>
          <w:sz w:val="21"/>
          <w:szCs w:val="21"/>
        </w:rPr>
        <w:t>月に閣議決定。その中でオープンデータの推進は重要な施策として位置づけられている。</w:t>
      </w:r>
      <w:r w:rsidRPr="00E20E73">
        <w:rPr>
          <w:rFonts w:asciiTheme="minorEastAsia" w:eastAsiaTheme="minorEastAsia" w:hAnsiTheme="minorEastAsia" w:cs="ＭＳeオ"/>
          <w:sz w:val="21"/>
          <w:szCs w:val="21"/>
        </w:rPr>
        <w:t xml:space="preserve"> </w:t>
      </w:r>
    </w:p>
    <w:p w:rsidR="00E20E73" w:rsidRPr="00E20E73" w:rsidRDefault="00E20E73" w:rsidP="00E20E73">
      <w:pPr>
        <w:pStyle w:val="Default"/>
        <w:ind w:firstLineChars="100" w:firstLine="210"/>
        <w:rPr>
          <w:rFonts w:asciiTheme="minorEastAsia" w:eastAsiaTheme="minorEastAsia" w:hAnsiTheme="minorEastAsia" w:cs="ＭＳeオ"/>
          <w:sz w:val="21"/>
          <w:szCs w:val="21"/>
        </w:rPr>
      </w:pPr>
    </w:p>
    <w:p w:rsidR="00E20E73" w:rsidRPr="00E20E73" w:rsidRDefault="00E20E73" w:rsidP="00E20E73">
      <w:pPr>
        <w:pStyle w:val="Default"/>
        <w:rPr>
          <w:rFonts w:ascii="HGSｺﾞｼｯｸE" w:eastAsia="HGSｺﾞｼｯｸE" w:hAnsi="HGSｺﾞｼｯｸE"/>
          <w:sz w:val="21"/>
          <w:szCs w:val="21"/>
        </w:rPr>
      </w:pPr>
      <w:r w:rsidRPr="00E20E73">
        <w:rPr>
          <w:rFonts w:ascii="HGSｺﾞｼｯｸE" w:eastAsia="HGSｺﾞｼｯｸE" w:hAnsi="HGSｺﾞｼｯｸE" w:cs="小塚ゴシック" w:hint="eastAsia"/>
          <w:sz w:val="21"/>
          <w:szCs w:val="21"/>
        </w:rPr>
        <w:t>電子行政オープンデータ戦略</w:t>
      </w:r>
      <w:r w:rsidRPr="00E20E73">
        <w:rPr>
          <w:rFonts w:ascii="HGSｺﾞｼｯｸE" w:eastAsia="HGSｺﾞｼｯｸE" w:hAnsi="HGSｺﾞｼｯｸE" w:cs="小塚ゴシック"/>
          <w:sz w:val="21"/>
          <w:szCs w:val="21"/>
        </w:rPr>
        <w:t xml:space="preserve"> </w:t>
      </w:r>
    </w:p>
    <w:p w:rsidR="00E20E73" w:rsidRDefault="00E20E73" w:rsidP="00E20E73">
      <w:pPr>
        <w:pStyle w:val="Default"/>
        <w:ind w:firstLineChars="100" w:firstLine="210"/>
        <w:rPr>
          <w:rFonts w:asciiTheme="minorEastAsia" w:eastAsiaTheme="minorEastAsia" w:hAnsiTheme="minorEastAsia" w:cs="ＭＳeオ"/>
          <w:sz w:val="21"/>
          <w:szCs w:val="21"/>
        </w:rPr>
      </w:pPr>
      <w:r w:rsidRPr="00E20E73">
        <w:rPr>
          <w:rFonts w:asciiTheme="minorEastAsia" w:eastAsiaTheme="minorEastAsia" w:hAnsiTheme="minorEastAsia" w:cs="ＭＳeオ" w:hint="eastAsia"/>
          <w:sz w:val="21"/>
          <w:szCs w:val="21"/>
        </w:rPr>
        <w:t>公共データの活用促進に集中的に取り組むため、平成</w:t>
      </w:r>
      <w:r w:rsidRPr="00E20E73">
        <w:rPr>
          <w:rFonts w:asciiTheme="minorEastAsia" w:eastAsiaTheme="minorEastAsia" w:hAnsiTheme="minorEastAsia" w:cs="ＭＳ´シック"/>
          <w:sz w:val="21"/>
          <w:szCs w:val="21"/>
        </w:rPr>
        <w:t>24</w:t>
      </w:r>
      <w:r w:rsidR="005334A2">
        <w:rPr>
          <w:rFonts w:asciiTheme="minorEastAsia" w:eastAsiaTheme="minorEastAsia" w:hAnsiTheme="minorEastAsia" w:cs="ＭＳeオ" w:hint="eastAsia"/>
          <w:sz w:val="21"/>
          <w:szCs w:val="21"/>
        </w:rPr>
        <w:t>年7</w:t>
      </w:r>
      <w:r w:rsidRPr="00E20E73">
        <w:rPr>
          <w:rFonts w:asciiTheme="minorEastAsia" w:eastAsiaTheme="minorEastAsia" w:hAnsiTheme="minorEastAsia" w:cs="ＭＳeオ" w:hint="eastAsia"/>
          <w:sz w:val="21"/>
          <w:szCs w:val="21"/>
        </w:rPr>
        <w:t>月にＩＴ戦略本部により決定されたオープンデータに関する基本戦略。</w:t>
      </w:r>
      <w:r w:rsidRPr="00E20E73">
        <w:rPr>
          <w:rFonts w:asciiTheme="minorEastAsia" w:eastAsiaTheme="minorEastAsia" w:hAnsiTheme="minorEastAsia" w:cs="ＭＳeオ"/>
          <w:sz w:val="21"/>
          <w:szCs w:val="21"/>
        </w:rPr>
        <w:t xml:space="preserve"> </w:t>
      </w:r>
    </w:p>
    <w:p w:rsidR="00E20E73" w:rsidRPr="00E20E73" w:rsidRDefault="00E20E73" w:rsidP="00E20E73">
      <w:pPr>
        <w:pStyle w:val="Default"/>
        <w:ind w:firstLineChars="100" w:firstLine="210"/>
        <w:rPr>
          <w:rFonts w:asciiTheme="minorEastAsia" w:eastAsiaTheme="minorEastAsia" w:hAnsiTheme="minorEastAsia" w:cs="ＭＳeオ"/>
          <w:sz w:val="21"/>
          <w:szCs w:val="21"/>
        </w:rPr>
      </w:pPr>
    </w:p>
    <w:p w:rsidR="00E20E73" w:rsidRPr="00E20E73" w:rsidRDefault="00E20E73" w:rsidP="00E20E73">
      <w:pPr>
        <w:pStyle w:val="Default"/>
        <w:rPr>
          <w:rFonts w:ascii="HGSｺﾞｼｯｸE" w:eastAsia="HGSｺﾞｼｯｸE" w:hAnsi="HGSｺﾞｼｯｸE" w:cs="小塚ゴシック"/>
          <w:sz w:val="21"/>
          <w:szCs w:val="21"/>
        </w:rPr>
      </w:pPr>
      <w:r w:rsidRPr="00E20E73">
        <w:rPr>
          <w:rFonts w:ascii="HGSｺﾞｼｯｸE" w:eastAsia="HGSｺﾞｼｯｸE" w:hAnsi="HGSｺﾞｼｯｸE" w:cs="小塚ゴシック" w:hint="eastAsia"/>
          <w:sz w:val="21"/>
          <w:szCs w:val="21"/>
        </w:rPr>
        <w:t>ＣＳＶ</w:t>
      </w:r>
      <w:r w:rsidRPr="00E20E73">
        <w:rPr>
          <w:rFonts w:ascii="HGSｺﾞｼｯｸE" w:eastAsia="HGSｺﾞｼｯｸE" w:hAnsi="HGSｺﾞｼｯｸE" w:cs="小塚ゴシック"/>
          <w:sz w:val="21"/>
          <w:szCs w:val="21"/>
        </w:rPr>
        <w:t xml:space="preserve"> </w:t>
      </w:r>
    </w:p>
    <w:p w:rsidR="00E20E73" w:rsidRDefault="00E20E73" w:rsidP="00E20E73">
      <w:pPr>
        <w:pStyle w:val="Default"/>
        <w:ind w:firstLineChars="100" w:firstLine="210"/>
        <w:rPr>
          <w:rFonts w:asciiTheme="minorEastAsia" w:eastAsiaTheme="minorEastAsia" w:hAnsiTheme="minorEastAsia" w:cs="ＭＳeオ"/>
          <w:sz w:val="21"/>
          <w:szCs w:val="21"/>
        </w:rPr>
      </w:pPr>
      <w:r w:rsidRPr="00E20E73">
        <w:rPr>
          <w:rFonts w:asciiTheme="minorEastAsia" w:eastAsiaTheme="minorEastAsia" w:hAnsiTheme="minorEastAsia" w:cs="ＭＳ´シック"/>
          <w:sz w:val="21"/>
          <w:szCs w:val="21"/>
        </w:rPr>
        <w:t>Comma Separated Values</w:t>
      </w:r>
      <w:r w:rsidRPr="00E20E73">
        <w:rPr>
          <w:rFonts w:asciiTheme="minorEastAsia" w:eastAsiaTheme="minorEastAsia" w:hAnsiTheme="minorEastAsia" w:cs="ＭＳeオ" w:hint="eastAsia"/>
          <w:sz w:val="21"/>
          <w:szCs w:val="21"/>
        </w:rPr>
        <w:t>の略。カンマでデータ内の項目を区切るテキスト形式のファイルで、汎用性が高い。</w:t>
      </w:r>
      <w:r w:rsidRPr="00E20E73">
        <w:rPr>
          <w:rFonts w:asciiTheme="minorEastAsia" w:eastAsiaTheme="minorEastAsia" w:hAnsiTheme="minorEastAsia" w:cs="ＭＳeオ"/>
          <w:sz w:val="21"/>
          <w:szCs w:val="21"/>
        </w:rPr>
        <w:t xml:space="preserve"> </w:t>
      </w:r>
    </w:p>
    <w:p w:rsidR="00E20E73" w:rsidRPr="00E20E73" w:rsidRDefault="00E20E73" w:rsidP="00E20E73">
      <w:pPr>
        <w:pStyle w:val="Default"/>
        <w:ind w:firstLineChars="100" w:firstLine="210"/>
        <w:rPr>
          <w:rFonts w:asciiTheme="minorEastAsia" w:eastAsiaTheme="minorEastAsia" w:hAnsiTheme="minorEastAsia" w:cs="ＭＳeオ"/>
          <w:sz w:val="21"/>
          <w:szCs w:val="21"/>
        </w:rPr>
      </w:pPr>
    </w:p>
    <w:p w:rsidR="00E20E73" w:rsidRPr="00E20E73" w:rsidRDefault="00E20E73" w:rsidP="00E20E73">
      <w:pPr>
        <w:pStyle w:val="Default"/>
        <w:rPr>
          <w:rFonts w:ascii="HGSｺﾞｼｯｸE" w:eastAsia="HGSｺﾞｼｯｸE" w:hAnsi="HGSｺﾞｼｯｸE" w:cs="小塚ゴシック"/>
          <w:sz w:val="21"/>
          <w:szCs w:val="21"/>
        </w:rPr>
      </w:pPr>
      <w:r w:rsidRPr="00E20E73">
        <w:rPr>
          <w:rFonts w:ascii="HGSｺﾞｼｯｸE" w:eastAsia="HGSｺﾞｼｯｸE" w:hAnsi="HGSｺﾞｼｯｸE" w:cs="小塚ゴシック" w:hint="eastAsia"/>
          <w:sz w:val="21"/>
          <w:szCs w:val="21"/>
        </w:rPr>
        <w:t>ＲＤＦ</w:t>
      </w:r>
      <w:r w:rsidRPr="00E20E73">
        <w:rPr>
          <w:rFonts w:ascii="HGSｺﾞｼｯｸE" w:eastAsia="HGSｺﾞｼｯｸE" w:hAnsi="HGSｺﾞｼｯｸE" w:cs="小塚ゴシック"/>
          <w:sz w:val="21"/>
          <w:szCs w:val="21"/>
        </w:rPr>
        <w:t xml:space="preserve"> </w:t>
      </w:r>
    </w:p>
    <w:p w:rsidR="00E20E73" w:rsidRDefault="00E20E73" w:rsidP="00E20E73">
      <w:pPr>
        <w:pStyle w:val="Default"/>
        <w:ind w:firstLineChars="100" w:firstLine="210"/>
        <w:rPr>
          <w:rFonts w:asciiTheme="minorEastAsia" w:eastAsiaTheme="minorEastAsia" w:hAnsiTheme="minorEastAsia" w:cs="ＭＳeオ"/>
          <w:sz w:val="21"/>
          <w:szCs w:val="21"/>
        </w:rPr>
      </w:pPr>
      <w:r w:rsidRPr="00E20E73">
        <w:rPr>
          <w:rFonts w:asciiTheme="minorEastAsia" w:eastAsiaTheme="minorEastAsia" w:hAnsiTheme="minorEastAsia" w:cs="ＭＳ´シック"/>
          <w:sz w:val="21"/>
          <w:szCs w:val="21"/>
        </w:rPr>
        <w:t>Resource Description Framework</w:t>
      </w:r>
      <w:r w:rsidRPr="00E20E73">
        <w:rPr>
          <w:rFonts w:asciiTheme="minorEastAsia" w:eastAsiaTheme="minorEastAsia" w:hAnsiTheme="minorEastAsia" w:cs="ＭＳeオ" w:hint="eastAsia"/>
          <w:sz w:val="21"/>
          <w:szCs w:val="21"/>
        </w:rPr>
        <w:t>の略。データの作成者やタイトル、更新日などのデータ自体に関する情報を記述する言語。効率的にデータの管理や検索などが行える。</w:t>
      </w:r>
      <w:r w:rsidRPr="00E20E73">
        <w:rPr>
          <w:rFonts w:asciiTheme="minorEastAsia" w:eastAsiaTheme="minorEastAsia" w:hAnsiTheme="minorEastAsia" w:cs="ＭＳeオ"/>
          <w:sz w:val="21"/>
          <w:szCs w:val="21"/>
        </w:rPr>
        <w:t xml:space="preserve"> </w:t>
      </w:r>
    </w:p>
    <w:p w:rsidR="00E20E73" w:rsidRPr="00E20E73" w:rsidRDefault="00E20E73" w:rsidP="00E20E73">
      <w:pPr>
        <w:pStyle w:val="Default"/>
        <w:ind w:firstLineChars="100" w:firstLine="210"/>
        <w:rPr>
          <w:rFonts w:asciiTheme="minorEastAsia" w:eastAsiaTheme="minorEastAsia" w:hAnsiTheme="minorEastAsia" w:cs="ＭＳeオ"/>
          <w:sz w:val="21"/>
          <w:szCs w:val="21"/>
        </w:rPr>
      </w:pPr>
    </w:p>
    <w:p w:rsidR="00E20E73" w:rsidRPr="00E20E73" w:rsidRDefault="00E20E73" w:rsidP="00E20E73">
      <w:pPr>
        <w:pStyle w:val="Default"/>
        <w:rPr>
          <w:rFonts w:ascii="HGSｺﾞｼｯｸE" w:eastAsia="HGSｺﾞｼｯｸE" w:hAnsi="HGSｺﾞｼｯｸE"/>
          <w:sz w:val="21"/>
          <w:szCs w:val="21"/>
        </w:rPr>
      </w:pPr>
      <w:r w:rsidRPr="00E20E73">
        <w:rPr>
          <w:rFonts w:ascii="HGSｺﾞｼｯｸE" w:eastAsia="HGSｺﾞｼｯｸE" w:hAnsi="HGSｺﾞｼｯｸE" w:cs="小塚ゴシック" w:hint="eastAsia"/>
          <w:sz w:val="21"/>
          <w:szCs w:val="21"/>
        </w:rPr>
        <w:t>クリエイティブ・コモンズ・ライセンス</w:t>
      </w:r>
      <w:r w:rsidRPr="00E20E73">
        <w:rPr>
          <w:rFonts w:ascii="HGSｺﾞｼｯｸE" w:eastAsia="HGSｺﾞｼｯｸE" w:hAnsi="HGSｺﾞｼｯｸE" w:cs="小塚ゴシック"/>
          <w:sz w:val="21"/>
          <w:szCs w:val="21"/>
        </w:rPr>
        <w:t xml:space="preserve"> </w:t>
      </w:r>
    </w:p>
    <w:p w:rsidR="00E20E73" w:rsidRDefault="00E20E73" w:rsidP="00E20E73">
      <w:pPr>
        <w:pStyle w:val="Default"/>
        <w:ind w:firstLineChars="100" w:firstLine="210"/>
        <w:rPr>
          <w:rFonts w:asciiTheme="minorEastAsia" w:eastAsiaTheme="minorEastAsia" w:hAnsiTheme="minorEastAsia" w:cs="ＭＳeオ"/>
          <w:sz w:val="21"/>
          <w:szCs w:val="21"/>
        </w:rPr>
      </w:pPr>
      <w:r w:rsidRPr="00E20E73">
        <w:rPr>
          <w:rFonts w:asciiTheme="minorEastAsia" w:eastAsiaTheme="minorEastAsia" w:hAnsiTheme="minorEastAsia" w:cs="ＭＳeオ" w:hint="eastAsia"/>
          <w:sz w:val="21"/>
          <w:szCs w:val="21"/>
        </w:rPr>
        <w:t>著作物の再利用についての条件等に関する意思表示を手軽に行えるようにするために、国際的に利用されている。利用に関して、著作権者が「著作権者の表示をする」又は「非営利に限定する」など様々なレベルの条件を選択して表示する。</w:t>
      </w:r>
      <w:r w:rsidRPr="00E20E73">
        <w:rPr>
          <w:rFonts w:asciiTheme="minorEastAsia" w:eastAsiaTheme="minorEastAsia" w:hAnsiTheme="minorEastAsia" w:cs="ＭＳeオ"/>
          <w:sz w:val="21"/>
          <w:szCs w:val="21"/>
        </w:rPr>
        <w:t xml:space="preserve"> </w:t>
      </w:r>
    </w:p>
    <w:p w:rsidR="00E20E73" w:rsidRPr="00E20E73" w:rsidRDefault="00E20E73" w:rsidP="00E20E73">
      <w:pPr>
        <w:pStyle w:val="Default"/>
        <w:ind w:firstLineChars="100" w:firstLine="210"/>
        <w:rPr>
          <w:rFonts w:asciiTheme="minorEastAsia" w:eastAsiaTheme="minorEastAsia" w:hAnsiTheme="minorEastAsia" w:cs="ＭＳeオ"/>
          <w:sz w:val="21"/>
          <w:szCs w:val="21"/>
        </w:rPr>
      </w:pPr>
    </w:p>
    <w:p w:rsidR="00E20E73" w:rsidRDefault="00E20E73" w:rsidP="00E20E73">
      <w:pPr>
        <w:pStyle w:val="Default"/>
        <w:rPr>
          <w:rFonts w:ascii="HGSｺﾞｼｯｸE" w:eastAsia="HGSｺﾞｼｯｸE" w:hAnsi="HGSｺﾞｼｯｸE" w:cs="小塚ゴシック"/>
          <w:sz w:val="21"/>
          <w:szCs w:val="21"/>
        </w:rPr>
      </w:pPr>
      <w:r w:rsidRPr="00E20E73">
        <w:rPr>
          <w:rFonts w:ascii="HGSｺﾞｼｯｸE" w:eastAsia="HGSｺﾞｼｯｸE" w:hAnsi="HGSｺﾞｼｯｸE" w:cs="小塚ゴシック" w:hint="eastAsia"/>
          <w:sz w:val="21"/>
          <w:szCs w:val="21"/>
        </w:rPr>
        <w:t>ＣＣ</w:t>
      </w:r>
      <w:r w:rsidR="00EF5F4C" w:rsidRPr="00EF5F4C">
        <w:rPr>
          <w:rFonts w:ascii="HGSｺﾞｼｯｸE" w:eastAsia="HGSｺﾞｼｯｸE" w:hAnsi="HGSｺﾞｼｯｸE" w:cs="小塚ゴシック" w:hint="eastAsia"/>
          <w:sz w:val="16"/>
          <w:szCs w:val="16"/>
        </w:rPr>
        <w:t xml:space="preserve"> </w:t>
      </w:r>
      <w:r w:rsidRPr="00E20E73">
        <w:rPr>
          <w:rFonts w:ascii="HGSｺﾞｼｯｸE" w:eastAsia="HGSｺﾞｼｯｸE" w:hAnsi="HGSｺﾞｼｯｸE" w:cs="小塚ゴシック" w:hint="eastAsia"/>
          <w:sz w:val="21"/>
          <w:szCs w:val="21"/>
        </w:rPr>
        <w:t>ＢＹ</w:t>
      </w:r>
    </w:p>
    <w:p w:rsidR="00E20E73" w:rsidRPr="00E20E73" w:rsidRDefault="00E20E73" w:rsidP="00E20E73">
      <w:pPr>
        <w:pStyle w:val="Default"/>
        <w:ind w:firstLineChars="100" w:firstLine="210"/>
        <w:rPr>
          <w:rFonts w:asciiTheme="minorEastAsia" w:eastAsiaTheme="minorEastAsia" w:hAnsiTheme="minorEastAsia"/>
          <w:sz w:val="21"/>
          <w:szCs w:val="21"/>
        </w:rPr>
      </w:pPr>
      <w:r w:rsidRPr="00E20E73">
        <w:rPr>
          <w:rFonts w:asciiTheme="minorEastAsia" w:eastAsiaTheme="minorEastAsia" w:hAnsiTheme="minorEastAsia" w:hint="eastAsia"/>
          <w:sz w:val="21"/>
          <w:szCs w:val="21"/>
        </w:rPr>
        <w:t>クリエイティブ・コモンズによるライセンスの表記の一つ。原作者のクレジット（氏名、作品タイトル、</w:t>
      </w:r>
      <w:r w:rsidRPr="00E20E73">
        <w:rPr>
          <w:rFonts w:asciiTheme="minorEastAsia" w:eastAsiaTheme="minorEastAsia" w:hAnsiTheme="minorEastAsia" w:cs="ＭＳ´シック"/>
          <w:sz w:val="21"/>
          <w:szCs w:val="21"/>
        </w:rPr>
        <w:t>URL</w:t>
      </w:r>
      <w:r w:rsidRPr="00E20E73">
        <w:rPr>
          <w:rFonts w:asciiTheme="minorEastAsia" w:eastAsiaTheme="minorEastAsia" w:hAnsiTheme="minorEastAsia" w:hint="eastAsia"/>
          <w:sz w:val="21"/>
          <w:szCs w:val="21"/>
        </w:rPr>
        <w:t>）を表示すれば、利用者が営利目的を含めて自由にデータを改変、複製、再配布することができる。</w:t>
      </w:r>
    </w:p>
    <w:p w:rsidR="00E20E73" w:rsidRPr="00E20E73" w:rsidRDefault="00E20E73" w:rsidP="001E01D8"/>
    <w:sectPr w:rsidR="00E20E73" w:rsidRPr="00E20E73">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33F" w:rsidRDefault="00AA533F" w:rsidP="00AA533F">
      <w:r>
        <w:separator/>
      </w:r>
    </w:p>
  </w:endnote>
  <w:endnote w:type="continuationSeparator" w:id="0">
    <w:p w:rsidR="00AA533F" w:rsidRDefault="00AA533F" w:rsidP="00AA5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altName w:val="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eオ">
    <w:altName w:val="ＭＳ 明朝"/>
    <w:panose1 w:val="00000000000000000000"/>
    <w:charset w:val="80"/>
    <w:family w:val="roman"/>
    <w:notTrueType/>
    <w:pitch w:val="default"/>
    <w:sig w:usb0="00000001"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小塚ゴシック">
    <w:altName w:val="Arial Unicode MS"/>
    <w:panose1 w:val="00000000000000000000"/>
    <w:charset w:val="80"/>
    <w:family w:val="swiss"/>
    <w:notTrueType/>
    <w:pitch w:val="default"/>
    <w:sig w:usb0="00000001" w:usb1="08070000" w:usb2="00000010" w:usb3="00000000" w:csb0="00020000" w:csb1="00000000"/>
  </w:font>
  <w:font w:name="ＭＳ´シック">
    <w:altName w:val="ＭＳ 明朝"/>
    <w:panose1 w:val="00000000000000000000"/>
    <w:charset w:val="80"/>
    <w:family w:val="roman"/>
    <w:notTrueType/>
    <w:pitch w:val="default"/>
    <w:sig w:usb0="00000001" w:usb1="08070000" w:usb2="00000010" w:usb3="00000000" w:csb0="00020000" w:csb1="00000000"/>
  </w:font>
  <w:font w:name="-Ｓ´シック">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712176"/>
      <w:docPartObj>
        <w:docPartGallery w:val="Page Numbers (Bottom of Page)"/>
        <w:docPartUnique/>
      </w:docPartObj>
    </w:sdtPr>
    <w:sdtEndPr/>
    <w:sdtContent>
      <w:p w:rsidR="00D158CF" w:rsidRDefault="00D158CF">
        <w:pPr>
          <w:pStyle w:val="a5"/>
          <w:jc w:val="right"/>
        </w:pPr>
        <w:r>
          <w:fldChar w:fldCharType="begin"/>
        </w:r>
        <w:r>
          <w:instrText>PAGE   \* MERGEFORMAT</w:instrText>
        </w:r>
        <w:r>
          <w:fldChar w:fldCharType="separate"/>
        </w:r>
        <w:r w:rsidR="00A4224E" w:rsidRPr="00A4224E">
          <w:rPr>
            <w:noProof/>
            <w:lang w:val="ja-JP"/>
          </w:rPr>
          <w:t>1</w:t>
        </w:r>
        <w:r>
          <w:fldChar w:fldCharType="end"/>
        </w:r>
      </w:p>
    </w:sdtContent>
  </w:sdt>
  <w:p w:rsidR="00D158CF" w:rsidRDefault="00D158C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33F" w:rsidRDefault="00AA533F" w:rsidP="00AA533F">
      <w:r>
        <w:separator/>
      </w:r>
    </w:p>
  </w:footnote>
  <w:footnote w:type="continuationSeparator" w:id="0">
    <w:p w:rsidR="00AA533F" w:rsidRDefault="00AA533F" w:rsidP="00AA5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46B"/>
    <w:rsid w:val="00007D96"/>
    <w:rsid w:val="0001101F"/>
    <w:rsid w:val="00025435"/>
    <w:rsid w:val="00075FBA"/>
    <w:rsid w:val="00077FB4"/>
    <w:rsid w:val="00127CA1"/>
    <w:rsid w:val="00190739"/>
    <w:rsid w:val="001C4DD5"/>
    <w:rsid w:val="001E01D8"/>
    <w:rsid w:val="002C1EBA"/>
    <w:rsid w:val="00302A03"/>
    <w:rsid w:val="00334C91"/>
    <w:rsid w:val="003A42FE"/>
    <w:rsid w:val="00400103"/>
    <w:rsid w:val="004106EB"/>
    <w:rsid w:val="004236FB"/>
    <w:rsid w:val="005334A2"/>
    <w:rsid w:val="00537CC4"/>
    <w:rsid w:val="00550CFF"/>
    <w:rsid w:val="00556A83"/>
    <w:rsid w:val="00561CFF"/>
    <w:rsid w:val="005763E7"/>
    <w:rsid w:val="005767CD"/>
    <w:rsid w:val="00605349"/>
    <w:rsid w:val="007540D0"/>
    <w:rsid w:val="00763F3D"/>
    <w:rsid w:val="007948BE"/>
    <w:rsid w:val="007D42FA"/>
    <w:rsid w:val="0082106B"/>
    <w:rsid w:val="00857128"/>
    <w:rsid w:val="00864AB2"/>
    <w:rsid w:val="0089179C"/>
    <w:rsid w:val="008D1AF4"/>
    <w:rsid w:val="008F3A07"/>
    <w:rsid w:val="00901D67"/>
    <w:rsid w:val="00994207"/>
    <w:rsid w:val="009B292A"/>
    <w:rsid w:val="00A04B3A"/>
    <w:rsid w:val="00A4224E"/>
    <w:rsid w:val="00A61ED9"/>
    <w:rsid w:val="00A62CA0"/>
    <w:rsid w:val="00A94B1D"/>
    <w:rsid w:val="00AA533F"/>
    <w:rsid w:val="00B91C0C"/>
    <w:rsid w:val="00BB4B3C"/>
    <w:rsid w:val="00BF0FD2"/>
    <w:rsid w:val="00C3168F"/>
    <w:rsid w:val="00C3483A"/>
    <w:rsid w:val="00C8597A"/>
    <w:rsid w:val="00C96C67"/>
    <w:rsid w:val="00D158CF"/>
    <w:rsid w:val="00D27ED4"/>
    <w:rsid w:val="00D9100B"/>
    <w:rsid w:val="00DE76CF"/>
    <w:rsid w:val="00E20E73"/>
    <w:rsid w:val="00E22B7A"/>
    <w:rsid w:val="00E6746B"/>
    <w:rsid w:val="00E77072"/>
    <w:rsid w:val="00EE2D0F"/>
    <w:rsid w:val="00EF5F4C"/>
    <w:rsid w:val="00F03C2B"/>
    <w:rsid w:val="00F7747D"/>
    <w:rsid w:val="00FA70F3"/>
    <w:rsid w:val="00FC31F2"/>
    <w:rsid w:val="00FE0F04"/>
    <w:rsid w:val="00FE7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746B"/>
    <w:pPr>
      <w:widowControl w:val="0"/>
      <w:autoSpaceDE w:val="0"/>
      <w:autoSpaceDN w:val="0"/>
      <w:adjustRightInd w:val="0"/>
    </w:pPr>
    <w:rPr>
      <w:rFonts w:ascii="メイリオ" w:eastAsia="メイリオ" w:cs="メイリオ"/>
      <w:color w:val="000000"/>
      <w:kern w:val="0"/>
      <w:sz w:val="24"/>
      <w:szCs w:val="24"/>
    </w:rPr>
  </w:style>
  <w:style w:type="paragraph" w:styleId="a3">
    <w:name w:val="header"/>
    <w:basedOn w:val="a"/>
    <w:link w:val="a4"/>
    <w:uiPriority w:val="99"/>
    <w:unhideWhenUsed/>
    <w:rsid w:val="00AA533F"/>
    <w:pPr>
      <w:tabs>
        <w:tab w:val="center" w:pos="4252"/>
        <w:tab w:val="right" w:pos="8504"/>
      </w:tabs>
      <w:snapToGrid w:val="0"/>
    </w:pPr>
  </w:style>
  <w:style w:type="character" w:customStyle="1" w:styleId="a4">
    <w:name w:val="ヘッダー (文字)"/>
    <w:basedOn w:val="a0"/>
    <w:link w:val="a3"/>
    <w:uiPriority w:val="99"/>
    <w:rsid w:val="00AA533F"/>
  </w:style>
  <w:style w:type="paragraph" w:styleId="a5">
    <w:name w:val="footer"/>
    <w:basedOn w:val="a"/>
    <w:link w:val="a6"/>
    <w:uiPriority w:val="99"/>
    <w:unhideWhenUsed/>
    <w:rsid w:val="00AA533F"/>
    <w:pPr>
      <w:tabs>
        <w:tab w:val="center" w:pos="4252"/>
        <w:tab w:val="right" w:pos="8504"/>
      </w:tabs>
      <w:snapToGrid w:val="0"/>
    </w:pPr>
  </w:style>
  <w:style w:type="character" w:customStyle="1" w:styleId="a6">
    <w:name w:val="フッター (文字)"/>
    <w:basedOn w:val="a0"/>
    <w:link w:val="a5"/>
    <w:uiPriority w:val="99"/>
    <w:rsid w:val="00AA533F"/>
  </w:style>
  <w:style w:type="paragraph" w:styleId="a7">
    <w:name w:val="Title"/>
    <w:basedOn w:val="a"/>
    <w:next w:val="a"/>
    <w:link w:val="a8"/>
    <w:uiPriority w:val="10"/>
    <w:qFormat/>
    <w:rsid w:val="00E20E73"/>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E20E73"/>
    <w:rPr>
      <w:rFonts w:asciiTheme="majorHAnsi" w:eastAsia="ＭＳ ゴシック" w:hAnsiTheme="majorHAnsi" w:cstheme="majorBidi"/>
      <w:sz w:val="32"/>
      <w:szCs w:val="32"/>
    </w:rPr>
  </w:style>
  <w:style w:type="paragraph" w:styleId="a9">
    <w:name w:val="Balloon Text"/>
    <w:basedOn w:val="a"/>
    <w:link w:val="aa"/>
    <w:uiPriority w:val="99"/>
    <w:semiHidden/>
    <w:unhideWhenUsed/>
    <w:rsid w:val="00B91C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1C0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746B"/>
    <w:pPr>
      <w:widowControl w:val="0"/>
      <w:autoSpaceDE w:val="0"/>
      <w:autoSpaceDN w:val="0"/>
      <w:adjustRightInd w:val="0"/>
    </w:pPr>
    <w:rPr>
      <w:rFonts w:ascii="メイリオ" w:eastAsia="メイリオ" w:cs="メイリオ"/>
      <w:color w:val="000000"/>
      <w:kern w:val="0"/>
      <w:sz w:val="24"/>
      <w:szCs w:val="24"/>
    </w:rPr>
  </w:style>
  <w:style w:type="paragraph" w:styleId="a3">
    <w:name w:val="header"/>
    <w:basedOn w:val="a"/>
    <w:link w:val="a4"/>
    <w:uiPriority w:val="99"/>
    <w:unhideWhenUsed/>
    <w:rsid w:val="00AA533F"/>
    <w:pPr>
      <w:tabs>
        <w:tab w:val="center" w:pos="4252"/>
        <w:tab w:val="right" w:pos="8504"/>
      </w:tabs>
      <w:snapToGrid w:val="0"/>
    </w:pPr>
  </w:style>
  <w:style w:type="character" w:customStyle="1" w:styleId="a4">
    <w:name w:val="ヘッダー (文字)"/>
    <w:basedOn w:val="a0"/>
    <w:link w:val="a3"/>
    <w:uiPriority w:val="99"/>
    <w:rsid w:val="00AA533F"/>
  </w:style>
  <w:style w:type="paragraph" w:styleId="a5">
    <w:name w:val="footer"/>
    <w:basedOn w:val="a"/>
    <w:link w:val="a6"/>
    <w:uiPriority w:val="99"/>
    <w:unhideWhenUsed/>
    <w:rsid w:val="00AA533F"/>
    <w:pPr>
      <w:tabs>
        <w:tab w:val="center" w:pos="4252"/>
        <w:tab w:val="right" w:pos="8504"/>
      </w:tabs>
      <w:snapToGrid w:val="0"/>
    </w:pPr>
  </w:style>
  <w:style w:type="character" w:customStyle="1" w:styleId="a6">
    <w:name w:val="フッター (文字)"/>
    <w:basedOn w:val="a0"/>
    <w:link w:val="a5"/>
    <w:uiPriority w:val="99"/>
    <w:rsid w:val="00AA533F"/>
  </w:style>
  <w:style w:type="paragraph" w:styleId="a7">
    <w:name w:val="Title"/>
    <w:basedOn w:val="a"/>
    <w:next w:val="a"/>
    <w:link w:val="a8"/>
    <w:uiPriority w:val="10"/>
    <w:qFormat/>
    <w:rsid w:val="00E20E73"/>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E20E73"/>
    <w:rPr>
      <w:rFonts w:asciiTheme="majorHAnsi" w:eastAsia="ＭＳ ゴシック" w:hAnsiTheme="majorHAnsi" w:cstheme="majorBidi"/>
      <w:sz w:val="32"/>
      <w:szCs w:val="32"/>
    </w:rPr>
  </w:style>
  <w:style w:type="paragraph" w:styleId="a9">
    <w:name w:val="Balloon Text"/>
    <w:basedOn w:val="a"/>
    <w:link w:val="aa"/>
    <w:uiPriority w:val="99"/>
    <w:semiHidden/>
    <w:unhideWhenUsed/>
    <w:rsid w:val="00B91C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1C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909</TotalTime>
  <Pages>5</Pages>
  <Words>650</Words>
  <Characters>3710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宏幸 [Hiroyuki Sato]</dc:creator>
  <cp:lastModifiedBy>佐藤 宏幸 [Hiroyuki Sato]</cp:lastModifiedBy>
  <cp:revision>14</cp:revision>
  <cp:lastPrinted>2015-01-29T05:50:00Z</cp:lastPrinted>
  <dcterms:created xsi:type="dcterms:W3CDTF">2014-09-29T01:34:00Z</dcterms:created>
  <dcterms:modified xsi:type="dcterms:W3CDTF">2015-02-03T07:12:00Z</dcterms:modified>
</cp:coreProperties>
</file>