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6C2FDA">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6C2FDA" w:rsidRDefault="006C2FDA" w:rsidP="006C2FDA">
            <w:pPr>
              <w:jc w:val="center"/>
              <w:rPr>
                <w:rFonts w:asciiTheme="majorEastAsia" w:eastAsiaTheme="majorEastAsia" w:hAnsiTheme="majorEastAsia"/>
                <w:sz w:val="32"/>
                <w:szCs w:val="32"/>
              </w:rPr>
            </w:pPr>
            <w:r w:rsidRPr="006C2FDA">
              <w:rPr>
                <w:rFonts w:asciiTheme="majorEastAsia" w:eastAsiaTheme="majorEastAsia" w:hAnsiTheme="majorEastAsia" w:hint="eastAsia"/>
                <w:sz w:val="32"/>
                <w:szCs w:val="32"/>
              </w:rPr>
              <w:t>２</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bookmarkStart w:id="0" w:name="_GoBack"/>
      <w:bookmarkEnd w:id="0"/>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5F1760" w:rsidRPr="005F1760">
        <w:rPr>
          <w:rFonts w:hint="eastAsia"/>
          <w:szCs w:val="21"/>
          <w:u w:val="single"/>
        </w:rPr>
        <w:t>須江保育所地盤沈下対策工事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5F1760" w:rsidRPr="005F1760">
        <w:rPr>
          <w:rFonts w:hint="eastAsia"/>
          <w:szCs w:val="21"/>
        </w:rPr>
        <w:t>須江保育所地盤沈下対策工事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5F1760" w:rsidRPr="005F1760">
        <w:rPr>
          <w:rFonts w:hint="eastAsia"/>
          <w:szCs w:val="21"/>
          <w:u w:val="single"/>
        </w:rPr>
        <w:t>須江保育所地盤沈下対策工事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1760"/>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2FDA"/>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8C6E-A565-4B2F-AA72-7070CA99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14</TotalTime>
  <Pages>3</Pages>
  <Words>1019</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23</cp:revision>
  <cp:lastPrinted>2018-05-11T04:46:00Z</cp:lastPrinted>
  <dcterms:created xsi:type="dcterms:W3CDTF">2019-08-15T06:15:00Z</dcterms:created>
  <dcterms:modified xsi:type="dcterms:W3CDTF">2019-11-29T00:40:00Z</dcterms:modified>
  <cp:category/>
</cp:coreProperties>
</file>