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5E4316" w:rsidRPr="00150EFA">
              <w:rPr>
                <w:rFonts w:asciiTheme="majorEastAsia" w:eastAsiaTheme="majorEastAsia" w:hAnsiTheme="majorEastAsia" w:hint="eastAsia"/>
                <w:noProof/>
                <w:sz w:val="32"/>
                <w:szCs w:val="32"/>
              </w:rPr>
              <w:t>３</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5E4316" w:rsidRPr="00150EFA">
        <w:rPr>
          <w:rFonts w:hAnsi="ＭＳ 明朝"/>
          <w:noProof/>
          <w:szCs w:val="21"/>
          <w:u w:val="single"/>
        </w:rPr>
        <w:t>山崎馬鞍線（中島工区）道路改良（その７）工事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5E4316" w:rsidRPr="00150EFA">
        <w:rPr>
          <w:rFonts w:hAnsi="ＭＳ 明朝"/>
          <w:noProof/>
          <w:szCs w:val="21"/>
        </w:rPr>
        <w:t>山崎馬鞍線（中島工区）道路改良（その７）工事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5E4316" w:rsidRPr="00150EFA">
        <w:rPr>
          <w:rFonts w:hAnsi="ＭＳ 明朝"/>
          <w:noProof/>
          <w:szCs w:val="21"/>
        </w:rPr>
        <w:t>山崎馬鞍線（中島工区）道路改良（その７）工事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3C2B72">
        <w:rPr>
          <w:rFonts w:hint="eastAsia"/>
          <w:b/>
        </w:rPr>
        <w:t>土木</w:t>
      </w:r>
      <w:r w:rsidR="008D3F15">
        <w:rPr>
          <w:rFonts w:hint="eastAsia"/>
          <w:b/>
        </w:rPr>
        <w:t>一式</w:t>
      </w:r>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5E4316" w:rsidRPr="00150EFA">
        <w:rPr>
          <w:rFonts w:hAnsi="ＭＳ 明朝"/>
          <w:noProof/>
          <w:szCs w:val="21"/>
          <w:u w:val="single"/>
        </w:rPr>
        <w:t>山崎馬鞍線（中島工区）道路改良（その７）工事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5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4316"/>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556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5BC7-841F-4278-ABAF-870FC4A0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7</TotalTime>
  <Pages>4</Pages>
  <Words>1510</Words>
  <Characters>671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13</cp:revision>
  <cp:lastPrinted>2023-04-13T07:10:00Z</cp:lastPrinted>
  <dcterms:created xsi:type="dcterms:W3CDTF">2025-06-23T10:12:00Z</dcterms:created>
  <dcterms:modified xsi:type="dcterms:W3CDTF">2025-12-17T06:39:00Z</dcterms:modified>
  <cp:category/>
</cp:coreProperties>
</file>