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A94934" w:rsidP="00C7705D">
            <w:pPr>
              <w:jc w:val="center"/>
              <w:rPr>
                <w:rFonts w:asciiTheme="majorEastAsia" w:eastAsiaTheme="majorEastAsia" w:hAnsiTheme="majorEastAsia"/>
                <w:b/>
                <w:sz w:val="32"/>
                <w:szCs w:val="21"/>
              </w:rPr>
            </w:pPr>
            <w:r>
              <w:rPr>
                <w:rFonts w:asciiTheme="majorEastAsia" w:eastAsiaTheme="majorEastAsia" w:hAnsiTheme="majorEastAsia" w:hint="eastAsia"/>
                <w:b/>
                <w:sz w:val="32"/>
                <w:szCs w:val="21"/>
              </w:rPr>
              <w:t>１</w:t>
            </w:r>
            <w:bookmarkStart w:id="0" w:name="_GoBack"/>
            <w:bookmarkEnd w:id="0"/>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25204A">
        <w:rPr>
          <w:rFonts w:hAnsi="ＭＳ 明朝" w:hint="eastAsia"/>
          <w:spacing w:val="29"/>
          <w:szCs w:val="21"/>
          <w:u w:val="single"/>
          <w:fitText w:val="746" w:id="-1220809725"/>
        </w:rPr>
        <w:t>工事</w:t>
      </w:r>
      <w:r w:rsidRPr="0025204A">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A94934" w:rsidRPr="00B85BC0">
        <w:rPr>
          <w:rFonts w:hAnsi="ＭＳ 明朝"/>
          <w:noProof/>
          <w:szCs w:val="21"/>
          <w:u w:val="single"/>
        </w:rPr>
        <w:t>議場映像音響システム改修工事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A94934" w:rsidRPr="00B85BC0">
        <w:rPr>
          <w:noProof/>
          <w:szCs w:val="21"/>
        </w:rPr>
        <w:t>議場映像音響システム改修工事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A94934" w:rsidRPr="00B85BC0">
        <w:rPr>
          <w:noProof/>
          <w:szCs w:val="21"/>
        </w:rPr>
        <w:t>議場映像音響システム改修工事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F64E57">
        <w:rPr>
          <w:rFonts w:hint="eastAsia"/>
          <w:b/>
        </w:rPr>
        <w:t>電気</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A94934" w:rsidRPr="00B85BC0">
        <w:rPr>
          <w:rFonts w:hAnsi="ＭＳ 明朝"/>
          <w:noProof/>
          <w:szCs w:val="21"/>
          <w:u w:val="single"/>
        </w:rPr>
        <w:t>議場映像音響システム改修工事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データ$`"/>
    <w:dataSource r:id="rId2"/>
    <w:viewMergedData/>
    <w:activeRecord w:val="6"/>
    <w:odso>
      <w:udl w:val="Provider=Microsoft.ACE.OLEDB.12.0;User ID=Admin;Data Source=Y:\総務部\管財課\03 契約関係\02令和\04　入札前\令和７年\入札 R07.4.30(指名),5.14(一般)\指名・一般差込データ(4.30,5.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データ$"/>
      <w:src r:id="rId3"/>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会社名"/>
        <w:mappedName w:val="会社名"/>
        <w:column w:val="41"/>
        <w:lid w:val="ja-JP"/>
      </w:fieldMapData>
      <w:fieldMapData>
        <w:column w:val="0"/>
        <w:lid w:val="ja-JP"/>
      </w:fieldMapData>
      <w:fieldMapData>
        <w:type w:val="dbColumn"/>
        <w:name w:val="会社名"/>
        <w:mappedName w:val="住所 2"/>
        <w:column w:val="41"/>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45"/>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1F4AF1B"/>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2" Type="http://schemas.openxmlformats.org/officeDocument/2006/relationships/mailMergeSource" Target="file:///Y:\&#32207;&#21209;&#37096;\&#31649;&#36001;&#35506;\03%20&#22865;&#32004;&#38306;&#20418;\02&#20196;&#21644;\04&#12288;&#20837;&#26413;&#21069;\&#20196;&#21644;&#65303;&#24180;\&#20837;&#26413;%20R07.4.30(&#25351;&#21517;),5.14(&#19968;&#33324;)\&#25351;&#21517;&#12539;&#19968;&#33324;&#24046;&#36796;&#12487;&#12540;&#12479;(4.30,5.14&#65289;.xlsx" TargetMode="External"/><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1AA9-17BF-4E3C-B08F-7F11CB39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119</TotalTime>
  <Pages>4</Pages>
  <Words>1453</Words>
  <Characters>634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64</cp:revision>
  <cp:lastPrinted>2023-04-12T05:49:00Z</cp:lastPrinted>
  <dcterms:created xsi:type="dcterms:W3CDTF">2018-01-30T02:53:00Z</dcterms:created>
  <dcterms:modified xsi:type="dcterms:W3CDTF">2025-04-15T06:25:00Z</dcterms:modified>
  <cp:category/>
</cp:coreProperties>
</file>