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7C310A" w:rsidRPr="007C310A">
        <w:rPr>
          <w:rFonts w:hAnsi="ＭＳ 明朝" w:hint="eastAsia"/>
        </w:rPr>
        <w:t>北北上運河</w:t>
      </w:r>
      <w:r w:rsidR="00EC3EE3" w:rsidRPr="00EC3EE3">
        <w:rPr>
          <w:rFonts w:hAnsi="ＭＳ 明朝" w:hint="eastAsia"/>
        </w:rPr>
        <w:t>右岸</w:t>
      </w:r>
      <w:r w:rsidR="007C310A" w:rsidRPr="007C310A">
        <w:rPr>
          <w:rFonts w:hAnsi="ＭＳ 明朝" w:hint="eastAsia"/>
        </w:rPr>
        <w:t>第1-4号幹線築造（その３）工事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7C310A" w:rsidRPr="007C310A">
        <w:rPr>
          <w:rFonts w:hAnsi="ＭＳ 明朝" w:hint="eastAsia"/>
        </w:rPr>
        <w:t>北北上運河</w:t>
      </w:r>
      <w:r w:rsidR="00EC3EE3" w:rsidRPr="00EC3EE3">
        <w:rPr>
          <w:rFonts w:hAnsi="ＭＳ 明朝" w:hint="eastAsia"/>
        </w:rPr>
        <w:t>右岸</w:t>
      </w:r>
      <w:bookmarkStart w:id="0" w:name="_GoBack"/>
      <w:bookmarkEnd w:id="0"/>
      <w:r w:rsidR="007C310A" w:rsidRPr="007C310A">
        <w:rPr>
          <w:rFonts w:hAnsi="ＭＳ 明朝" w:hint="eastAsia"/>
        </w:rPr>
        <w:t>第1-4号幹線築造（その３）工事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3EE3"/>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336D-6F2E-4071-B818-C5A9983A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88</TotalTime>
  <Pages>2</Pages>
  <Words>786</Words>
  <Characters>284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40</cp:revision>
  <cp:lastPrinted>2020-04-02T11:30:00Z</cp:lastPrinted>
  <dcterms:created xsi:type="dcterms:W3CDTF">2018-01-30T02:54:00Z</dcterms:created>
  <dcterms:modified xsi:type="dcterms:W3CDTF">2025-05-21T01:51:00Z</dcterms:modified>
  <cp:category/>
</cp:coreProperties>
</file>