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5E" w:rsidRDefault="000C445E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0C445E" w:rsidRDefault="000C445E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鉄筋コンクリート造（第２回特定工程：２階床配筋終了時）</w:t>
      </w:r>
    </w:p>
    <w:p w:rsidR="000C445E" w:rsidRDefault="000C445E">
      <w:pPr>
        <w:adjustRightInd/>
        <w:spacing w:line="200" w:lineRule="exact"/>
        <w:jc w:val="center"/>
        <w:rPr>
          <w:rFonts w:hAnsi="Times New Roman" w:cs="Times New Roman"/>
        </w:rPr>
      </w:pPr>
    </w:p>
    <w:p w:rsidR="000C445E" w:rsidRDefault="000C445E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年　　　月　　　日　</w:t>
      </w:r>
    </w:p>
    <w:p w:rsidR="000C445E" w:rsidRDefault="000C445E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0C445E" w:rsidRDefault="000C445E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0C445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8D1AE3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0C445E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0C445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p w:rsidR="000C445E" w:rsidRDefault="000C445E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0C445E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0C445E"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 w:rsidP="002E6464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  <w:bookmarkStart w:id="0" w:name="_GoBack"/>
            <w:bookmarkEnd w:id="0"/>
          </w:p>
        </w:tc>
      </w:tr>
    </w:tbl>
    <w:p w:rsidR="000C445E" w:rsidRDefault="000C445E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0C445E" w:rsidRDefault="000C445E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481"/>
        <w:gridCol w:w="1362"/>
        <w:gridCol w:w="722"/>
        <w:gridCol w:w="2003"/>
      </w:tblGrid>
      <w:tr w:rsidR="000C445E"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工事監理者用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検査員用</w:t>
            </w:r>
          </w:p>
        </w:tc>
        <w:tc>
          <w:tcPr>
            <w:tcW w:w="20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　　　　　要</w:t>
            </w:r>
          </w:p>
        </w:tc>
      </w:tr>
      <w:tr w:rsidR="000C445E" w:rsidTr="009441D0"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9441D0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9441D0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</w:t>
            </w:r>
          </w:p>
          <w:p w:rsidR="000C445E" w:rsidRDefault="000C445E" w:rsidP="009441D0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9441D0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9441D0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①全体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共</w:t>
            </w:r>
            <w: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柱、はり、壁、階段、スラブ位置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かぶり厚さ確認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鉄筋材質の確認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②柱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１階主筋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柱径寸法、主筋径、本数、配置（方向別主筋本数）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２段筋の位置、間隔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２階止まりの柱主筋の定着、２階　で継ぐ柱主筋の状況確認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柱の増打ち部分、１－２階で柱寸　法が異なる場合の柱絞り位置等の　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１階帯筋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鉄筋径、間隔、本数（副帯筋共）　及び形状の確認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仕口部分の帯筋の配置確認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帯筋のフック形状、あそび及び結　束の確認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③大ばり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２階はり主筋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はり断面寸法、主筋径、本数、位　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中吊り筋の間隔確保、長さ確認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定着・継手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はり筋の定着長、位置確認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重ね継手の位置と長さ確認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はり筋出隅部の末端フック確認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あばら筋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あばら筋の径、本数とピッチ確認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あばら筋位置、小ばり交差部の　あばら筋確認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ｈ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あばら筋のフック形状、あそび及　び結束の確認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ｉ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貫通孔位置、補強方法の確認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小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梁・片持梁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小はり・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片持ばり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片持ばり主筋の定着、あばら筋位置確認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小ばり配筋の位置と定着確認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貫通孔位置、補強方法の確認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⑤スラブ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スラブ筋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スラブ厚寸法、鉄筋ピッチと径の　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主筋配置（短辺・長辺）と支持条　件の確認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定着・重ね継手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定着長さと定着位置</w:t>
            </w:r>
            <w:r>
              <w:t>(</w:t>
            </w:r>
            <w:r>
              <w:rPr>
                <w:rFonts w:hint="eastAsia"/>
              </w:rPr>
              <w:t>はり定着、隣接スラブ定着、段差スラブ定着</w:t>
            </w:r>
            <w:r>
              <w:t>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継手の位置、長さ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補強筋等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開口部補強筋確認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設備配管による開口補強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0C445E" w:rsidRDefault="000C445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 xml:space="preserve">　※裏面へ</w:t>
      </w: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481"/>
        <w:gridCol w:w="1362"/>
        <w:gridCol w:w="722"/>
        <w:gridCol w:w="2003"/>
      </w:tblGrid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⑥壁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壁筋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壁厚寸法、鉄筋のピッチと径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定着、重ね継手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定着位置確認</w:t>
            </w: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重ね継手位置の確認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補強筋等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開口補強筋配筋状況確認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スリット（部分、完全）の位置、　形状、及び配筋確認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⑦その他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ガス圧接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強度確認等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特殊鉄筋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認定、評定工法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継手位置のずらし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型枠及び支柱の締付け、清掃状態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既存コンクリート打設部分の状況確認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コンクリート打設後の養生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ｈ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コンクリートの調合及び圧縮強度　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　</w:t>
            </w:r>
            <w:r>
              <w:t xml:space="preserve">  </w:t>
            </w:r>
            <w:r>
              <w:rPr>
                <w:rFonts w:hint="eastAsia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ｉ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型枠存置期間の確認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445E" w:rsidRDefault="000C445E" w:rsidP="000C445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45E" w:rsidRDefault="000C445E" w:rsidP="000C445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p w:rsidR="000C445E" w:rsidRDefault="000C445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検査方法　Ａ　目視検査、Ｂ　計測検査、Ｃ　監理者報告</w:t>
      </w:r>
    </w:p>
    <w:p w:rsidR="000C445E" w:rsidRDefault="000C445E">
      <w:pPr>
        <w:adjustRightInd/>
        <w:spacing w:line="200" w:lineRule="exact"/>
        <w:rPr>
          <w:rFonts w:hAnsi="Times New Roman" w:cs="Times New Roman"/>
        </w:rPr>
      </w:pPr>
      <w:r>
        <w:rPr>
          <w:rFonts w:hint="eastAsia"/>
        </w:rPr>
        <w:t>※　太線枠内には記入しないでください。</w:t>
      </w:r>
    </w:p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7"/>
      </w:tblGrid>
      <w:tr w:rsidR="000C445E">
        <w:tc>
          <w:tcPr>
            <w:tcW w:w="9217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p w:rsidR="000C445E" w:rsidRDefault="000C445E">
      <w:pPr>
        <w:adjustRightInd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■工事監理者指摘項目等の記録</w:t>
      </w:r>
    </w:p>
    <w:p w:rsidR="000C445E" w:rsidRDefault="000C445E">
      <w:pPr>
        <w:adjustRightInd/>
        <w:spacing w:line="1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8256"/>
      </w:tblGrid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指摘番号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内容及び結果</w:t>
            </w: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0C445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0C445E" w:rsidRDefault="000C445E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0C445E" w:rsidRDefault="000C445E">
      <w:pPr>
        <w:adjustRightInd/>
        <w:spacing w:line="200" w:lineRule="exact"/>
        <w:rPr>
          <w:rFonts w:hAnsi="Times New Roman" w:cs="Times New Roman"/>
        </w:rPr>
      </w:pPr>
    </w:p>
    <w:p w:rsidR="000C445E" w:rsidRDefault="000C445E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  <w:color w:val="000000"/>
          <w:sz w:val="18"/>
          <w:szCs w:val="18"/>
        </w:rPr>
        <w:t xml:space="preserve">　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2745"/>
        <w:gridCol w:w="2057"/>
        <w:gridCol w:w="2769"/>
      </w:tblGrid>
      <w:tr w:rsidR="00B9350F">
        <w:trPr>
          <w:trHeight w:val="415"/>
        </w:trPr>
        <w:tc>
          <w:tcPr>
            <w:tcW w:w="16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B9350F" w:rsidRDefault="00B9350F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50F" w:rsidRDefault="008D1AE3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年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月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350F" w:rsidRDefault="00B9350F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69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9350F" w:rsidRPr="00504B0D" w:rsidRDefault="008D1AE3" w:rsidP="00DB5A67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年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月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9350F">
        <w:trPr>
          <w:trHeight w:val="324"/>
        </w:trPr>
        <w:tc>
          <w:tcPr>
            <w:tcW w:w="16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B9350F" w:rsidRDefault="00B9350F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45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9350F" w:rsidRDefault="008D1AE3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年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月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B9350F" w:rsidRDefault="00B9350F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69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9350F" w:rsidRDefault="008D1AE3" w:rsidP="00DB5A67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年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月</w:t>
            </w:r>
            <w:r w:rsidR="00B9350F">
              <w:rPr>
                <w:sz w:val="18"/>
                <w:szCs w:val="18"/>
              </w:rPr>
              <w:t xml:space="preserve">     </w:t>
            </w:r>
            <w:r w:rsidR="00B9350F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0C445E" w:rsidRDefault="000C445E" w:rsidP="00B9350F">
      <w:pPr>
        <w:adjustRightInd/>
        <w:spacing w:line="200" w:lineRule="exact"/>
        <w:rPr>
          <w:rFonts w:cs="Times New Roman"/>
        </w:rPr>
      </w:pPr>
    </w:p>
    <w:sectPr w:rsidR="000C445E" w:rsidSect="00B9350F">
      <w:type w:val="continuous"/>
      <w:pgSz w:w="11906" w:h="16838" w:code="9"/>
      <w:pgMar w:top="794" w:right="1304" w:bottom="794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80" w:rsidRDefault="00FD2B80">
      <w:r>
        <w:separator/>
      </w:r>
    </w:p>
  </w:endnote>
  <w:endnote w:type="continuationSeparator" w:id="0">
    <w:p w:rsidR="00FD2B80" w:rsidRDefault="00FD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80" w:rsidRDefault="00FD2B8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D2B80" w:rsidRDefault="00FD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5E"/>
    <w:rsid w:val="000C445E"/>
    <w:rsid w:val="002E6464"/>
    <w:rsid w:val="003400A6"/>
    <w:rsid w:val="00504B0D"/>
    <w:rsid w:val="0082317E"/>
    <w:rsid w:val="008D1AE3"/>
    <w:rsid w:val="009441D0"/>
    <w:rsid w:val="009A3BBE"/>
    <w:rsid w:val="00B9350F"/>
    <w:rsid w:val="00D0556A"/>
    <w:rsid w:val="00DB5A67"/>
    <w:rsid w:val="00DC7B39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F9333"/>
  <w14:defaultImageDpi w14:val="0"/>
  <w15:docId w15:val="{1079D101-B849-42FE-AAB3-B176F8EE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石巻市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栗原 風太 [Futa Kurihara]</cp:lastModifiedBy>
  <cp:revision>3</cp:revision>
  <cp:lastPrinted>2007-01-10T04:59:00Z</cp:lastPrinted>
  <dcterms:created xsi:type="dcterms:W3CDTF">2023-03-03T07:44:00Z</dcterms:created>
  <dcterms:modified xsi:type="dcterms:W3CDTF">2023-03-03T08:07:00Z</dcterms:modified>
</cp:coreProperties>
</file>