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F60E28" w:rsidRPr="00F60E28">
        <w:rPr>
          <w:rFonts w:hAnsi="ＭＳ 明朝" w:hint="eastAsia"/>
          <w:szCs w:val="21"/>
          <w:u w:val="single"/>
        </w:rPr>
        <w:t>蛇田排水ポンプ場建築工事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F60E28" w:rsidRPr="00F60E28">
        <w:rPr>
          <w:rFonts w:hAnsi="ＭＳ 明朝" w:hint="eastAsia"/>
          <w:szCs w:val="21"/>
        </w:rPr>
        <w:t>蛇田排水ポンプ場建築工事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F60E28" w:rsidRPr="00F60E28">
        <w:rPr>
          <w:rFonts w:hAnsi="ＭＳ 明朝" w:hint="eastAsia"/>
          <w:szCs w:val="21"/>
          <w:u w:val="single"/>
        </w:rPr>
        <w:t>蛇田排水ポンプ場建築工事</w:t>
      </w:r>
      <w:bookmarkStart w:id="0" w:name="_GoBack"/>
      <w:bookmarkEnd w:id="0"/>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60E28"/>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43FC-3A80-4AC8-A174-6B504DBD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992</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5</cp:revision>
  <cp:lastPrinted>2017-07-04T04:12:00Z</cp:lastPrinted>
  <dcterms:created xsi:type="dcterms:W3CDTF">2018-01-30T02:53:00Z</dcterms:created>
  <dcterms:modified xsi:type="dcterms:W3CDTF">2018-10-11T07:25:00Z</dcterms:modified>
  <cp:category/>
</cp:coreProperties>
</file>