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Default="005E06C5" w:rsidP="005E06C5">
      <w:pPr>
        <w:rPr>
          <w:rFonts w:hAnsi="ＭＳ 明朝"/>
          <w:szCs w:val="21"/>
        </w:rPr>
      </w:pPr>
      <w:r>
        <w:rPr>
          <w:rFonts w:hAnsi="ＭＳ 明朝" w:hint="eastAsia"/>
          <w:szCs w:val="21"/>
        </w:rPr>
        <w:t>様式第２号（第７条関係）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A07EFF" w:rsidRPr="00A07EFF">
        <w:rPr>
          <w:rFonts w:hAnsi="ＭＳ 明朝" w:hint="eastAsia"/>
          <w:szCs w:val="21"/>
        </w:rPr>
        <w:t>（仮称）新東内海橋橋梁下部工新設工事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A07EFF" w:rsidRPr="00A07EFF">
        <w:rPr>
          <w:rFonts w:hAnsi="ＭＳ 明朝" w:hint="eastAsia"/>
          <w:szCs w:val="21"/>
        </w:rPr>
        <w:t>（仮称）新東内海橋橋梁下部工新設工事</w:t>
      </w:r>
      <w:bookmarkStart w:id="0" w:name="_GoBack"/>
      <w:bookmarkEnd w:id="0"/>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10</TotalTime>
  <Pages>2</Pages>
  <Words>855</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6</cp:revision>
  <cp:lastPrinted>2009-06-04T06:29:00Z</cp:lastPrinted>
  <dcterms:created xsi:type="dcterms:W3CDTF">2018-01-30T02:54:00Z</dcterms:created>
  <dcterms:modified xsi:type="dcterms:W3CDTF">2018-12-20T00:11:00Z</dcterms:modified>
  <cp:category/>
</cp:coreProperties>
</file>