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103B0C" w:rsidRPr="00103B0C">
        <w:rPr>
          <w:rFonts w:hAnsi="ＭＳ 明朝" w:hint="eastAsia"/>
          <w:szCs w:val="21"/>
          <w:u w:val="single"/>
        </w:rPr>
        <w:t>中央二丁目地区土地区画整理事業関連道路改良工事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103B0C" w:rsidRPr="00103B0C">
        <w:rPr>
          <w:rFonts w:hAnsi="ＭＳ 明朝" w:hint="eastAsia"/>
          <w:szCs w:val="21"/>
        </w:rPr>
        <w:t>中央二丁目地区土地区画整理事業関連道路改良工事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103B0C" w:rsidRPr="00103B0C">
        <w:rPr>
          <w:rFonts w:hAnsi="ＭＳ 明朝" w:hint="eastAsia"/>
          <w:szCs w:val="21"/>
          <w:u w:val="single"/>
        </w:rPr>
        <w:t>中央二丁目地区土地区画整理事業関連道路改良工事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3B0C"/>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E7AD2"/>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B4A09-E9C2-4154-B1BF-AEF6F6AC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7</TotalTime>
  <Pages>3</Pages>
  <Words>1025</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12</cp:revision>
  <cp:lastPrinted>2018-09-05T04:26:00Z</cp:lastPrinted>
  <dcterms:created xsi:type="dcterms:W3CDTF">2018-01-30T04:23:00Z</dcterms:created>
  <dcterms:modified xsi:type="dcterms:W3CDTF">2018-09-05T04:27:00Z</dcterms:modified>
</cp:coreProperties>
</file>