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AB0D71" w:rsidRPr="00AB0D71">
        <w:rPr>
          <w:rFonts w:hAnsi="ＭＳ 明朝" w:hint="eastAsia"/>
          <w:szCs w:val="21"/>
          <w:u w:val="single"/>
        </w:rPr>
        <w:t>蛤浜漁港ほか避難誘導施設整備工事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AB0D71" w:rsidRPr="00AB0D71">
        <w:rPr>
          <w:rFonts w:hAnsi="ＭＳ 明朝" w:hint="eastAsia"/>
          <w:szCs w:val="21"/>
        </w:rPr>
        <w:t>蛤浜漁港ほか避難誘導施設整備工事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AB0D71" w:rsidRPr="00AB0D71">
        <w:rPr>
          <w:rFonts w:hAnsi="ＭＳ 明朝" w:hint="eastAsia"/>
          <w:szCs w:val="21"/>
          <w:u w:val="single"/>
        </w:rPr>
        <w:t>蛤浜漁港ほか避難誘導施設整備工事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42A9"/>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B0D71"/>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5B6"/>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1B9B"/>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A3E6-C5A0-411A-8F62-DEBFA07B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1004</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12</cp:revision>
  <cp:lastPrinted>2015-07-22T07:12:00Z</cp:lastPrinted>
  <dcterms:created xsi:type="dcterms:W3CDTF">2018-01-30T04:23:00Z</dcterms:created>
  <dcterms:modified xsi:type="dcterms:W3CDTF">2018-08-17T05:27:00Z</dcterms:modified>
</cp:coreProperties>
</file>