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EC4B32" w:rsidRPr="00EC4B32">
        <w:rPr>
          <w:rFonts w:hAnsi="ＭＳ 明朝" w:hint="eastAsia"/>
          <w:u w:val="single"/>
        </w:rPr>
        <w:t>石巻市総合運動公園トイレ改修電気設備工事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EC4B32" w:rsidRPr="00EC4B32">
        <w:rPr>
          <w:rFonts w:hAnsi="ＭＳ 明朝" w:hint="eastAsia"/>
          <w:szCs w:val="21"/>
        </w:rPr>
        <w:t>石巻市総合運動公園トイレ改修電気設備工事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EC4B32" w:rsidRPr="00EC4B32">
        <w:rPr>
          <w:rFonts w:hAnsi="ＭＳ 明朝" w:hint="eastAsia"/>
          <w:szCs w:val="21"/>
          <w:u w:val="single"/>
        </w:rPr>
        <w:t>石巻市総合運動公園トイレ改修電気設備工事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4035C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4035C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4035C3">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4035C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4035C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4035C3">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4035C3" w:rsidP="004035C3">
      <w:pPr>
        <w:jc w:val="right"/>
        <w:rPr>
          <w:rFonts w:hAnsi="ＭＳ 明朝"/>
          <w:szCs w:val="21"/>
        </w:rPr>
      </w:pPr>
      <w:r w:rsidRPr="004035C3">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35C3"/>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484C"/>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4B32"/>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3433-D4BA-4310-A9C8-670F5F6A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12</TotalTime>
  <Pages>3</Pages>
  <Words>1013</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11</cp:revision>
  <cp:lastPrinted>2015-07-22T07:12:00Z</cp:lastPrinted>
  <dcterms:created xsi:type="dcterms:W3CDTF">2018-01-30T04:28:00Z</dcterms:created>
  <dcterms:modified xsi:type="dcterms:W3CDTF">2018-09-03T11:15:00Z</dcterms:modified>
  <cp:category/>
</cp:coreProperties>
</file>